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42" w:rsidRPr="00BB684C" w:rsidRDefault="005A0A42" w:rsidP="005A0A42">
      <w:pPr>
        <w:jc w:val="center"/>
        <w:rPr>
          <w:b/>
          <w:sz w:val="22"/>
          <w:szCs w:val="22"/>
          <w:u w:val="single"/>
        </w:rPr>
      </w:pPr>
      <w:r w:rsidRPr="00BB684C">
        <w:rPr>
          <w:b/>
          <w:sz w:val="22"/>
          <w:szCs w:val="22"/>
          <w:u w:val="single"/>
        </w:rPr>
        <w:t xml:space="preserve">Volebná a mandátová komisia pre voľby do Akademického senátu </w:t>
      </w:r>
    </w:p>
    <w:p w:rsidR="005A0A42" w:rsidRPr="00BB684C" w:rsidRDefault="005A0A42" w:rsidP="005A0A42">
      <w:pPr>
        <w:jc w:val="center"/>
        <w:rPr>
          <w:b/>
          <w:sz w:val="22"/>
          <w:szCs w:val="22"/>
          <w:u w:val="single"/>
        </w:rPr>
      </w:pPr>
      <w:r w:rsidRPr="00BB684C">
        <w:rPr>
          <w:b/>
          <w:sz w:val="22"/>
          <w:szCs w:val="22"/>
          <w:u w:val="single"/>
        </w:rPr>
        <w:t xml:space="preserve"> UPJŠ v Košiciach</w:t>
      </w:r>
    </w:p>
    <w:p w:rsidR="005A0A42" w:rsidRDefault="005A0A42" w:rsidP="005A0A42"/>
    <w:p w:rsidR="005A0A42" w:rsidRDefault="005A0A42" w:rsidP="005A0A42">
      <w:pPr>
        <w:pStyle w:val="Nadpis1"/>
        <w:rPr>
          <w:sz w:val="28"/>
          <w:szCs w:val="28"/>
        </w:rPr>
      </w:pPr>
    </w:p>
    <w:p w:rsidR="005A0A42" w:rsidRDefault="005A0A42" w:rsidP="005A0A4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ZOZNAM KANDIDÁTOV</w:t>
      </w:r>
    </w:p>
    <w:p w:rsidR="005A0A42" w:rsidRPr="00A6762F" w:rsidRDefault="005A0A42" w:rsidP="005A0A42"/>
    <w:p w:rsidR="005A0A42" w:rsidRDefault="005A0A42" w:rsidP="005A0A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pre voľby členov </w:t>
      </w:r>
      <w:r w:rsidRPr="00BB684C">
        <w:rPr>
          <w:b/>
          <w:bCs/>
          <w:sz w:val="22"/>
          <w:szCs w:val="22"/>
        </w:rPr>
        <w:t>Akademi</w:t>
      </w:r>
      <w:r>
        <w:rPr>
          <w:b/>
          <w:bCs/>
          <w:sz w:val="22"/>
          <w:szCs w:val="22"/>
        </w:rPr>
        <w:t xml:space="preserve">ckého senátu </w:t>
      </w:r>
      <w:r w:rsidRPr="00BB684C">
        <w:rPr>
          <w:b/>
          <w:bCs/>
          <w:sz w:val="22"/>
          <w:szCs w:val="22"/>
        </w:rPr>
        <w:t>UPJŠ</w:t>
      </w:r>
      <w:r>
        <w:rPr>
          <w:b/>
          <w:bCs/>
          <w:sz w:val="22"/>
          <w:szCs w:val="22"/>
        </w:rPr>
        <w:t xml:space="preserve"> v Košiciach, </w:t>
      </w:r>
    </w:p>
    <w:p w:rsidR="005A0A42" w:rsidRDefault="005A0A42" w:rsidP="005A0A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ktoré sa budú konať dňa 6</w:t>
      </w:r>
      <w:r>
        <w:rPr>
          <w:b/>
          <w:bCs/>
          <w:sz w:val="22"/>
          <w:szCs w:val="22"/>
        </w:rPr>
        <w:t>. marca 201</w:t>
      </w:r>
      <w:r>
        <w:rPr>
          <w:b/>
          <w:bCs/>
          <w:sz w:val="22"/>
          <w:szCs w:val="22"/>
        </w:rPr>
        <w:t>9</w:t>
      </w:r>
    </w:p>
    <w:p w:rsidR="005A0A42" w:rsidRPr="00A6762F" w:rsidRDefault="005A0A42" w:rsidP="005A0A42">
      <w:pPr>
        <w:jc w:val="center"/>
        <w:rPr>
          <w:b/>
          <w:bCs/>
          <w:sz w:val="22"/>
          <w:szCs w:val="22"/>
        </w:rPr>
      </w:pPr>
    </w:p>
    <w:p w:rsidR="005A0A42" w:rsidRDefault="005A0A42" w:rsidP="005A0A42">
      <w:pPr>
        <w:spacing w:before="120"/>
        <w:ind w:left="360"/>
      </w:pPr>
      <w:r w:rsidRPr="00BB684C">
        <w:rPr>
          <w:b/>
        </w:rPr>
        <w:t>Zamestnanecká časť</w:t>
      </w:r>
      <w:r>
        <w:t xml:space="preserve"> akademickej obce Právnickej fakulty UPJŠ v Košiciach:</w:t>
      </w:r>
    </w:p>
    <w:p w:rsidR="005A0A42" w:rsidRDefault="005A0A42" w:rsidP="005A0A42">
      <w:pPr>
        <w:spacing w:before="120"/>
        <w:ind w:left="360"/>
      </w:pPr>
    </w:p>
    <w:p w:rsidR="00F90725" w:rsidRDefault="00F90725" w:rsidP="005A0A42">
      <w:pPr>
        <w:numPr>
          <w:ilvl w:val="0"/>
          <w:numId w:val="1"/>
        </w:numPr>
        <w:spacing w:line="276" w:lineRule="auto"/>
        <w:ind w:left="714" w:hanging="357"/>
        <w:jc w:val="both"/>
      </w:pPr>
      <w:r>
        <w:t xml:space="preserve">JUDr. </w:t>
      </w:r>
      <w:r w:rsidRPr="00F90725">
        <w:rPr>
          <w:b/>
        </w:rPr>
        <w:t xml:space="preserve">Renáta </w:t>
      </w:r>
      <w:proofErr w:type="spellStart"/>
      <w:r w:rsidRPr="00F90725">
        <w:rPr>
          <w:b/>
        </w:rPr>
        <w:t>Bačárová</w:t>
      </w:r>
      <w:proofErr w:type="spellEnd"/>
      <w:r>
        <w:t xml:space="preserve">, PhD., LL.M., </w:t>
      </w:r>
      <w:r w:rsidRPr="0066538E">
        <w:t>vysokoškolská učiteľka, odborná asistentka</w:t>
      </w:r>
      <w:r>
        <w:t>,</w:t>
      </w:r>
      <w:bookmarkStart w:id="0" w:name="_GoBack"/>
      <w:bookmarkEnd w:id="0"/>
      <w:r>
        <w:t xml:space="preserve"> Katedra občianskeho práva </w:t>
      </w:r>
      <w:r w:rsidRPr="0066538E">
        <w:t xml:space="preserve">UPJŠ Právnickej fakulty, </w:t>
      </w:r>
      <w:r>
        <w:t>44</w:t>
      </w:r>
      <w:r w:rsidRPr="0066538E">
        <w:t xml:space="preserve"> rokov</w:t>
      </w:r>
    </w:p>
    <w:p w:rsidR="005A0A42" w:rsidRPr="0066538E" w:rsidRDefault="005A0A42" w:rsidP="005A0A42">
      <w:pPr>
        <w:numPr>
          <w:ilvl w:val="0"/>
          <w:numId w:val="1"/>
        </w:numPr>
        <w:spacing w:line="276" w:lineRule="auto"/>
        <w:ind w:left="714" w:hanging="357"/>
        <w:jc w:val="both"/>
      </w:pPr>
      <w:r w:rsidRPr="0066538E">
        <w:t xml:space="preserve">Ing. </w:t>
      </w:r>
      <w:r w:rsidRPr="0066538E">
        <w:rPr>
          <w:b/>
        </w:rPr>
        <w:t>Karolína Červená</w:t>
      </w:r>
      <w:r w:rsidRPr="0066538E">
        <w:t>, PhD., vysokoškolská učiteľka, odborná asistentka, Katedra finančného práva</w:t>
      </w:r>
      <w:r>
        <w:t>,</w:t>
      </w:r>
      <w:r w:rsidRPr="0066538E">
        <w:t> daňového práva</w:t>
      </w:r>
      <w:r>
        <w:t xml:space="preserve"> a ekonómie</w:t>
      </w:r>
      <w:r w:rsidRPr="0066538E">
        <w:t xml:space="preserve"> UPJŠ Právnickej fakulty, </w:t>
      </w:r>
      <w:r>
        <w:t>50</w:t>
      </w:r>
      <w:r w:rsidRPr="0066538E">
        <w:t xml:space="preserve"> rokov</w:t>
      </w:r>
    </w:p>
    <w:p w:rsidR="005A0A42" w:rsidRDefault="005A0A42" w:rsidP="005A0A42">
      <w:pPr>
        <w:numPr>
          <w:ilvl w:val="0"/>
          <w:numId w:val="1"/>
        </w:numPr>
        <w:spacing w:line="276" w:lineRule="auto"/>
        <w:ind w:left="714" w:hanging="357"/>
        <w:jc w:val="both"/>
      </w:pPr>
      <w:r>
        <w:t>Prof.</w:t>
      </w:r>
      <w:r w:rsidRPr="0066538E">
        <w:t xml:space="preserve"> JUDr. </w:t>
      </w:r>
      <w:r w:rsidRPr="0066538E">
        <w:rPr>
          <w:b/>
        </w:rPr>
        <w:t>Ján Husár</w:t>
      </w:r>
      <w:r w:rsidRPr="0066538E">
        <w:t xml:space="preserve">, CSc., vysokoškolský učiteľ, </w:t>
      </w:r>
      <w:r>
        <w:t xml:space="preserve">profesor, </w:t>
      </w:r>
      <w:r w:rsidRPr="0066538E">
        <w:t xml:space="preserve">vedúci Katedry obchodného práva a hospodárskeho práva UPJŠ Právnickej fakulty, </w:t>
      </w:r>
      <w:r>
        <w:t>67</w:t>
      </w:r>
      <w:r w:rsidRPr="0066538E">
        <w:t xml:space="preserve"> rokov</w:t>
      </w:r>
    </w:p>
    <w:p w:rsidR="005A0A42" w:rsidRPr="0066538E" w:rsidRDefault="005A0A42" w:rsidP="005A0A42">
      <w:pPr>
        <w:numPr>
          <w:ilvl w:val="0"/>
          <w:numId w:val="1"/>
        </w:numPr>
        <w:spacing w:line="276" w:lineRule="auto"/>
        <w:ind w:left="714" w:hanging="357"/>
        <w:jc w:val="both"/>
      </w:pPr>
      <w:r>
        <w:t>D</w:t>
      </w:r>
      <w:r w:rsidRPr="0066538E">
        <w:t xml:space="preserve">oc. JUDr. </w:t>
      </w:r>
      <w:r w:rsidRPr="005A0A42">
        <w:rPr>
          <w:b/>
        </w:rPr>
        <w:t xml:space="preserve">Alena </w:t>
      </w:r>
      <w:proofErr w:type="spellStart"/>
      <w:r w:rsidRPr="005A0A42">
        <w:rPr>
          <w:b/>
        </w:rPr>
        <w:t>Krunková</w:t>
      </w:r>
      <w:proofErr w:type="spellEnd"/>
      <w:r>
        <w:t>, PhD.</w:t>
      </w:r>
      <w:r w:rsidRPr="0066538E">
        <w:t>, vysokoškolsk</w:t>
      </w:r>
      <w:r>
        <w:t>á</w:t>
      </w:r>
      <w:r w:rsidRPr="0066538E">
        <w:t xml:space="preserve"> učiteľ</w:t>
      </w:r>
      <w:r>
        <w:t>ka</w:t>
      </w:r>
      <w:r w:rsidRPr="0066538E">
        <w:t>,</w:t>
      </w:r>
      <w:r>
        <w:t xml:space="preserve"> docentka,</w:t>
      </w:r>
      <w:r w:rsidRPr="0066538E">
        <w:t xml:space="preserve"> </w:t>
      </w:r>
      <w:r>
        <w:t>vedúca Katedry ústavného práva a správneho práva</w:t>
      </w:r>
      <w:r w:rsidRPr="0066538E">
        <w:t xml:space="preserve"> UPJŠ Právnickej fakulty</w:t>
      </w:r>
      <w:r>
        <w:t>, 43</w:t>
      </w:r>
      <w:r w:rsidRPr="0066538E">
        <w:t xml:space="preserve"> rokov</w:t>
      </w:r>
    </w:p>
    <w:p w:rsidR="005A0A42" w:rsidRPr="0066538E" w:rsidRDefault="005A0A42" w:rsidP="005A0A42">
      <w:pPr>
        <w:numPr>
          <w:ilvl w:val="0"/>
          <w:numId w:val="1"/>
        </w:numPr>
        <w:spacing w:line="276" w:lineRule="auto"/>
        <w:ind w:left="714" w:hanging="357"/>
        <w:jc w:val="both"/>
      </w:pPr>
      <w:r>
        <w:t xml:space="preserve">Doc. </w:t>
      </w:r>
      <w:r w:rsidRPr="0066538E">
        <w:t xml:space="preserve">JUDr. </w:t>
      </w:r>
      <w:r w:rsidRPr="0066538E">
        <w:rPr>
          <w:b/>
        </w:rPr>
        <w:t xml:space="preserve">Erik </w:t>
      </w:r>
      <w:proofErr w:type="spellStart"/>
      <w:r w:rsidRPr="0066538E">
        <w:rPr>
          <w:b/>
        </w:rPr>
        <w:t>Štenpien</w:t>
      </w:r>
      <w:proofErr w:type="spellEnd"/>
      <w:r w:rsidRPr="0066538E">
        <w:t xml:space="preserve">, PhD., vysokoškolský učiteľ, </w:t>
      </w:r>
      <w:r>
        <w:t>docent</w:t>
      </w:r>
      <w:r w:rsidRPr="0066538E">
        <w:t xml:space="preserve">, Katedra dejín štátu a práva UPJŠ Právnickej fakulty, </w:t>
      </w:r>
      <w:r>
        <w:t>46</w:t>
      </w:r>
      <w:r w:rsidRPr="0066538E">
        <w:t xml:space="preserve"> rokov </w:t>
      </w:r>
    </w:p>
    <w:p w:rsidR="005A0A42" w:rsidRDefault="005A0A42" w:rsidP="005A0A42">
      <w:pPr>
        <w:numPr>
          <w:ilvl w:val="0"/>
          <w:numId w:val="1"/>
        </w:numPr>
        <w:spacing w:line="276" w:lineRule="auto"/>
        <w:ind w:left="714" w:hanging="357"/>
        <w:jc w:val="both"/>
      </w:pPr>
      <w:r>
        <w:t xml:space="preserve">Doc. </w:t>
      </w:r>
      <w:r w:rsidRPr="0066538E">
        <w:t xml:space="preserve">JUDr. </w:t>
      </w:r>
      <w:r w:rsidRPr="005A0A42">
        <w:rPr>
          <w:b/>
        </w:rPr>
        <w:t xml:space="preserve">Jozef </w:t>
      </w:r>
      <w:proofErr w:type="spellStart"/>
      <w:r w:rsidRPr="005A0A42">
        <w:rPr>
          <w:b/>
        </w:rPr>
        <w:t>Tekeli</w:t>
      </w:r>
      <w:proofErr w:type="spellEnd"/>
      <w:r w:rsidRPr="0066538E">
        <w:t>, PhD., vysokoškolsk</w:t>
      </w:r>
      <w:r>
        <w:t>ý</w:t>
      </w:r>
      <w:r w:rsidRPr="0066538E">
        <w:t xml:space="preserve"> učiteľ, </w:t>
      </w:r>
      <w:r>
        <w:t>docent</w:t>
      </w:r>
      <w:r w:rsidRPr="0066538E">
        <w:t xml:space="preserve">, Katedra </w:t>
      </w:r>
      <w:r>
        <w:t>ústavného práva a správneho práva</w:t>
      </w:r>
      <w:r w:rsidRPr="0066538E">
        <w:t xml:space="preserve"> UPJŠ Právnickej fakulty, </w:t>
      </w:r>
      <w:r>
        <w:t xml:space="preserve">34 </w:t>
      </w:r>
      <w:r w:rsidRPr="0066538E">
        <w:t>rokov</w:t>
      </w:r>
    </w:p>
    <w:p w:rsidR="005A0A42" w:rsidRDefault="005A0A42" w:rsidP="005A0A42">
      <w:pPr>
        <w:spacing w:line="276" w:lineRule="auto"/>
        <w:jc w:val="both"/>
      </w:pPr>
    </w:p>
    <w:p w:rsidR="005A0A42" w:rsidRPr="0066538E" w:rsidRDefault="005A0A42" w:rsidP="005A0A42">
      <w:pPr>
        <w:spacing w:line="276" w:lineRule="auto"/>
        <w:jc w:val="both"/>
      </w:pPr>
    </w:p>
    <w:p w:rsidR="005A0A42" w:rsidRDefault="005A0A42" w:rsidP="005A0A42">
      <w:pPr>
        <w:jc w:val="both"/>
      </w:pPr>
    </w:p>
    <w:p w:rsidR="005A0A42" w:rsidRPr="005B4E17" w:rsidRDefault="005A0A42" w:rsidP="005A0A4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2"/>
          <w:szCs w:val="22"/>
        </w:rPr>
        <w:t xml:space="preserve">JUDr. </w:t>
      </w:r>
      <w:r>
        <w:rPr>
          <w:sz w:val="22"/>
          <w:szCs w:val="22"/>
        </w:rPr>
        <w:t>Miroslav Fico</w:t>
      </w:r>
      <w:r w:rsidRPr="005B4E17">
        <w:rPr>
          <w:sz w:val="22"/>
          <w:szCs w:val="22"/>
        </w:rPr>
        <w:t>, PhD.</w:t>
      </w:r>
    </w:p>
    <w:p w:rsidR="005A0A42" w:rsidRDefault="005A0A42" w:rsidP="005A0A42">
      <w:pPr>
        <w:rPr>
          <w:sz w:val="22"/>
          <w:szCs w:val="22"/>
        </w:rPr>
      </w:pPr>
      <w:r w:rsidRPr="005B4E17">
        <w:rPr>
          <w:sz w:val="22"/>
          <w:szCs w:val="22"/>
        </w:rPr>
        <w:tab/>
      </w:r>
      <w:r w:rsidRPr="005B4E17">
        <w:rPr>
          <w:sz w:val="22"/>
          <w:szCs w:val="22"/>
        </w:rPr>
        <w:tab/>
      </w:r>
      <w:r w:rsidRPr="005B4E17">
        <w:rPr>
          <w:sz w:val="22"/>
          <w:szCs w:val="22"/>
        </w:rPr>
        <w:tab/>
      </w:r>
      <w:r w:rsidRPr="005B4E17">
        <w:rPr>
          <w:sz w:val="22"/>
          <w:szCs w:val="22"/>
        </w:rPr>
        <w:tab/>
      </w:r>
      <w:r w:rsidRPr="005B4E17">
        <w:rPr>
          <w:sz w:val="22"/>
          <w:szCs w:val="22"/>
        </w:rPr>
        <w:tab/>
      </w:r>
      <w:r w:rsidRPr="005B4E17">
        <w:rPr>
          <w:sz w:val="22"/>
          <w:szCs w:val="22"/>
        </w:rPr>
        <w:tab/>
        <w:t xml:space="preserve">   predsed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V</w:t>
      </w:r>
      <w:r w:rsidRPr="005B4E17">
        <w:rPr>
          <w:sz w:val="22"/>
          <w:szCs w:val="22"/>
        </w:rPr>
        <w:t>olebnej a mandátovej komisie</w:t>
      </w:r>
    </w:p>
    <w:p w:rsidR="005A0A42" w:rsidRPr="005B4E17" w:rsidRDefault="005A0A42" w:rsidP="005A0A42">
      <w:pPr>
        <w:rPr>
          <w:sz w:val="22"/>
          <w:szCs w:val="22"/>
        </w:rPr>
      </w:pPr>
    </w:p>
    <w:p w:rsidR="005A0A42" w:rsidRDefault="005A0A42" w:rsidP="005A0A42"/>
    <w:p w:rsidR="005A0A42" w:rsidRDefault="005A0A42" w:rsidP="005A0A42"/>
    <w:p w:rsidR="00372EAF" w:rsidRDefault="00372EAF"/>
    <w:sectPr w:rsidR="00372EAF" w:rsidSect="0023663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4144"/>
    <w:multiLevelType w:val="hybridMultilevel"/>
    <w:tmpl w:val="EADA69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42"/>
    <w:rsid w:val="00372EAF"/>
    <w:rsid w:val="005A0A42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439B"/>
  <w15:chartTrackingRefBased/>
  <w15:docId w15:val="{F1969116-48AF-4FA6-9D74-54D64179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A0A42"/>
    <w:pPr>
      <w:keepNext/>
      <w:jc w:val="center"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A42"/>
    <w:rPr>
      <w:rFonts w:ascii="Times New Roman" w:eastAsia="Times New Roman" w:hAnsi="Times New Roman" w:cs="Times New Roman"/>
      <w:b/>
      <w:bCs/>
      <w:sz w:val="3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fico</dc:creator>
  <cp:keywords/>
  <dc:description/>
  <cp:lastModifiedBy>fico</cp:lastModifiedBy>
  <cp:revision>1</cp:revision>
  <dcterms:created xsi:type="dcterms:W3CDTF">2019-02-20T12:00:00Z</dcterms:created>
  <dcterms:modified xsi:type="dcterms:W3CDTF">2019-02-20T12:14:00Z</dcterms:modified>
</cp:coreProperties>
</file>