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04" w:rsidRDefault="000C5504" w:rsidP="000C5504">
      <w:pPr>
        <w:pStyle w:val="Bezriadkovania"/>
        <w:jc w:val="center"/>
        <w:rPr>
          <w:b/>
          <w:sz w:val="24"/>
          <w:szCs w:val="24"/>
        </w:rPr>
      </w:pPr>
      <w:r w:rsidRPr="00C96F91">
        <w:rPr>
          <w:b/>
          <w:sz w:val="24"/>
          <w:szCs w:val="24"/>
        </w:rPr>
        <w:t>Univerzita P.</w:t>
      </w:r>
      <w:r>
        <w:rPr>
          <w:b/>
          <w:sz w:val="24"/>
          <w:szCs w:val="24"/>
        </w:rPr>
        <w:t xml:space="preserve"> </w:t>
      </w:r>
      <w:r w:rsidRPr="00C96F91">
        <w:rPr>
          <w:b/>
          <w:sz w:val="24"/>
          <w:szCs w:val="24"/>
        </w:rPr>
        <w:t xml:space="preserve">J. Šafárika </w:t>
      </w:r>
      <w:r>
        <w:rPr>
          <w:b/>
          <w:sz w:val="24"/>
          <w:szCs w:val="24"/>
        </w:rPr>
        <w:t xml:space="preserve">v </w:t>
      </w:r>
      <w:r w:rsidRPr="00C96F91">
        <w:rPr>
          <w:b/>
          <w:sz w:val="24"/>
          <w:szCs w:val="24"/>
        </w:rPr>
        <w:t>Košic</w:t>
      </w:r>
      <w:r>
        <w:rPr>
          <w:b/>
          <w:sz w:val="24"/>
          <w:szCs w:val="24"/>
        </w:rPr>
        <w:t>iach</w:t>
      </w:r>
    </w:p>
    <w:p w:rsidR="000C5504" w:rsidRDefault="000C5504" w:rsidP="000C5504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Právnická fakulta</w:t>
      </w:r>
    </w:p>
    <w:p w:rsidR="003810A1" w:rsidRDefault="003810A1" w:rsidP="00C96F91">
      <w:pPr>
        <w:pStyle w:val="Bezriadkovania"/>
        <w:jc w:val="center"/>
        <w:rPr>
          <w:b/>
          <w:sz w:val="24"/>
          <w:szCs w:val="24"/>
        </w:rPr>
      </w:pPr>
    </w:p>
    <w:p w:rsidR="003810A1" w:rsidRDefault="003810A1" w:rsidP="00C96F91">
      <w:pPr>
        <w:pStyle w:val="Bezriadkovania"/>
        <w:jc w:val="center"/>
        <w:rPr>
          <w:b/>
          <w:sz w:val="28"/>
          <w:szCs w:val="28"/>
        </w:rPr>
      </w:pPr>
      <w:r w:rsidRPr="0045736D">
        <w:rPr>
          <w:b/>
          <w:sz w:val="28"/>
          <w:szCs w:val="28"/>
          <w:highlight w:val="lightGray"/>
        </w:rPr>
        <w:t xml:space="preserve">Priebežné hodnotenie študentov </w:t>
      </w:r>
      <w:r w:rsidRPr="0045736D">
        <w:rPr>
          <w:b/>
          <w:i/>
          <w:sz w:val="28"/>
          <w:szCs w:val="28"/>
          <w:highlight w:val="lightGray"/>
        </w:rPr>
        <w:t xml:space="preserve">externého </w:t>
      </w:r>
      <w:r w:rsidRPr="0045736D">
        <w:rPr>
          <w:b/>
          <w:sz w:val="28"/>
          <w:szCs w:val="28"/>
          <w:highlight w:val="lightGray"/>
        </w:rPr>
        <w:t xml:space="preserve"> štúdia</w:t>
      </w:r>
    </w:p>
    <w:p w:rsidR="003810A1" w:rsidRDefault="003810A1" w:rsidP="00C96F91">
      <w:pPr>
        <w:pStyle w:val="Bezriadkovania"/>
        <w:jc w:val="center"/>
        <w:rPr>
          <w:b/>
          <w:sz w:val="28"/>
          <w:szCs w:val="28"/>
        </w:rPr>
      </w:pPr>
    </w:p>
    <w:p w:rsidR="000C5504" w:rsidRDefault="000C5504" w:rsidP="000C5504">
      <w:pPr>
        <w:pStyle w:val="Bezriadkovania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Katedra občianskeho práva stanovuje pre priebežné hodnotenie študentov, podmienky pripustenia na skúšky a započítanie výsledkov do hodnotenia na písomných skúškach nasledovné pravidlá :</w:t>
      </w:r>
    </w:p>
    <w:p w:rsidR="003810A1" w:rsidRDefault="003810A1" w:rsidP="000C5504">
      <w:pPr>
        <w:pStyle w:val="Bezriadkovania"/>
        <w:jc w:val="both"/>
        <w:rPr>
          <w:b/>
          <w:sz w:val="24"/>
          <w:szCs w:val="24"/>
        </w:rPr>
      </w:pPr>
    </w:p>
    <w:p w:rsidR="000C5504" w:rsidRDefault="000C5504" w:rsidP="000C5504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Povinné predmety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Maximálny počet bodov za semester:</w:t>
      </w:r>
      <w:r>
        <w:rPr>
          <w:sz w:val="24"/>
          <w:szCs w:val="24"/>
        </w:rPr>
        <w:tab/>
        <w:t>80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>80</w:t>
      </w:r>
    </w:p>
    <w:p w:rsidR="00957FFC" w:rsidRDefault="00957FFC" w:rsidP="00957FF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v príslušnom semestri je skúška ústna je podmienkou pripustenia na ústnu skúšku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prípade, ak študent nedosiahne v rámci priebežného hodnotenia potrebný počet bodov má nárok na jedno opakovanie priebežného hodnotenia, ktoré sa musí realizovať do konca </w:t>
      </w:r>
      <w:proofErr w:type="spellStart"/>
      <w:r>
        <w:rPr>
          <w:sz w:val="24"/>
          <w:szCs w:val="24"/>
        </w:rPr>
        <w:t>predtermínového</w:t>
      </w:r>
      <w:proofErr w:type="spellEnd"/>
      <w:r>
        <w:rPr>
          <w:sz w:val="24"/>
          <w:szCs w:val="24"/>
        </w:rPr>
        <w:t xml:space="preserve"> týždňa po dohode s vyučujúcim. 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nedosiahne ani pri opakovanom priebežnom hodnotení potrebný počet bodov nebude pripustený k ústnej skúške a bude hodnotený známkou FX.</w:t>
      </w:r>
    </w:p>
    <w:p w:rsidR="006061F5" w:rsidRDefault="006061F5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6061F5" w:rsidRDefault="006061F5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V prípade ak študent opakuje predmet nie je povinný zúčastňovať sa výučby, avšak povinnosť úspešného absolvovania podmienok pripustenia na ústnu skúšku ostáva zachovaná  v termíne dohodnutom s vyučujúcim.</w:t>
      </w:r>
    </w:p>
    <w:p w:rsidR="000C5504" w:rsidRDefault="000C5504" w:rsidP="000C5504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0C5504" w:rsidRDefault="000C5504" w:rsidP="000C5504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písomná, je možné získať hodnotenie za potrebný počet bodov získaných v rámci priebežného hodnotenia.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Započítanie výsledkov priebežného hodnotenia do hodnotenia na písomnú skúšku:            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Na základe aktivity študenta na seminári je vyučujúci oprávnený zlepšiť hodnotenie študenta vyplývajúce zo započítania výsledkov priebežného hodnotenia o jeden stupeň. Ak študent nie je spokojný s dosiahnutým počtom bodov, môže získať lepšie hodnotenie na písomnej skúške na základe absolvovania skúšobného testu v rámci skúšobného obdobia, pričom pôjde o riadny termín a známka získaná v rámci  priebežného hodnotenia nie je garantovaná.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 študent v rámci priebežného hodnotenia získa menej ako 50 bodov je hodnotený známkou FX a môže sa prihlásiť na opravný termín, kde absolvuje písomnú skúšku, v rámci ktorej musí získať z maximálnych 80 bodov minimálne 50.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957FFC" w:rsidRDefault="00957FFC" w:rsidP="000C5504">
      <w:pPr>
        <w:pStyle w:val="Bezriadkovania"/>
        <w:tabs>
          <w:tab w:val="left" w:pos="5670"/>
        </w:tabs>
        <w:rPr>
          <w:sz w:val="24"/>
          <w:szCs w:val="24"/>
        </w:rPr>
      </w:pPr>
    </w:p>
    <w:p w:rsidR="000C5504" w:rsidRDefault="000C5504" w:rsidP="000C5504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C) Absolvovanie</w:t>
      </w:r>
    </w:p>
    <w:p w:rsidR="003810A1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 získanie  zápisu o absolvovaní predmetu je potrebné okrem účasti uspieť na písomnom teste, v ktorom z maximálnych 60 bodov je potrebné získať minimálne 35 bodov.            </w:t>
      </w:r>
    </w:p>
    <w:p w:rsidR="000C5504" w:rsidRDefault="000C5504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0C5504" w:rsidRDefault="000C5504" w:rsidP="000C5504">
      <w:pPr>
        <w:pStyle w:val="Bezriadkovani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Povinne voliteľné predmety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Maximálny počet bodov za semester:</w:t>
      </w:r>
      <w:r>
        <w:rPr>
          <w:sz w:val="24"/>
          <w:szCs w:val="24"/>
        </w:rPr>
        <w:tab/>
        <w:t>80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>70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>10</w:t>
      </w:r>
    </w:p>
    <w:p w:rsidR="000C5504" w:rsidRDefault="000C5504" w:rsidP="000C5504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957FFC" w:rsidRDefault="00957FFC" w:rsidP="00957FFC">
      <w:pPr>
        <w:pStyle w:val="Bezriadkovania"/>
        <w:tabs>
          <w:tab w:val="left" w:pos="567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v príslušnom semestri je skúška ústna je podmienkou pripustenia na ústnu skúšku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</w:t>
      </w:r>
    </w:p>
    <w:p w:rsidR="000C5504" w:rsidRDefault="000C5504" w:rsidP="000C5504">
      <w:pPr>
        <w:pStyle w:val="Bezriadkovania"/>
        <w:tabs>
          <w:tab w:val="left" w:pos="5670"/>
        </w:tabs>
        <w:rPr>
          <w:sz w:val="24"/>
          <w:szCs w:val="24"/>
        </w:rPr>
      </w:pPr>
    </w:p>
    <w:p w:rsidR="000C5504" w:rsidRDefault="000C5504" w:rsidP="000C5504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 za potrebný počet bodov získaných v rámci priebežného hodnotenia.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hodnotenia do hodnotenia na písomnú                    skúšku: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A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 nie je spokojný s dosiahnutým počtom bodov, môže získať lepšie hodnotenie na písomnej skúške na základe absolvovania skúšobného testu v rámci skúšobného obdobia, pričom pôjde o riadny termín a známka získaná v rámci  priebežného hodnotenia nie je garantovaná.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v rámci priebežného hodnotenia získa menej ako 50 bodov je hodnotený známkou FX a môže sa prihlásiť na opravný termín, kde absolvuje písomnú skúšku, v rámci ktorej musí získať z maximálnych 70 bodov minimálne 40.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957FFC" w:rsidRDefault="00ED4864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40 až 44</w:t>
      </w:r>
      <w:r w:rsidR="00957FFC">
        <w:rPr>
          <w:sz w:val="24"/>
          <w:szCs w:val="24"/>
        </w:rPr>
        <w:t xml:space="preserve"> bodov je   E</w:t>
      </w:r>
    </w:p>
    <w:p w:rsidR="00957FFC" w:rsidRDefault="00ED4864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získanie 45 až 49</w:t>
      </w:r>
      <w:r w:rsidR="00957FFC">
        <w:rPr>
          <w:sz w:val="24"/>
          <w:szCs w:val="24"/>
        </w:rPr>
        <w:t xml:space="preserve"> bodov je   D</w:t>
      </w:r>
    </w:p>
    <w:p w:rsidR="00957FFC" w:rsidRDefault="00ED4864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</w:t>
      </w:r>
      <w:bookmarkStart w:id="0" w:name="_GoBack"/>
      <w:bookmarkEnd w:id="0"/>
      <w:r w:rsidR="00957FFC">
        <w:rPr>
          <w:sz w:val="24"/>
          <w:szCs w:val="24"/>
        </w:rPr>
        <w:t xml:space="preserve"> až 55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56 až 62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63 až 70 bodov je   A</w:t>
      </w:r>
    </w:p>
    <w:p w:rsidR="00957FFC" w:rsidRPr="008459E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0C5504" w:rsidRDefault="000C5504" w:rsidP="000C5504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Výberové predmety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Maximálny počet bodov za semester: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Seminárna práca, prípadne iné vyučujúcim zvolené hodnotenie</w:t>
      </w:r>
      <w:r>
        <w:rPr>
          <w:sz w:val="24"/>
          <w:szCs w:val="24"/>
        </w:rPr>
        <w:tab/>
        <w:t>40</w:t>
      </w:r>
    </w:p>
    <w:p w:rsidR="000C5504" w:rsidRDefault="000C5504" w:rsidP="000C5504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957FFC" w:rsidRDefault="00957FFC" w:rsidP="00957FFC">
      <w:pPr>
        <w:pStyle w:val="Bezriadkovania"/>
        <w:tabs>
          <w:tab w:val="left" w:pos="567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v príslušnom semestri je skúška ústna je podmienkou pripustenia na ústnu skúšku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</w:t>
      </w:r>
    </w:p>
    <w:p w:rsidR="00957FFC" w:rsidRDefault="00957FFC" w:rsidP="00957FF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za potrebný počet bodov získaných v rámci priebežného hodnotenia.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hodnotenia do hodnotenia na písomnú                    skúšku: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nie je spokojný s dosiahnutým počtom bodov, môže získať lepšie hodnotenie na písomnej skúške na základe absolvovania skúšobného testu v rámci skúšobného obdobia, pričom pôjde o riadny termín a známka získaná v rámci  priebežného hodnotenia nie je garantovaná.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v rámci priebežného hodnotenia získa menej ako 50 bodov je hodnotený známkou FX a môže sa prihlásiť na opravný termín, kde absolvuje písomnú skúšku, v rámci ktorej musí získať z maximálnych 80 bodov minimálne 50.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3810A1" w:rsidRDefault="00957FFC" w:rsidP="00957FF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683C34" w:rsidRPr="00683C34" w:rsidRDefault="00683C34" w:rsidP="00683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683C34">
        <w:rPr>
          <w:rFonts w:eastAsia="Times New Roman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k-SK"/>
        </w:rPr>
        <w:t>Poznámka: Platí pre všetky predmety:</w:t>
      </w:r>
    </w:p>
    <w:p w:rsidR="00683C34" w:rsidRPr="00683C34" w:rsidRDefault="00683C34" w:rsidP="00683C34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sk-SK"/>
        </w:rPr>
      </w:pPr>
      <w:r w:rsidRPr="00683C34">
        <w:rPr>
          <w:rFonts w:eastAsia="Times New Roman" w:cs="Calibri"/>
          <w:b/>
          <w:bCs/>
          <w:color w:val="000000"/>
          <w:sz w:val="24"/>
          <w:szCs w:val="24"/>
          <w:lang w:eastAsia="sk-SK"/>
        </w:rPr>
        <w:t>Účasť na seminároch je povinná a vyžaduje sa minimálne 50% účasť. Za účasť na seminári sa neprideľujú žiadne body.  Študent môže mať za semester maximálne tri absencie. Ak je absencií viac, nie však viac  ako 50 % pričom študent uvedie závažné dôvody, ktoré je možné akceptovať, môže vyučujúci uložiť náhradné plnenie.</w:t>
      </w:r>
    </w:p>
    <w:p w:rsidR="00683C34" w:rsidRPr="008459EC" w:rsidRDefault="00683C34" w:rsidP="000C5504">
      <w:pPr>
        <w:pStyle w:val="Bezriadkovania"/>
        <w:tabs>
          <w:tab w:val="left" w:pos="5670"/>
        </w:tabs>
        <w:jc w:val="both"/>
        <w:rPr>
          <w:b/>
          <w:sz w:val="24"/>
          <w:szCs w:val="24"/>
        </w:rPr>
      </w:pPr>
    </w:p>
    <w:p w:rsidR="003810A1" w:rsidRDefault="003810A1" w:rsidP="000C5504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Všetky písomné testy sa hodnotia iba dosiahnutým príslušným počtom bodov bez toho, aby sa stanovil minimálny počet bodov.</w:t>
      </w:r>
    </w:p>
    <w:p w:rsidR="003810A1" w:rsidRDefault="003810A1" w:rsidP="000C5504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Študent, ktorý neabsolvoval test z dôvodu neúčasti na seminári, kedy sa test písal má právo požiadať o náhradný termín na jeho napísanie.</w:t>
      </w:r>
      <w:r w:rsidR="007D0E52" w:rsidRPr="007D0E52">
        <w:rPr>
          <w:sz w:val="24"/>
          <w:szCs w:val="24"/>
        </w:rPr>
        <w:t xml:space="preserve"> </w:t>
      </w:r>
      <w:r w:rsidR="007D0E52">
        <w:rPr>
          <w:sz w:val="24"/>
          <w:szCs w:val="24"/>
        </w:rPr>
        <w:t>Test musí byť absolvovaný najneskôr do konca prvého týždňa príslušného skúšobného obdobia v termíne určenom katedrou.</w:t>
      </w:r>
    </w:p>
    <w:p w:rsidR="003810A1" w:rsidRDefault="003810A1" w:rsidP="000C5504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Tento systém</w:t>
      </w:r>
      <w:r w:rsidR="00866906">
        <w:rPr>
          <w:sz w:val="24"/>
          <w:szCs w:val="24"/>
        </w:rPr>
        <w:t xml:space="preserve"> </w:t>
      </w:r>
      <w:r w:rsidR="001610C9">
        <w:rPr>
          <w:sz w:val="24"/>
          <w:szCs w:val="24"/>
        </w:rPr>
        <w:t>hodnotenia je platný pre zimný</w:t>
      </w:r>
      <w:r w:rsidR="007D0E52">
        <w:rPr>
          <w:sz w:val="24"/>
          <w:szCs w:val="24"/>
        </w:rPr>
        <w:t xml:space="preserve"> </w:t>
      </w:r>
      <w:r w:rsidR="0045736D">
        <w:rPr>
          <w:sz w:val="24"/>
          <w:szCs w:val="24"/>
        </w:rPr>
        <w:t xml:space="preserve"> a letný </w:t>
      </w:r>
      <w:r w:rsidR="00BC4EC6">
        <w:rPr>
          <w:sz w:val="24"/>
          <w:szCs w:val="24"/>
        </w:rPr>
        <w:t>sem</w:t>
      </w:r>
      <w:r w:rsidR="0045736D">
        <w:rPr>
          <w:sz w:val="24"/>
          <w:szCs w:val="24"/>
        </w:rPr>
        <w:t>e</w:t>
      </w:r>
      <w:r w:rsidR="00683C34">
        <w:rPr>
          <w:sz w:val="24"/>
          <w:szCs w:val="24"/>
        </w:rPr>
        <w:t>ster akademického roka 2022/2023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16154E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Košice </w:t>
      </w:r>
      <w:r w:rsidR="00683C34">
        <w:rPr>
          <w:sz w:val="24"/>
          <w:szCs w:val="24"/>
        </w:rPr>
        <w:t>19. 9. 2022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prof. JUDr. Peter </w:t>
      </w:r>
      <w:proofErr w:type="spellStart"/>
      <w:r>
        <w:rPr>
          <w:sz w:val="24"/>
          <w:szCs w:val="24"/>
        </w:rPr>
        <w:t>Vojčík</w:t>
      </w:r>
      <w:proofErr w:type="spellEnd"/>
      <w:r>
        <w:rPr>
          <w:sz w:val="24"/>
          <w:szCs w:val="24"/>
        </w:rPr>
        <w:t>, CSc.</w:t>
      </w:r>
    </w:p>
    <w:p w:rsidR="003810A1" w:rsidRPr="00681D87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vedúci katedry</w:t>
      </w:r>
      <w:r w:rsidR="0032153C">
        <w:rPr>
          <w:sz w:val="24"/>
          <w:szCs w:val="24"/>
        </w:rPr>
        <w:t xml:space="preserve"> </w:t>
      </w:r>
      <w:proofErr w:type="spellStart"/>
      <w:r w:rsidR="0032153C">
        <w:rPr>
          <w:sz w:val="24"/>
          <w:szCs w:val="24"/>
        </w:rPr>
        <w:t>v.r</w:t>
      </w:r>
      <w:proofErr w:type="spellEnd"/>
      <w:r w:rsidR="0032153C">
        <w:rPr>
          <w:sz w:val="24"/>
          <w:szCs w:val="24"/>
        </w:rPr>
        <w:t>.</w:t>
      </w:r>
    </w:p>
    <w:p w:rsidR="003810A1" w:rsidRPr="00076E03" w:rsidRDefault="003810A1" w:rsidP="00E128BC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3810A1" w:rsidRPr="00E56BDF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3810A1" w:rsidRPr="00076E03" w:rsidRDefault="003810A1" w:rsidP="00E56BDF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3810A1" w:rsidRPr="00E56BDF" w:rsidRDefault="003810A1" w:rsidP="00E56BDF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Pr="00C96F91" w:rsidRDefault="003810A1" w:rsidP="00C96F91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810A1" w:rsidRPr="00C96F91" w:rsidRDefault="003810A1" w:rsidP="00C96F91">
      <w:pPr>
        <w:pStyle w:val="Bezriadkovania"/>
        <w:jc w:val="center"/>
        <w:rPr>
          <w:b/>
          <w:sz w:val="28"/>
          <w:szCs w:val="28"/>
        </w:rPr>
      </w:pPr>
    </w:p>
    <w:p w:rsidR="003810A1" w:rsidRPr="00392E45" w:rsidRDefault="003810A1" w:rsidP="00392E45">
      <w:pPr>
        <w:jc w:val="center"/>
        <w:rPr>
          <w:b/>
          <w:sz w:val="24"/>
          <w:szCs w:val="24"/>
        </w:rPr>
      </w:pPr>
    </w:p>
    <w:sectPr w:rsidR="003810A1" w:rsidRPr="00392E45" w:rsidSect="0055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74C2"/>
    <w:multiLevelType w:val="hybridMultilevel"/>
    <w:tmpl w:val="42F07492"/>
    <w:lvl w:ilvl="0" w:tplc="8A0C71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61168B"/>
    <w:multiLevelType w:val="hybridMultilevel"/>
    <w:tmpl w:val="EBA6E27E"/>
    <w:lvl w:ilvl="0" w:tplc="A2EA7F6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2C7F69"/>
    <w:multiLevelType w:val="hybridMultilevel"/>
    <w:tmpl w:val="8C90D524"/>
    <w:lvl w:ilvl="0" w:tplc="8A0C71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45"/>
    <w:rsid w:val="000018CC"/>
    <w:rsid w:val="00067BE2"/>
    <w:rsid w:val="00076E03"/>
    <w:rsid w:val="000A2DE4"/>
    <w:rsid w:val="000C5504"/>
    <w:rsid w:val="00150BCD"/>
    <w:rsid w:val="001610C9"/>
    <w:rsid w:val="0016154E"/>
    <w:rsid w:val="00176742"/>
    <w:rsid w:val="00200080"/>
    <w:rsid w:val="002058E0"/>
    <w:rsid w:val="002733D4"/>
    <w:rsid w:val="002F3358"/>
    <w:rsid w:val="0032153C"/>
    <w:rsid w:val="003810A1"/>
    <w:rsid w:val="00392E45"/>
    <w:rsid w:val="003F7051"/>
    <w:rsid w:val="00436443"/>
    <w:rsid w:val="004468EB"/>
    <w:rsid w:val="0045736D"/>
    <w:rsid w:val="004A7B07"/>
    <w:rsid w:val="004D66EE"/>
    <w:rsid w:val="0050053F"/>
    <w:rsid w:val="00556DF8"/>
    <w:rsid w:val="00574022"/>
    <w:rsid w:val="005C64A3"/>
    <w:rsid w:val="006061F5"/>
    <w:rsid w:val="006577F6"/>
    <w:rsid w:val="00681D87"/>
    <w:rsid w:val="00683C34"/>
    <w:rsid w:val="006D1C3E"/>
    <w:rsid w:val="006D484B"/>
    <w:rsid w:val="00760225"/>
    <w:rsid w:val="0077371E"/>
    <w:rsid w:val="007B1FB5"/>
    <w:rsid w:val="007D0862"/>
    <w:rsid w:val="007D0E52"/>
    <w:rsid w:val="00826623"/>
    <w:rsid w:val="008446DC"/>
    <w:rsid w:val="008459EC"/>
    <w:rsid w:val="00866906"/>
    <w:rsid w:val="00957FFC"/>
    <w:rsid w:val="00AF4BE6"/>
    <w:rsid w:val="00B173B8"/>
    <w:rsid w:val="00B20A30"/>
    <w:rsid w:val="00B3521E"/>
    <w:rsid w:val="00B765E2"/>
    <w:rsid w:val="00B8724B"/>
    <w:rsid w:val="00BC4EC6"/>
    <w:rsid w:val="00C638B9"/>
    <w:rsid w:val="00C65979"/>
    <w:rsid w:val="00C901DB"/>
    <w:rsid w:val="00C96F91"/>
    <w:rsid w:val="00D36270"/>
    <w:rsid w:val="00DB28E5"/>
    <w:rsid w:val="00DB2CFB"/>
    <w:rsid w:val="00DD550F"/>
    <w:rsid w:val="00DE0387"/>
    <w:rsid w:val="00E128BC"/>
    <w:rsid w:val="00E444EB"/>
    <w:rsid w:val="00E56BDF"/>
    <w:rsid w:val="00E7133D"/>
    <w:rsid w:val="00E93D4D"/>
    <w:rsid w:val="00ED4864"/>
    <w:rsid w:val="00EF7A09"/>
    <w:rsid w:val="00F53180"/>
    <w:rsid w:val="00F82E2F"/>
    <w:rsid w:val="00FA2BA0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BC2E5"/>
  <w15:docId w15:val="{3C75B5FC-53B0-43B9-B827-912268B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DF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C96F91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E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</vt:lpstr>
    </vt:vector>
  </TitlesOfParts>
  <Company>Microsoft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</dc:title>
  <dc:creator>valkova</dc:creator>
  <cp:lastModifiedBy>Valkova</cp:lastModifiedBy>
  <cp:revision>4</cp:revision>
  <cp:lastPrinted>2021-09-22T08:12:00Z</cp:lastPrinted>
  <dcterms:created xsi:type="dcterms:W3CDTF">2022-09-19T10:22:00Z</dcterms:created>
  <dcterms:modified xsi:type="dcterms:W3CDTF">2022-09-19T11:10:00Z</dcterms:modified>
</cp:coreProperties>
</file>