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>
        <w:rPr>
          <w:b/>
          <w:sz w:val="24"/>
          <w:szCs w:val="24"/>
        </w:rPr>
        <w:t>iach</w:t>
      </w:r>
    </w:p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 w:rsidRPr="0045736D">
        <w:rPr>
          <w:b/>
          <w:sz w:val="28"/>
          <w:szCs w:val="28"/>
          <w:highlight w:val="lightGray"/>
        </w:rPr>
        <w:t xml:space="preserve">Priebežné hodnotenie študentov </w:t>
      </w:r>
      <w:r w:rsidRPr="0045736D">
        <w:rPr>
          <w:b/>
          <w:i/>
          <w:sz w:val="28"/>
          <w:szCs w:val="28"/>
          <w:highlight w:val="lightGray"/>
        </w:rPr>
        <w:t xml:space="preserve">externého </w:t>
      </w:r>
      <w:r w:rsidRPr="0045736D">
        <w:rPr>
          <w:b/>
          <w:sz w:val="28"/>
          <w:szCs w:val="28"/>
          <w:highlight w:val="lightGray"/>
        </w:rPr>
        <w:t xml:space="preserve">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0C5504" w:rsidRDefault="000C5504" w:rsidP="000C5504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3810A1" w:rsidRDefault="003810A1" w:rsidP="000C5504">
      <w:pPr>
        <w:pStyle w:val="Bezriadkovania"/>
        <w:jc w:val="both"/>
        <w:rPr>
          <w:b/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6061F5" w:rsidRDefault="006061F5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6061F5" w:rsidRDefault="006061F5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 prípade ak študent opakuje predmet nie je povinný zúčastňovať sa výučby, avšak povinnosť úspešného absolvovania podmienok pripustenia na ústnu skúšku ostáva zachovaná  v termíne dohodnutom s vyučujúcim.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písomná,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Započítanie výsledkov priebežného hodnotenia do hodnotenia na písomnú skúšku:       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Na základe aktivity študenta na seminári je vyučujúci oprávnený zlepšiť hodnotenie študenta vyplývajúce zo započítania výsledkov priebežného hodnotenia o jeden stupeň. 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957FFC" w:rsidRDefault="00957FFC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3810A1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potrebné okrem účasti uspieť na písomnom teste, v ktorom z maximálnych 60 bodov je potrebné získať minimálne 35 bodov.            </w:t>
      </w:r>
    </w:p>
    <w:p w:rsidR="000C5504" w:rsidRDefault="000C5504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70 bodov minimálne 40.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získanie 46 až 50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51 až 55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70 bodov je   A</w:t>
      </w:r>
    </w:p>
    <w:p w:rsidR="00957FFC" w:rsidRPr="008459E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Seminárna práca, prípadne iné vyučujúcim zvolené hodnotenie</w:t>
      </w:r>
      <w:r>
        <w:rPr>
          <w:sz w:val="24"/>
          <w:szCs w:val="24"/>
        </w:rPr>
        <w:tab/>
        <w:t>40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3810A1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3810A1" w:rsidRPr="008459EC" w:rsidRDefault="003810A1" w:rsidP="000C5504">
      <w:pPr>
        <w:pStyle w:val="Bezriadkovania"/>
        <w:tabs>
          <w:tab w:val="left" w:pos="56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Účasť na seminároch (konzultáciách) je povinná, preto sa za účasť na seminári neprideľujú žiadne body. Ak študent chýba na jednej či maximálne dvoch konzultáciách a svoju neúčasť riadne ospravedlní, môže mu </w:t>
      </w:r>
      <w:r w:rsidR="00957FFC">
        <w:rPr>
          <w:sz w:val="24"/>
          <w:szCs w:val="24"/>
        </w:rPr>
        <w:t>vyučujúci</w:t>
      </w:r>
      <w:r>
        <w:rPr>
          <w:sz w:val="24"/>
          <w:szCs w:val="24"/>
        </w:rPr>
        <w:t xml:space="preserve"> uložiť náhradné plnenie.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Všetky písomné testy sa hodnotia iba dosiahnutým príslušným počtom bodov bez toho, aby sa stanovil minimálny počet bodov.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1610C9">
        <w:rPr>
          <w:sz w:val="24"/>
          <w:szCs w:val="24"/>
        </w:rPr>
        <w:t>hodnotenia je platný pre zimný</w:t>
      </w:r>
      <w:r w:rsidR="007D0E52">
        <w:rPr>
          <w:sz w:val="24"/>
          <w:szCs w:val="24"/>
        </w:rPr>
        <w:t xml:space="preserve"> </w:t>
      </w:r>
      <w:r w:rsidR="0045736D">
        <w:rPr>
          <w:sz w:val="24"/>
          <w:szCs w:val="24"/>
        </w:rPr>
        <w:t xml:space="preserve"> a letný </w:t>
      </w:r>
      <w:r w:rsidR="00BC4EC6">
        <w:rPr>
          <w:sz w:val="24"/>
          <w:szCs w:val="24"/>
        </w:rPr>
        <w:t>sem</w:t>
      </w:r>
      <w:r w:rsidR="0045736D">
        <w:rPr>
          <w:sz w:val="24"/>
          <w:szCs w:val="24"/>
        </w:rPr>
        <w:t>e</w:t>
      </w:r>
      <w:r w:rsidR="0016154E">
        <w:rPr>
          <w:sz w:val="24"/>
          <w:szCs w:val="24"/>
        </w:rPr>
        <w:t>ster akademického roka 2021/2022</w:t>
      </w:r>
      <w:bookmarkStart w:id="0" w:name="_GoBack"/>
      <w:bookmarkEnd w:id="0"/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16154E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Košice 21. 9. 2021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JUDr. Peter </w:t>
      </w:r>
      <w:proofErr w:type="spellStart"/>
      <w:r>
        <w:rPr>
          <w:sz w:val="24"/>
          <w:szCs w:val="24"/>
        </w:rPr>
        <w:t>Vojčík</w:t>
      </w:r>
      <w:proofErr w:type="spellEnd"/>
      <w:r>
        <w:rPr>
          <w:sz w:val="24"/>
          <w:szCs w:val="24"/>
        </w:rPr>
        <w:t>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  <w:r w:rsidR="0032153C">
        <w:rPr>
          <w:sz w:val="24"/>
          <w:szCs w:val="24"/>
        </w:rPr>
        <w:t xml:space="preserve"> </w:t>
      </w:r>
      <w:proofErr w:type="spellStart"/>
      <w:r w:rsidR="0032153C">
        <w:rPr>
          <w:sz w:val="24"/>
          <w:szCs w:val="24"/>
        </w:rPr>
        <w:t>v.r</w:t>
      </w:r>
      <w:proofErr w:type="spellEnd"/>
      <w:r w:rsidR="0032153C">
        <w:rPr>
          <w:sz w:val="24"/>
          <w:szCs w:val="24"/>
        </w:rPr>
        <w:t>.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42F07492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2C7F69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018CC"/>
    <w:rsid w:val="00067BE2"/>
    <w:rsid w:val="00076E03"/>
    <w:rsid w:val="000A2DE4"/>
    <w:rsid w:val="000C5504"/>
    <w:rsid w:val="00150BCD"/>
    <w:rsid w:val="001610C9"/>
    <w:rsid w:val="0016154E"/>
    <w:rsid w:val="00176742"/>
    <w:rsid w:val="00200080"/>
    <w:rsid w:val="002058E0"/>
    <w:rsid w:val="002733D4"/>
    <w:rsid w:val="002F3358"/>
    <w:rsid w:val="0032153C"/>
    <w:rsid w:val="003810A1"/>
    <w:rsid w:val="00392E45"/>
    <w:rsid w:val="003F7051"/>
    <w:rsid w:val="00436443"/>
    <w:rsid w:val="004468EB"/>
    <w:rsid w:val="0045736D"/>
    <w:rsid w:val="004A7B07"/>
    <w:rsid w:val="004D66EE"/>
    <w:rsid w:val="0050053F"/>
    <w:rsid w:val="00556DF8"/>
    <w:rsid w:val="00574022"/>
    <w:rsid w:val="005C64A3"/>
    <w:rsid w:val="006061F5"/>
    <w:rsid w:val="006577F6"/>
    <w:rsid w:val="00681D87"/>
    <w:rsid w:val="006D1C3E"/>
    <w:rsid w:val="006D484B"/>
    <w:rsid w:val="00760225"/>
    <w:rsid w:val="0077371E"/>
    <w:rsid w:val="007B1FB5"/>
    <w:rsid w:val="007D0862"/>
    <w:rsid w:val="007D0E52"/>
    <w:rsid w:val="00826623"/>
    <w:rsid w:val="008446DC"/>
    <w:rsid w:val="008459EC"/>
    <w:rsid w:val="00866906"/>
    <w:rsid w:val="00957FFC"/>
    <w:rsid w:val="00AF4BE6"/>
    <w:rsid w:val="00B173B8"/>
    <w:rsid w:val="00B20A30"/>
    <w:rsid w:val="00B3521E"/>
    <w:rsid w:val="00B765E2"/>
    <w:rsid w:val="00B8724B"/>
    <w:rsid w:val="00BC4EC6"/>
    <w:rsid w:val="00C638B9"/>
    <w:rsid w:val="00C65979"/>
    <w:rsid w:val="00C901DB"/>
    <w:rsid w:val="00C96F91"/>
    <w:rsid w:val="00D36270"/>
    <w:rsid w:val="00DB28E5"/>
    <w:rsid w:val="00DB2CFB"/>
    <w:rsid w:val="00DD550F"/>
    <w:rsid w:val="00E128BC"/>
    <w:rsid w:val="00E444EB"/>
    <w:rsid w:val="00E56BDF"/>
    <w:rsid w:val="00E7133D"/>
    <w:rsid w:val="00E93D4D"/>
    <w:rsid w:val="00EF7A09"/>
    <w:rsid w:val="00F53180"/>
    <w:rsid w:val="00F82E2F"/>
    <w:rsid w:val="00FA2BA0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3E2F2"/>
  <w15:docId w15:val="{3C75B5FC-53B0-43B9-B827-912268B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Valkova</cp:lastModifiedBy>
  <cp:revision>5</cp:revision>
  <cp:lastPrinted>2021-09-22T08:12:00Z</cp:lastPrinted>
  <dcterms:created xsi:type="dcterms:W3CDTF">2020-09-18T05:57:00Z</dcterms:created>
  <dcterms:modified xsi:type="dcterms:W3CDTF">2021-09-22T08:12:00Z</dcterms:modified>
</cp:coreProperties>
</file>