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4449" w14:textId="77777777" w:rsidR="007C5762" w:rsidRDefault="009F571A" w:rsidP="007C5762">
      <w:pPr>
        <w:spacing w:after="0"/>
        <w:jc w:val="center"/>
        <w:rPr>
          <w:rFonts w:ascii="Cambria" w:hAnsi="Cambria"/>
          <w:b/>
          <w:sz w:val="24"/>
          <w:szCs w:val="24"/>
        </w:rPr>
      </w:pPr>
      <w:r>
        <w:rPr>
          <w:rFonts w:ascii="Cambria" w:hAnsi="Cambria"/>
          <w:b/>
          <w:sz w:val="24"/>
          <w:szCs w:val="24"/>
        </w:rPr>
        <w:t>Zmluva o poskytovaní služby</w:t>
      </w:r>
    </w:p>
    <w:p w14:paraId="71EA7298" w14:textId="77777777" w:rsidR="007C5762" w:rsidRDefault="007C5762" w:rsidP="007C5762">
      <w:pPr>
        <w:spacing w:after="0"/>
        <w:jc w:val="center"/>
        <w:rPr>
          <w:rFonts w:ascii="Cambria" w:hAnsi="Cambria"/>
        </w:rPr>
      </w:pPr>
      <w:r>
        <w:rPr>
          <w:rFonts w:ascii="Cambria" w:hAnsi="Cambria"/>
        </w:rPr>
        <w:t>uzatvorená v zmysle § 269 ods. 2 č. 513/1991 Zb. Obchodný zákonník v znení neskorších predpisov (ďalej ako „</w:t>
      </w:r>
      <w:r w:rsidR="009F571A">
        <w:rPr>
          <w:rFonts w:ascii="Cambria" w:hAnsi="Cambria"/>
        </w:rPr>
        <w:t>Zmluva</w:t>
      </w:r>
      <w:r>
        <w:rPr>
          <w:rFonts w:ascii="Cambria" w:hAnsi="Cambria"/>
        </w:rPr>
        <w:t>“) medzi:</w:t>
      </w:r>
    </w:p>
    <w:p w14:paraId="4A3B1566" w14:textId="77777777" w:rsidR="007C5762" w:rsidRDefault="007C5762" w:rsidP="007C5762">
      <w:pPr>
        <w:spacing w:after="0"/>
        <w:jc w:val="center"/>
        <w:rPr>
          <w:rFonts w:ascii="Cambria" w:hAnsi="Cambria"/>
        </w:rPr>
      </w:pPr>
    </w:p>
    <w:p w14:paraId="57B0BE59" w14:textId="77777777" w:rsidR="007C5762" w:rsidRDefault="007C5762" w:rsidP="007C5762">
      <w:pPr>
        <w:spacing w:after="0"/>
        <w:jc w:val="both"/>
        <w:rPr>
          <w:rFonts w:ascii="Cambria" w:hAnsi="Cambria"/>
        </w:rPr>
      </w:pPr>
    </w:p>
    <w:p w14:paraId="3283436F" w14:textId="4C6EFBAF" w:rsidR="007C5762" w:rsidRDefault="009F571A" w:rsidP="007C5762">
      <w:pPr>
        <w:spacing w:after="0"/>
        <w:jc w:val="both"/>
        <w:rPr>
          <w:rFonts w:ascii="Cambria" w:hAnsi="Cambria"/>
        </w:rPr>
      </w:pPr>
      <w:r>
        <w:rPr>
          <w:rFonts w:ascii="Cambria" w:hAnsi="Cambria"/>
        </w:rPr>
        <w:t>Poskytovateľ</w:t>
      </w:r>
      <w:r w:rsidR="007C5762">
        <w:rPr>
          <w:rFonts w:ascii="Cambria" w:hAnsi="Cambria"/>
        </w:rPr>
        <w:t xml:space="preserve">: </w:t>
      </w:r>
      <w:r w:rsidR="007C5762">
        <w:rPr>
          <w:rFonts w:ascii="Cambria" w:hAnsi="Cambria"/>
        </w:rPr>
        <w:tab/>
      </w:r>
      <w:r w:rsidR="007C5762">
        <w:rPr>
          <w:rFonts w:ascii="Cambria" w:hAnsi="Cambria"/>
        </w:rPr>
        <w:tab/>
      </w:r>
    </w:p>
    <w:p w14:paraId="70BED0C3" w14:textId="58BA39F2" w:rsidR="007C5762" w:rsidRDefault="007C5762" w:rsidP="007C5762">
      <w:pPr>
        <w:spacing w:after="0"/>
        <w:jc w:val="both"/>
        <w:rPr>
          <w:rFonts w:ascii="Cambria" w:hAnsi="Cambria"/>
        </w:rPr>
      </w:pPr>
      <w:r>
        <w:rPr>
          <w:rFonts w:ascii="Cambria" w:hAnsi="Cambria"/>
        </w:rPr>
        <w:t xml:space="preserve">Sídlo: </w:t>
      </w:r>
      <w:r>
        <w:rPr>
          <w:rFonts w:ascii="Cambria" w:hAnsi="Cambria"/>
        </w:rPr>
        <w:tab/>
      </w:r>
      <w:r>
        <w:rPr>
          <w:rFonts w:ascii="Cambria" w:hAnsi="Cambria"/>
        </w:rPr>
        <w:tab/>
      </w:r>
      <w:r>
        <w:rPr>
          <w:rFonts w:ascii="Cambria" w:hAnsi="Cambria"/>
        </w:rPr>
        <w:tab/>
        <w:t xml:space="preserve"> </w:t>
      </w:r>
    </w:p>
    <w:p w14:paraId="635BC811" w14:textId="5661F0C2" w:rsidR="007C5762" w:rsidRDefault="00902584" w:rsidP="007C5762">
      <w:pPr>
        <w:spacing w:after="0"/>
        <w:jc w:val="both"/>
        <w:rPr>
          <w:rFonts w:ascii="Cambria" w:hAnsi="Cambria"/>
        </w:rPr>
      </w:pPr>
      <w:r>
        <w:rPr>
          <w:rFonts w:ascii="Cambria" w:hAnsi="Cambria"/>
        </w:rPr>
        <w:t>Štatutárny orgán</w:t>
      </w:r>
      <w:r w:rsidR="007C5762">
        <w:rPr>
          <w:rFonts w:ascii="Cambria" w:hAnsi="Cambria"/>
        </w:rPr>
        <w:t xml:space="preserve">: </w:t>
      </w:r>
      <w:r w:rsidR="007C5762">
        <w:rPr>
          <w:rFonts w:ascii="Cambria" w:hAnsi="Cambria"/>
        </w:rPr>
        <w:tab/>
      </w:r>
    </w:p>
    <w:p w14:paraId="53171E80" w14:textId="065E1C9F" w:rsidR="007C5762" w:rsidRDefault="007C5762" w:rsidP="007C5762">
      <w:pPr>
        <w:spacing w:after="0"/>
        <w:jc w:val="both"/>
        <w:rPr>
          <w:rFonts w:ascii="Cambria" w:hAnsi="Cambria"/>
        </w:rPr>
      </w:pPr>
      <w:r>
        <w:rPr>
          <w:rFonts w:ascii="Cambria" w:hAnsi="Cambria"/>
        </w:rPr>
        <w:t xml:space="preserve">IČO: </w:t>
      </w:r>
      <w:r>
        <w:rPr>
          <w:rFonts w:ascii="Cambria" w:hAnsi="Cambria"/>
        </w:rPr>
        <w:tab/>
      </w:r>
      <w:r>
        <w:rPr>
          <w:rFonts w:ascii="Cambria" w:hAnsi="Cambria"/>
        </w:rPr>
        <w:tab/>
      </w:r>
      <w:r>
        <w:rPr>
          <w:rFonts w:ascii="Cambria" w:hAnsi="Cambria"/>
        </w:rPr>
        <w:tab/>
      </w:r>
    </w:p>
    <w:p w14:paraId="38F9E4AD" w14:textId="637CA094" w:rsidR="007C5762" w:rsidRDefault="007C5762" w:rsidP="007C5762">
      <w:pPr>
        <w:spacing w:after="0"/>
        <w:jc w:val="both"/>
        <w:rPr>
          <w:rFonts w:ascii="Cambria" w:hAnsi="Cambria"/>
        </w:rPr>
      </w:pPr>
      <w:r>
        <w:rPr>
          <w:rFonts w:ascii="Cambria" w:hAnsi="Cambria"/>
        </w:rPr>
        <w:t xml:space="preserve">DIČ: </w:t>
      </w:r>
      <w:r>
        <w:rPr>
          <w:rFonts w:ascii="Cambria" w:hAnsi="Cambria"/>
        </w:rPr>
        <w:tab/>
      </w:r>
      <w:r>
        <w:rPr>
          <w:rFonts w:ascii="Cambria" w:hAnsi="Cambria"/>
        </w:rPr>
        <w:tab/>
      </w:r>
      <w:r>
        <w:rPr>
          <w:rFonts w:ascii="Cambria" w:hAnsi="Cambria"/>
        </w:rPr>
        <w:tab/>
      </w:r>
    </w:p>
    <w:p w14:paraId="65C681F5" w14:textId="3F293D09" w:rsidR="007C5762" w:rsidRDefault="007C5762" w:rsidP="007C5762">
      <w:pPr>
        <w:spacing w:after="0"/>
        <w:jc w:val="both"/>
        <w:rPr>
          <w:rFonts w:ascii="Cambria" w:hAnsi="Cambria"/>
        </w:rPr>
      </w:pPr>
      <w:r>
        <w:rPr>
          <w:rFonts w:ascii="Cambria" w:hAnsi="Cambria"/>
        </w:rPr>
        <w:t>IČ DPH:</w:t>
      </w:r>
      <w:r>
        <w:rPr>
          <w:rFonts w:ascii="Cambria" w:hAnsi="Cambria"/>
        </w:rPr>
        <w:tab/>
      </w:r>
      <w:r>
        <w:rPr>
          <w:rFonts w:ascii="Cambria" w:hAnsi="Cambria"/>
        </w:rPr>
        <w:tab/>
      </w:r>
    </w:p>
    <w:p w14:paraId="0B748E4A" w14:textId="15B1614E" w:rsidR="007C5762" w:rsidRDefault="007C5762" w:rsidP="007C5762">
      <w:pPr>
        <w:spacing w:after="0"/>
        <w:jc w:val="both"/>
        <w:rPr>
          <w:rFonts w:ascii="Cambria" w:hAnsi="Cambria"/>
        </w:rPr>
      </w:pPr>
      <w:r>
        <w:rPr>
          <w:rFonts w:ascii="Cambria" w:hAnsi="Cambria"/>
        </w:rPr>
        <w:t>Bankové spojenie:</w:t>
      </w:r>
      <w:r>
        <w:rPr>
          <w:rFonts w:ascii="Cambria" w:hAnsi="Cambria"/>
        </w:rPr>
        <w:tab/>
      </w:r>
    </w:p>
    <w:p w14:paraId="11837125" w14:textId="50EEB39E" w:rsidR="007C5762" w:rsidRDefault="007C5762" w:rsidP="007C5762">
      <w:pPr>
        <w:spacing w:after="0"/>
        <w:jc w:val="both"/>
        <w:rPr>
          <w:rFonts w:ascii="Cambria" w:hAnsi="Cambria"/>
        </w:rPr>
      </w:pPr>
      <w:r>
        <w:rPr>
          <w:rFonts w:ascii="Cambria" w:hAnsi="Cambria"/>
        </w:rPr>
        <w:t>IBAN:</w:t>
      </w:r>
      <w:r>
        <w:rPr>
          <w:rFonts w:ascii="Cambria" w:hAnsi="Cambria"/>
        </w:rPr>
        <w:tab/>
      </w:r>
      <w:r>
        <w:rPr>
          <w:rFonts w:ascii="Cambria" w:hAnsi="Cambria"/>
        </w:rPr>
        <w:tab/>
      </w:r>
      <w:r>
        <w:rPr>
          <w:rFonts w:ascii="Cambria" w:hAnsi="Cambria"/>
        </w:rPr>
        <w:tab/>
      </w:r>
    </w:p>
    <w:p w14:paraId="7A985E1F" w14:textId="77777777" w:rsidR="007C5762" w:rsidRDefault="007C5762" w:rsidP="007C5762">
      <w:pPr>
        <w:spacing w:after="0"/>
        <w:ind w:left="2124" w:hanging="2124"/>
        <w:jc w:val="both"/>
        <w:rPr>
          <w:rFonts w:ascii="Cambria" w:hAnsi="Cambria"/>
        </w:rPr>
      </w:pPr>
    </w:p>
    <w:p w14:paraId="425FC89E" w14:textId="706D9CC5" w:rsidR="007C5762" w:rsidRDefault="007C5762" w:rsidP="007C5762">
      <w:pPr>
        <w:spacing w:after="0"/>
        <w:jc w:val="both"/>
        <w:rPr>
          <w:rFonts w:ascii="Cambria" w:hAnsi="Cambria"/>
        </w:rPr>
      </w:pPr>
      <w:r>
        <w:rPr>
          <w:rFonts w:ascii="Cambria" w:hAnsi="Cambria"/>
        </w:rPr>
        <w:t>(ďalej ako „</w:t>
      </w:r>
      <w:r w:rsidR="00DF37E6">
        <w:rPr>
          <w:rFonts w:ascii="Cambria" w:hAnsi="Cambria"/>
        </w:rPr>
        <w:t>?</w:t>
      </w:r>
      <w:r>
        <w:rPr>
          <w:rFonts w:ascii="Cambria" w:hAnsi="Cambria"/>
        </w:rPr>
        <w:t>“ alebo „</w:t>
      </w:r>
      <w:r w:rsidR="009F571A">
        <w:rPr>
          <w:rFonts w:ascii="Cambria" w:hAnsi="Cambria"/>
        </w:rPr>
        <w:t>Poskytovateľ</w:t>
      </w:r>
      <w:r>
        <w:rPr>
          <w:rFonts w:ascii="Cambria" w:hAnsi="Cambria"/>
        </w:rPr>
        <w:t>“)</w:t>
      </w:r>
    </w:p>
    <w:p w14:paraId="6FA02AE4" w14:textId="77777777" w:rsidR="007C5762" w:rsidRDefault="007C5762" w:rsidP="007C5762">
      <w:pPr>
        <w:spacing w:after="0"/>
        <w:jc w:val="both"/>
        <w:rPr>
          <w:rFonts w:ascii="Cambria" w:hAnsi="Cambria"/>
        </w:rPr>
      </w:pPr>
    </w:p>
    <w:p w14:paraId="6E9A5055" w14:textId="77777777" w:rsidR="007C5762" w:rsidRDefault="007C5762" w:rsidP="007C5762">
      <w:pPr>
        <w:spacing w:after="0"/>
        <w:jc w:val="both"/>
        <w:rPr>
          <w:rFonts w:ascii="Cambria" w:hAnsi="Cambria"/>
        </w:rPr>
      </w:pPr>
      <w:r>
        <w:rPr>
          <w:rFonts w:ascii="Cambria" w:hAnsi="Cambria"/>
        </w:rPr>
        <w:t>a</w:t>
      </w:r>
    </w:p>
    <w:p w14:paraId="3108AF1C" w14:textId="77777777" w:rsidR="007C5762" w:rsidRDefault="007C5762" w:rsidP="007C5762">
      <w:pPr>
        <w:spacing w:after="0"/>
        <w:jc w:val="both"/>
        <w:rPr>
          <w:rFonts w:ascii="Cambria" w:hAnsi="Cambria"/>
        </w:rPr>
      </w:pPr>
    </w:p>
    <w:p w14:paraId="3532A41B" w14:textId="77777777" w:rsidR="007C5762" w:rsidRDefault="009F571A" w:rsidP="007C5762">
      <w:pPr>
        <w:spacing w:after="0"/>
        <w:jc w:val="both"/>
        <w:rPr>
          <w:rFonts w:ascii="Cambria" w:hAnsi="Cambria"/>
        </w:rPr>
      </w:pPr>
      <w:r>
        <w:rPr>
          <w:rFonts w:ascii="Cambria" w:hAnsi="Cambria"/>
        </w:rPr>
        <w:t>Objednávateľ</w:t>
      </w:r>
      <w:r w:rsidR="007C5762">
        <w:rPr>
          <w:rFonts w:ascii="Cambria" w:hAnsi="Cambria"/>
        </w:rPr>
        <w:t xml:space="preserve">: </w:t>
      </w:r>
      <w:r w:rsidR="007C5762">
        <w:rPr>
          <w:rFonts w:ascii="Cambria" w:hAnsi="Cambria"/>
        </w:rPr>
        <w:tab/>
      </w:r>
      <w:r w:rsidR="001B6D1B">
        <w:rPr>
          <w:rFonts w:ascii="Cambria" w:hAnsi="Cambria"/>
        </w:rPr>
        <w:tab/>
      </w:r>
      <w:r w:rsidR="001B6D1B" w:rsidRPr="001B6D1B">
        <w:rPr>
          <w:rFonts w:ascii="Cambria" w:hAnsi="Cambria"/>
          <w:b/>
        </w:rPr>
        <w:t>Univerzita Pavla Jozefa Šafárika v Košiciach</w:t>
      </w:r>
    </w:p>
    <w:p w14:paraId="72CE7EF7" w14:textId="77777777" w:rsidR="007C5762" w:rsidRDefault="007C5762" w:rsidP="007C5762">
      <w:pPr>
        <w:spacing w:after="0"/>
        <w:jc w:val="both"/>
        <w:rPr>
          <w:rFonts w:ascii="Cambria" w:hAnsi="Cambria"/>
        </w:rPr>
      </w:pPr>
      <w:r>
        <w:rPr>
          <w:rFonts w:ascii="Cambria" w:hAnsi="Cambria"/>
        </w:rPr>
        <w:t>Sídlo:</w:t>
      </w:r>
      <w:r w:rsidR="001B6D1B">
        <w:rPr>
          <w:rFonts w:ascii="Cambria" w:hAnsi="Cambria"/>
        </w:rPr>
        <w:tab/>
      </w:r>
      <w:r w:rsidR="001B6D1B">
        <w:rPr>
          <w:rFonts w:ascii="Cambria" w:hAnsi="Cambria"/>
        </w:rPr>
        <w:tab/>
      </w:r>
      <w:r w:rsidR="001B6D1B">
        <w:rPr>
          <w:rFonts w:ascii="Cambria" w:hAnsi="Cambria"/>
        </w:rPr>
        <w:tab/>
        <w:t>Šrobárova 2, 041 80 Košice</w:t>
      </w:r>
    </w:p>
    <w:p w14:paraId="76E9BDCB" w14:textId="37F73DCC" w:rsidR="007C5762" w:rsidRDefault="00902584" w:rsidP="007C5762">
      <w:pPr>
        <w:spacing w:after="0"/>
        <w:jc w:val="both"/>
        <w:rPr>
          <w:rFonts w:ascii="Cambria" w:hAnsi="Cambria"/>
        </w:rPr>
      </w:pPr>
      <w:r>
        <w:rPr>
          <w:rFonts w:ascii="Cambria" w:hAnsi="Cambria"/>
        </w:rPr>
        <w:t>Štatutárny orgán:</w:t>
      </w:r>
      <w:r w:rsidR="007C5762">
        <w:rPr>
          <w:rFonts w:ascii="Cambria" w:hAnsi="Cambria"/>
        </w:rPr>
        <w:t xml:space="preserve"> </w:t>
      </w:r>
      <w:r w:rsidR="001B6D1B">
        <w:rPr>
          <w:rFonts w:ascii="Cambria" w:hAnsi="Cambria"/>
        </w:rPr>
        <w:tab/>
        <w:t xml:space="preserve">prof. RNDr. Pavol Sovák, CSc., rektor </w:t>
      </w:r>
    </w:p>
    <w:p w14:paraId="0022FC87" w14:textId="77777777" w:rsidR="007C5762" w:rsidRDefault="007C5762" w:rsidP="007C5762">
      <w:pPr>
        <w:spacing w:after="0"/>
        <w:jc w:val="both"/>
        <w:rPr>
          <w:rFonts w:ascii="Cambria" w:hAnsi="Cambria"/>
        </w:rPr>
      </w:pPr>
      <w:r>
        <w:rPr>
          <w:rFonts w:ascii="Cambria" w:hAnsi="Cambria"/>
        </w:rPr>
        <w:t>IČO:</w:t>
      </w:r>
      <w:r w:rsidR="001B6D1B">
        <w:rPr>
          <w:rFonts w:ascii="Cambria" w:hAnsi="Cambria"/>
        </w:rPr>
        <w:tab/>
      </w:r>
      <w:r w:rsidR="001B6D1B">
        <w:rPr>
          <w:rFonts w:ascii="Cambria" w:hAnsi="Cambria"/>
        </w:rPr>
        <w:tab/>
      </w:r>
      <w:r w:rsidR="001B6D1B">
        <w:rPr>
          <w:rFonts w:ascii="Cambria" w:hAnsi="Cambria"/>
        </w:rPr>
        <w:tab/>
        <w:t>00 397 768</w:t>
      </w:r>
    </w:p>
    <w:p w14:paraId="593E6A2F" w14:textId="77777777" w:rsidR="007C5762" w:rsidRDefault="007C5762" w:rsidP="007C5762">
      <w:pPr>
        <w:spacing w:after="0"/>
        <w:jc w:val="both"/>
        <w:rPr>
          <w:rFonts w:ascii="Cambria" w:hAnsi="Cambria"/>
        </w:rPr>
      </w:pPr>
      <w:r>
        <w:rPr>
          <w:rFonts w:ascii="Cambria" w:hAnsi="Cambria"/>
        </w:rPr>
        <w:t>DIČ:</w:t>
      </w:r>
      <w:r w:rsidR="001B6D1B">
        <w:rPr>
          <w:rFonts w:ascii="Cambria" w:hAnsi="Cambria"/>
        </w:rPr>
        <w:tab/>
      </w:r>
      <w:r w:rsidR="001B6D1B">
        <w:rPr>
          <w:rFonts w:ascii="Cambria" w:hAnsi="Cambria"/>
        </w:rPr>
        <w:tab/>
      </w:r>
      <w:r w:rsidR="001B6D1B">
        <w:rPr>
          <w:rFonts w:ascii="Cambria" w:hAnsi="Cambria"/>
        </w:rPr>
        <w:tab/>
        <w:t>SK2021157050</w:t>
      </w:r>
    </w:p>
    <w:p w14:paraId="4A7C6E2F" w14:textId="77777777" w:rsidR="007C5762" w:rsidRDefault="007C5762" w:rsidP="007C5762">
      <w:pPr>
        <w:spacing w:after="0"/>
        <w:jc w:val="both"/>
        <w:rPr>
          <w:rFonts w:ascii="Cambria" w:hAnsi="Cambria"/>
        </w:rPr>
      </w:pPr>
      <w:r>
        <w:rPr>
          <w:rFonts w:ascii="Cambria" w:hAnsi="Cambria"/>
        </w:rPr>
        <w:t>IČ DPH:</w:t>
      </w:r>
      <w:r w:rsidR="001B6D1B">
        <w:rPr>
          <w:rFonts w:ascii="Cambria" w:hAnsi="Cambria"/>
        </w:rPr>
        <w:tab/>
      </w:r>
      <w:r w:rsidR="001B6D1B">
        <w:rPr>
          <w:rFonts w:ascii="Cambria" w:hAnsi="Cambria"/>
        </w:rPr>
        <w:tab/>
        <w:t>2021157050</w:t>
      </w:r>
    </w:p>
    <w:p w14:paraId="229BD286" w14:textId="77777777" w:rsidR="007C5762" w:rsidRDefault="007C5762" w:rsidP="007C5762">
      <w:pPr>
        <w:spacing w:after="0"/>
        <w:jc w:val="both"/>
        <w:rPr>
          <w:rFonts w:ascii="Cambria" w:hAnsi="Cambria"/>
        </w:rPr>
      </w:pPr>
      <w:r>
        <w:rPr>
          <w:rFonts w:ascii="Cambria" w:hAnsi="Cambria"/>
        </w:rPr>
        <w:t xml:space="preserve">Bankové spojenie: </w:t>
      </w:r>
      <w:r w:rsidR="001B6D1B">
        <w:rPr>
          <w:rFonts w:ascii="Cambria" w:hAnsi="Cambria"/>
        </w:rPr>
        <w:tab/>
        <w:t>Štátna pokladnica</w:t>
      </w:r>
    </w:p>
    <w:p w14:paraId="4EE8232A" w14:textId="2F3C184A" w:rsidR="007C5762" w:rsidRPr="00775229" w:rsidRDefault="007C5762" w:rsidP="007C5762">
      <w:pPr>
        <w:spacing w:after="0"/>
        <w:jc w:val="both"/>
        <w:rPr>
          <w:rFonts w:ascii="Cambria" w:hAnsi="Cambria"/>
          <w:b/>
        </w:rPr>
      </w:pPr>
      <w:r w:rsidRPr="00775229">
        <w:rPr>
          <w:rFonts w:ascii="Cambria" w:hAnsi="Cambria"/>
        </w:rPr>
        <w:t xml:space="preserve">IBAN: </w:t>
      </w:r>
      <w:r w:rsidR="00133C4D" w:rsidRPr="00775229">
        <w:rPr>
          <w:rFonts w:ascii="Cambria" w:hAnsi="Cambria"/>
        </w:rPr>
        <w:tab/>
      </w:r>
      <w:r w:rsidR="00133C4D" w:rsidRPr="00775229">
        <w:rPr>
          <w:rFonts w:ascii="Cambria" w:hAnsi="Cambria"/>
          <w:b/>
        </w:rPr>
        <w:tab/>
      </w:r>
      <w:r w:rsidR="00133C4D" w:rsidRPr="00775229">
        <w:rPr>
          <w:rFonts w:ascii="Cambria" w:hAnsi="Cambria"/>
          <w:b/>
        </w:rPr>
        <w:tab/>
      </w:r>
      <w:r w:rsidR="00133C4D" w:rsidRPr="00775229">
        <w:rPr>
          <w:rStyle w:val="Siln"/>
          <w:b w:val="0"/>
        </w:rPr>
        <w:t>SK6481800000007000074351</w:t>
      </w:r>
    </w:p>
    <w:p w14:paraId="3A99DCD9" w14:textId="77777777" w:rsidR="007C5762" w:rsidRDefault="007C5762" w:rsidP="007C5762">
      <w:pPr>
        <w:spacing w:after="0"/>
        <w:jc w:val="both"/>
        <w:rPr>
          <w:rFonts w:ascii="Cambria" w:hAnsi="Cambria"/>
        </w:rPr>
      </w:pPr>
    </w:p>
    <w:p w14:paraId="3BBA3B76" w14:textId="77777777" w:rsidR="007C5762" w:rsidRDefault="007C5762" w:rsidP="007C5762">
      <w:pPr>
        <w:spacing w:after="0"/>
        <w:jc w:val="both"/>
        <w:rPr>
          <w:rFonts w:ascii="Cambria" w:hAnsi="Cambria"/>
        </w:rPr>
      </w:pPr>
      <w:r>
        <w:rPr>
          <w:rFonts w:ascii="Cambria" w:hAnsi="Cambria"/>
        </w:rPr>
        <w:t>(ďalej ako</w:t>
      </w:r>
      <w:r w:rsidR="009F571A">
        <w:rPr>
          <w:rFonts w:ascii="Cambria" w:hAnsi="Cambria"/>
        </w:rPr>
        <w:t xml:space="preserve"> „UPJŠ“ alebo</w:t>
      </w:r>
      <w:r>
        <w:rPr>
          <w:rFonts w:ascii="Cambria" w:hAnsi="Cambria"/>
        </w:rPr>
        <w:t xml:space="preserve"> „</w:t>
      </w:r>
      <w:r w:rsidR="009F571A">
        <w:rPr>
          <w:rFonts w:ascii="Cambria" w:hAnsi="Cambria"/>
        </w:rPr>
        <w:t>Objednávateľ</w:t>
      </w:r>
      <w:r>
        <w:rPr>
          <w:rFonts w:ascii="Cambria" w:hAnsi="Cambria"/>
        </w:rPr>
        <w:t>“)</w:t>
      </w:r>
    </w:p>
    <w:p w14:paraId="7287F468" w14:textId="77777777" w:rsidR="007C5762" w:rsidRDefault="007C5762" w:rsidP="007C5762">
      <w:pPr>
        <w:spacing w:after="0"/>
        <w:jc w:val="both"/>
        <w:rPr>
          <w:rFonts w:ascii="Cambria" w:hAnsi="Cambria"/>
        </w:rPr>
      </w:pPr>
      <w:r>
        <w:rPr>
          <w:rFonts w:ascii="Cambria" w:hAnsi="Cambria"/>
        </w:rPr>
        <w:t>(spolu ako „Zmluvné strany“, každá samostatne ako „Zmluvná strana“)</w:t>
      </w:r>
    </w:p>
    <w:p w14:paraId="64B8321D" w14:textId="77777777" w:rsidR="007C5762" w:rsidRDefault="007C5762" w:rsidP="007C5762">
      <w:pPr>
        <w:spacing w:after="0"/>
        <w:jc w:val="both"/>
        <w:rPr>
          <w:rFonts w:ascii="Cambria" w:hAnsi="Cambria"/>
        </w:rPr>
      </w:pPr>
    </w:p>
    <w:p w14:paraId="096777F4" w14:textId="77777777" w:rsidR="007C5762" w:rsidRDefault="007C5762" w:rsidP="007C5762">
      <w:pPr>
        <w:spacing w:after="0"/>
        <w:jc w:val="both"/>
        <w:rPr>
          <w:rFonts w:ascii="Cambria" w:hAnsi="Cambria"/>
        </w:rPr>
      </w:pPr>
    </w:p>
    <w:p w14:paraId="617170F4" w14:textId="77777777" w:rsidR="007C5762" w:rsidRDefault="007C5762" w:rsidP="007C5762">
      <w:pPr>
        <w:spacing w:after="0"/>
        <w:jc w:val="center"/>
        <w:rPr>
          <w:rFonts w:ascii="Cambria" w:hAnsi="Cambria"/>
          <w:b/>
        </w:rPr>
      </w:pPr>
      <w:r>
        <w:rPr>
          <w:rFonts w:ascii="Cambria" w:hAnsi="Cambria"/>
          <w:b/>
        </w:rPr>
        <w:t>Článok I</w:t>
      </w:r>
    </w:p>
    <w:p w14:paraId="58072C03" w14:textId="77777777" w:rsidR="007C5762" w:rsidRDefault="007C5762" w:rsidP="007C5762">
      <w:pPr>
        <w:spacing w:after="0"/>
        <w:jc w:val="center"/>
        <w:rPr>
          <w:rFonts w:ascii="Cambria" w:hAnsi="Cambria"/>
          <w:b/>
        </w:rPr>
      </w:pPr>
      <w:r>
        <w:rPr>
          <w:rFonts w:ascii="Cambria" w:hAnsi="Cambria"/>
          <w:b/>
        </w:rPr>
        <w:t xml:space="preserve">Úvodné ustanovenia </w:t>
      </w:r>
    </w:p>
    <w:p w14:paraId="26305418" w14:textId="77777777" w:rsidR="007C5762" w:rsidRDefault="007C5762" w:rsidP="007C5762">
      <w:pPr>
        <w:pStyle w:val="Odsekzoznamu"/>
        <w:numPr>
          <w:ilvl w:val="0"/>
          <w:numId w:val="1"/>
        </w:numPr>
        <w:spacing w:after="0"/>
        <w:jc w:val="both"/>
        <w:rPr>
          <w:rFonts w:ascii="Cambria" w:hAnsi="Cambria"/>
        </w:rPr>
      </w:pPr>
      <w:r>
        <w:rPr>
          <w:rFonts w:ascii="Cambria" w:hAnsi="Cambria"/>
        </w:rPr>
        <w:t xml:space="preserve">Zmluvné strany vyhlasujú, že údaje uvedené v záhlaví tejto </w:t>
      </w:r>
      <w:r w:rsidR="009F571A">
        <w:rPr>
          <w:rFonts w:ascii="Cambria" w:hAnsi="Cambria"/>
        </w:rPr>
        <w:t xml:space="preserve">Zmluvy </w:t>
      </w:r>
      <w:r>
        <w:rPr>
          <w:rFonts w:ascii="Cambria" w:hAnsi="Cambria"/>
        </w:rPr>
        <w:t xml:space="preserve">sú pravdivé a aktuálne a zaväzujú sa bez meškania oznámiť druhej Zmluvnej strane každú zmenu, ktorá by mohla mať vplyv na plnenie zmluvných záväzkov. Sú si vedomé, že pri neoznámení takejto skutočnosti budú znášať následky, ktoré môžu druhej Zmluvnej strane z neznalosti týchto údajov vzniknúť. </w:t>
      </w:r>
    </w:p>
    <w:p w14:paraId="2716F0DD" w14:textId="77777777" w:rsidR="007C5762" w:rsidRDefault="007C5762" w:rsidP="007C5762">
      <w:pPr>
        <w:pStyle w:val="Odsekzoznamu"/>
        <w:numPr>
          <w:ilvl w:val="0"/>
          <w:numId w:val="1"/>
        </w:numPr>
        <w:spacing w:after="0"/>
        <w:jc w:val="both"/>
        <w:rPr>
          <w:rFonts w:ascii="Cambria" w:hAnsi="Cambria"/>
        </w:rPr>
      </w:pPr>
      <w:r>
        <w:rPr>
          <w:rFonts w:ascii="Cambria" w:hAnsi="Cambria"/>
        </w:rPr>
        <w:t xml:space="preserve">V prípade rozporu medzi ustanoveniami samotného textu tejto </w:t>
      </w:r>
      <w:r w:rsidR="009F571A">
        <w:rPr>
          <w:rFonts w:ascii="Cambria" w:hAnsi="Cambria"/>
        </w:rPr>
        <w:t>Zmluvy</w:t>
      </w:r>
      <w:r>
        <w:rPr>
          <w:rFonts w:ascii="Cambria" w:hAnsi="Cambria"/>
        </w:rPr>
        <w:t xml:space="preserve"> a je</w:t>
      </w:r>
      <w:r w:rsidR="009F571A">
        <w:rPr>
          <w:rFonts w:ascii="Cambria" w:hAnsi="Cambria"/>
        </w:rPr>
        <w:t>j</w:t>
      </w:r>
      <w:r>
        <w:rPr>
          <w:rFonts w:ascii="Cambria" w:hAnsi="Cambria"/>
        </w:rPr>
        <w:t xml:space="preserve"> prílohami je rozhodujúce, čo je uvedené v jednotlivých ustanoveniach samotného textu tejto </w:t>
      </w:r>
      <w:r w:rsidR="009F571A">
        <w:rPr>
          <w:rFonts w:ascii="Cambria" w:hAnsi="Cambria"/>
        </w:rPr>
        <w:t>Zmluvy</w:t>
      </w:r>
      <w:r>
        <w:rPr>
          <w:rFonts w:ascii="Cambria" w:hAnsi="Cambria"/>
        </w:rPr>
        <w:t xml:space="preserve">. </w:t>
      </w:r>
    </w:p>
    <w:p w14:paraId="36232773" w14:textId="77777777" w:rsidR="007C5762" w:rsidRDefault="007C5762" w:rsidP="007C5762">
      <w:pPr>
        <w:pStyle w:val="Odsekzoznamu"/>
        <w:numPr>
          <w:ilvl w:val="0"/>
          <w:numId w:val="1"/>
        </w:numPr>
        <w:spacing w:after="0"/>
        <w:jc w:val="both"/>
        <w:rPr>
          <w:rFonts w:ascii="Cambria" w:hAnsi="Cambria"/>
        </w:rPr>
      </w:pPr>
      <w:r>
        <w:rPr>
          <w:rFonts w:ascii="Cambria" w:hAnsi="Cambria"/>
        </w:rPr>
        <w:t xml:space="preserve">Každý odkaz na túto </w:t>
      </w:r>
      <w:r w:rsidR="009A3089">
        <w:rPr>
          <w:rFonts w:ascii="Cambria" w:hAnsi="Cambria"/>
        </w:rPr>
        <w:t>Zmluv</w:t>
      </w:r>
      <w:r w:rsidR="009F571A">
        <w:rPr>
          <w:rFonts w:ascii="Cambria" w:hAnsi="Cambria"/>
        </w:rPr>
        <w:t>u</w:t>
      </w:r>
      <w:r>
        <w:rPr>
          <w:rFonts w:ascii="Cambria" w:hAnsi="Cambria"/>
        </w:rPr>
        <w:t xml:space="preserve"> znamená na samotný text tejto </w:t>
      </w:r>
      <w:r w:rsidR="009F571A">
        <w:rPr>
          <w:rFonts w:ascii="Cambria" w:hAnsi="Cambria"/>
        </w:rPr>
        <w:t>Zmluvy</w:t>
      </w:r>
      <w:r>
        <w:rPr>
          <w:rFonts w:ascii="Cambria" w:hAnsi="Cambria"/>
        </w:rPr>
        <w:t xml:space="preserve"> ako aj všetky jej prílohy v aktuálnom znení, pokiaľ nie je vyslovene uvedené inak.</w:t>
      </w:r>
    </w:p>
    <w:p w14:paraId="7DAD4675" w14:textId="77777777" w:rsidR="00E863A9" w:rsidRDefault="00E863A9" w:rsidP="007C5762">
      <w:pPr>
        <w:pStyle w:val="Odsekzoznamu"/>
        <w:numPr>
          <w:ilvl w:val="0"/>
          <w:numId w:val="1"/>
        </w:numPr>
        <w:spacing w:after="0"/>
        <w:jc w:val="both"/>
        <w:rPr>
          <w:rFonts w:ascii="Cambria" w:hAnsi="Cambria"/>
        </w:rPr>
      </w:pPr>
      <w:r>
        <w:rPr>
          <w:rFonts w:ascii="Cambria" w:hAnsi="Cambria"/>
        </w:rPr>
        <w:t xml:space="preserve">V zmysle tejto Zmluvy knižný dokument je akékoľvek slovesné dielo uložené v priestoroch UPJŠ. </w:t>
      </w:r>
    </w:p>
    <w:p w14:paraId="24F3B120" w14:textId="7B144B1C" w:rsidR="0015694B" w:rsidRPr="00152DB7" w:rsidRDefault="0015694B" w:rsidP="007C5762">
      <w:pPr>
        <w:pStyle w:val="Odsekzoznamu"/>
        <w:numPr>
          <w:ilvl w:val="0"/>
          <w:numId w:val="1"/>
        </w:numPr>
        <w:spacing w:after="0"/>
        <w:jc w:val="both"/>
        <w:rPr>
          <w:rFonts w:ascii="Cambria" w:hAnsi="Cambria"/>
        </w:rPr>
      </w:pPr>
      <w:r w:rsidRPr="00152DB7">
        <w:rPr>
          <w:rFonts w:ascii="Cambria" w:hAnsi="Cambria"/>
        </w:rPr>
        <w:t>Služba Virtuálna študovňa predstavuje službu digitálnej knižnice, ktorá zabezpečuje sprístupňovanie digitalizovaných knižničných dokumentov a elektronických knižných dokumentov prostredníctvom virtuálneho klientskeho priestoru pre štúdium literatúry. Primárnym poslaním služby je zabezpečenie online sprístupňovania pre slovenskú sieť vedeckých knižníc, vysoké školy, vedeckovýskumné organizácie.</w:t>
      </w:r>
    </w:p>
    <w:p w14:paraId="7B74F4FB" w14:textId="77777777" w:rsidR="007C5762" w:rsidRDefault="007C5762" w:rsidP="007C5762">
      <w:pPr>
        <w:spacing w:after="0"/>
        <w:jc w:val="both"/>
        <w:rPr>
          <w:rFonts w:ascii="Cambria" w:hAnsi="Cambria"/>
        </w:rPr>
      </w:pPr>
    </w:p>
    <w:p w14:paraId="50E73266" w14:textId="77777777" w:rsidR="007C5762" w:rsidRDefault="007C5762" w:rsidP="007C5762">
      <w:pPr>
        <w:spacing w:after="0"/>
        <w:jc w:val="center"/>
        <w:rPr>
          <w:rFonts w:ascii="Cambria" w:hAnsi="Cambria"/>
          <w:b/>
        </w:rPr>
      </w:pPr>
      <w:r>
        <w:rPr>
          <w:rFonts w:ascii="Cambria" w:hAnsi="Cambria"/>
          <w:b/>
        </w:rPr>
        <w:lastRenderedPageBreak/>
        <w:t>Článok II</w:t>
      </w:r>
    </w:p>
    <w:p w14:paraId="50855E93" w14:textId="77777777" w:rsidR="007C5762" w:rsidRDefault="007C5762" w:rsidP="007C5762">
      <w:pPr>
        <w:spacing w:after="0"/>
        <w:jc w:val="center"/>
        <w:rPr>
          <w:rFonts w:ascii="Cambria" w:hAnsi="Cambria"/>
          <w:b/>
        </w:rPr>
      </w:pPr>
      <w:r>
        <w:rPr>
          <w:rFonts w:ascii="Cambria" w:hAnsi="Cambria"/>
          <w:b/>
        </w:rPr>
        <w:t xml:space="preserve">Predmet </w:t>
      </w:r>
      <w:r w:rsidR="00932465">
        <w:rPr>
          <w:rFonts w:ascii="Cambria" w:hAnsi="Cambria"/>
          <w:b/>
        </w:rPr>
        <w:t>Z</w:t>
      </w:r>
      <w:r w:rsidR="009F571A">
        <w:rPr>
          <w:rFonts w:ascii="Cambria" w:hAnsi="Cambria"/>
          <w:b/>
        </w:rPr>
        <w:t>mluvy</w:t>
      </w:r>
    </w:p>
    <w:p w14:paraId="278A2058" w14:textId="7B72A9AF" w:rsidR="007C5762" w:rsidRDefault="007C5762" w:rsidP="009F571A">
      <w:pPr>
        <w:pStyle w:val="Odsekzoznamu"/>
        <w:numPr>
          <w:ilvl w:val="0"/>
          <w:numId w:val="2"/>
        </w:numPr>
        <w:spacing w:after="0"/>
        <w:jc w:val="both"/>
        <w:rPr>
          <w:rFonts w:ascii="Cambria" w:hAnsi="Cambria"/>
        </w:rPr>
      </w:pPr>
      <w:r>
        <w:rPr>
          <w:rFonts w:ascii="Cambria" w:hAnsi="Cambria"/>
        </w:rPr>
        <w:t xml:space="preserve">Predmetom tejto </w:t>
      </w:r>
      <w:r w:rsidR="009F571A">
        <w:rPr>
          <w:rFonts w:ascii="Cambria" w:hAnsi="Cambria"/>
        </w:rPr>
        <w:t xml:space="preserve">Zmluvy je záväzok </w:t>
      </w:r>
      <w:r w:rsidR="009A3089">
        <w:rPr>
          <w:rFonts w:ascii="Cambria" w:hAnsi="Cambria"/>
        </w:rPr>
        <w:t>Poskytovateľa poskyt</w:t>
      </w:r>
      <w:r w:rsidR="00D729C9">
        <w:rPr>
          <w:rFonts w:ascii="Cambria" w:hAnsi="Cambria"/>
        </w:rPr>
        <w:t>ova</w:t>
      </w:r>
      <w:r w:rsidR="009A3089">
        <w:rPr>
          <w:rFonts w:ascii="Cambria" w:hAnsi="Cambria"/>
        </w:rPr>
        <w:t>ť služby Virtuálna študovňa UPJŠ, prostredníctvom ktorej sa sprístupňujú digitalizované knižné dokumenty nachádzajúce sa vo vlastníctve UPJŠ a záväzok Objednávateľa za poskytnuté sl</w:t>
      </w:r>
      <w:r w:rsidR="00C82A73">
        <w:rPr>
          <w:rFonts w:ascii="Cambria" w:hAnsi="Cambria"/>
        </w:rPr>
        <w:t xml:space="preserve">užby zaplatiť dohodnutú cenu. </w:t>
      </w:r>
    </w:p>
    <w:p w14:paraId="79079BDE" w14:textId="77777777" w:rsidR="009A3089" w:rsidRDefault="009A3089" w:rsidP="009A3089">
      <w:pPr>
        <w:pStyle w:val="Odsekzoznamu"/>
        <w:spacing w:after="0"/>
        <w:jc w:val="both"/>
        <w:rPr>
          <w:rFonts w:ascii="Cambria" w:hAnsi="Cambria"/>
        </w:rPr>
      </w:pPr>
    </w:p>
    <w:p w14:paraId="33F393ED" w14:textId="77777777" w:rsidR="007C5762" w:rsidRDefault="007C5762" w:rsidP="004021D8">
      <w:pPr>
        <w:pStyle w:val="Odsekzoznamu"/>
        <w:spacing w:after="0"/>
        <w:ind w:left="0"/>
        <w:jc w:val="center"/>
        <w:rPr>
          <w:rFonts w:ascii="Cambria" w:hAnsi="Cambria"/>
          <w:b/>
        </w:rPr>
      </w:pPr>
      <w:r>
        <w:rPr>
          <w:rFonts w:ascii="Cambria" w:hAnsi="Cambria"/>
          <w:b/>
        </w:rPr>
        <w:t>Článok III</w:t>
      </w:r>
    </w:p>
    <w:p w14:paraId="227EC3BD" w14:textId="77777777" w:rsidR="007C5762" w:rsidRDefault="007C5762" w:rsidP="004021D8">
      <w:pPr>
        <w:pStyle w:val="Odsekzoznamu"/>
        <w:spacing w:after="0"/>
        <w:ind w:left="0"/>
        <w:jc w:val="center"/>
        <w:rPr>
          <w:rFonts w:ascii="Cambria" w:hAnsi="Cambria"/>
          <w:b/>
        </w:rPr>
      </w:pPr>
      <w:r>
        <w:rPr>
          <w:rFonts w:ascii="Cambria" w:hAnsi="Cambria"/>
          <w:b/>
        </w:rPr>
        <w:t>Práva a povinnos</w:t>
      </w:r>
      <w:r w:rsidR="00932465">
        <w:rPr>
          <w:rFonts w:ascii="Cambria" w:hAnsi="Cambria"/>
          <w:b/>
        </w:rPr>
        <w:t>ti Z</w:t>
      </w:r>
      <w:r>
        <w:rPr>
          <w:rFonts w:ascii="Cambria" w:hAnsi="Cambria"/>
          <w:b/>
        </w:rPr>
        <w:t>mluvných strán</w:t>
      </w:r>
    </w:p>
    <w:p w14:paraId="7427FEED" w14:textId="48F2F40D" w:rsidR="001B6D1B" w:rsidRDefault="001B6D1B" w:rsidP="00E863A9">
      <w:pPr>
        <w:pStyle w:val="Odsekzoznamu"/>
        <w:numPr>
          <w:ilvl w:val="0"/>
          <w:numId w:val="12"/>
        </w:numPr>
        <w:spacing w:after="0"/>
        <w:ind w:left="709" w:hanging="283"/>
        <w:jc w:val="both"/>
        <w:rPr>
          <w:rFonts w:ascii="Cambria" w:hAnsi="Cambria"/>
        </w:rPr>
      </w:pPr>
      <w:r w:rsidRPr="001B6D1B">
        <w:rPr>
          <w:rFonts w:ascii="Cambria" w:hAnsi="Cambria"/>
        </w:rPr>
        <w:t xml:space="preserve">Poskytovateľ </w:t>
      </w:r>
      <w:r>
        <w:rPr>
          <w:rFonts w:ascii="Cambria" w:hAnsi="Cambria"/>
        </w:rPr>
        <w:t xml:space="preserve">sa zaväzuje sprístupňovať digitalizované verzie knižných dokumentov UPJŠ v maximálnom </w:t>
      </w:r>
      <w:r w:rsidRPr="006D57E9">
        <w:rPr>
          <w:rFonts w:ascii="Cambria" w:hAnsi="Cambria"/>
        </w:rPr>
        <w:t xml:space="preserve">úhrne </w:t>
      </w:r>
      <w:r w:rsidR="00DC4BBA">
        <w:rPr>
          <w:rFonts w:ascii="Cambria" w:hAnsi="Cambria"/>
        </w:rPr>
        <w:t>5</w:t>
      </w:r>
      <w:r w:rsidRPr="006D57E9">
        <w:rPr>
          <w:rFonts w:ascii="Cambria" w:hAnsi="Cambria"/>
        </w:rPr>
        <w:t>00.000 strán</w:t>
      </w:r>
      <w:r>
        <w:rPr>
          <w:rFonts w:ascii="Cambria" w:hAnsi="Cambria"/>
        </w:rPr>
        <w:t xml:space="preserve"> z publikácii uvedených v Prílohe č. 1</w:t>
      </w:r>
      <w:r w:rsidR="00E863A9">
        <w:rPr>
          <w:rFonts w:ascii="Cambria" w:hAnsi="Cambria"/>
        </w:rPr>
        <w:t xml:space="preserve"> tejto Zmluvy. </w:t>
      </w:r>
    </w:p>
    <w:p w14:paraId="3D6BBF10" w14:textId="77777777" w:rsidR="00E863A9" w:rsidRDefault="00E863A9" w:rsidP="00E863A9">
      <w:pPr>
        <w:pStyle w:val="Odsekzoznamu"/>
        <w:numPr>
          <w:ilvl w:val="0"/>
          <w:numId w:val="12"/>
        </w:numPr>
        <w:spacing w:after="0"/>
        <w:ind w:left="709" w:hanging="283"/>
        <w:jc w:val="both"/>
        <w:rPr>
          <w:rFonts w:ascii="Cambria" w:hAnsi="Cambria"/>
        </w:rPr>
      </w:pPr>
      <w:r>
        <w:rPr>
          <w:rFonts w:ascii="Cambria" w:hAnsi="Cambria"/>
        </w:rPr>
        <w:t>Objednávateľ je povinný poskytnúť Poskytovateľovi potrebnú súčinnosť.</w:t>
      </w:r>
    </w:p>
    <w:p w14:paraId="698D911E" w14:textId="77777777" w:rsidR="00E863A9" w:rsidRDefault="00E863A9" w:rsidP="00E863A9">
      <w:pPr>
        <w:pStyle w:val="Odsekzoznamu"/>
        <w:numPr>
          <w:ilvl w:val="0"/>
          <w:numId w:val="12"/>
        </w:numPr>
        <w:spacing w:after="0"/>
        <w:ind w:left="709" w:hanging="283"/>
        <w:jc w:val="both"/>
        <w:rPr>
          <w:rFonts w:ascii="Cambria" w:hAnsi="Cambria"/>
        </w:rPr>
      </w:pPr>
      <w:r>
        <w:rPr>
          <w:rFonts w:ascii="Cambria" w:hAnsi="Cambria"/>
        </w:rPr>
        <w:t>Poskytovateľ sa zaväzuje sprístupňovať digitalizované dokumenty uvedené v Prílohe č. 1 výhradne na účely UPJŠ a v zmysle plnenia špecifických cieľov UPJŠ v rámci znenia ustanovenia § 48 zákona č. 185/2015 Z.z. Autorského zákona v znení neskorších predpisov (ďalej ako „Autorský zákon“).</w:t>
      </w:r>
    </w:p>
    <w:p w14:paraId="77051099" w14:textId="77777777" w:rsidR="00D60164" w:rsidRDefault="00E746EB" w:rsidP="006439BD">
      <w:pPr>
        <w:pStyle w:val="Odsekzoznamu"/>
        <w:numPr>
          <w:ilvl w:val="0"/>
          <w:numId w:val="12"/>
        </w:numPr>
        <w:spacing w:after="0"/>
        <w:ind w:left="709" w:hanging="283"/>
        <w:jc w:val="both"/>
        <w:rPr>
          <w:rFonts w:ascii="Cambria" w:hAnsi="Cambria"/>
        </w:rPr>
      </w:pPr>
      <w:r>
        <w:rPr>
          <w:rFonts w:ascii="Cambria" w:hAnsi="Cambria"/>
        </w:rPr>
        <w:t>UPJŠ prehlasuje, že je vlastníkom knižných originálov elektronických dokumentov, ktoré sú uvedené v Prílohe č. 1 tejto Zmluvy a sú určené na sprístupňovanie v sieťach Objednávateľa. Poskytovateľ nie je povinný akokoľvek preverovať či dielo nepoškodzuje alebo nepoškodí práva a oprávnené záujmy tretíc</w:t>
      </w:r>
      <w:r w:rsidR="00D60164">
        <w:rPr>
          <w:rFonts w:ascii="Cambria" w:hAnsi="Cambria"/>
        </w:rPr>
        <w:t xml:space="preserve">h osôb (najmä ochranu osobnosti, ochranu osobných údajov, ochranu práv duševného vlastníctva, autorské práva, práva priemyselného vlastníctva a ďalšie práva tretích osôb garantované Ústavou a zákonmi Slovenskej republiky). </w:t>
      </w:r>
    </w:p>
    <w:p w14:paraId="185AC295" w14:textId="77777777" w:rsidR="006439BD" w:rsidRDefault="006439BD" w:rsidP="006439BD">
      <w:pPr>
        <w:pStyle w:val="Odsekzoznamu"/>
        <w:numPr>
          <w:ilvl w:val="0"/>
          <w:numId w:val="12"/>
        </w:numPr>
        <w:spacing w:after="0"/>
        <w:ind w:left="709" w:hanging="283"/>
        <w:jc w:val="both"/>
        <w:rPr>
          <w:rFonts w:ascii="Cambria" w:hAnsi="Cambria"/>
        </w:rPr>
      </w:pPr>
      <w:r>
        <w:rPr>
          <w:rFonts w:ascii="Cambria" w:hAnsi="Cambria"/>
        </w:rPr>
        <w:t xml:space="preserve">Poskytovateľ sa zaväzuje poskytnúť v prípade potreby a na vyžiadanie Objednávateľa štatistické údaje o využívaní vzdialeného sprístupňovania digitalizovaných dokumentov v sieťach Objednávateľa. </w:t>
      </w:r>
    </w:p>
    <w:p w14:paraId="6CE7917D" w14:textId="77777777" w:rsidR="006439BD" w:rsidRDefault="006439BD" w:rsidP="006439BD">
      <w:pPr>
        <w:pStyle w:val="Odsekzoznamu"/>
        <w:numPr>
          <w:ilvl w:val="0"/>
          <w:numId w:val="12"/>
        </w:numPr>
        <w:spacing w:after="0"/>
        <w:ind w:left="709" w:hanging="283"/>
        <w:jc w:val="both"/>
        <w:rPr>
          <w:rFonts w:ascii="Cambria" w:hAnsi="Cambria"/>
        </w:rPr>
      </w:pPr>
      <w:r>
        <w:rPr>
          <w:rFonts w:ascii="Cambria" w:hAnsi="Cambria"/>
        </w:rPr>
        <w:t xml:space="preserve">Objednávateľ sa zaväzuje poskytnúť rozsah IP adries zariadení Objednávateľa, na ktorých bude v zmysle ustanovenia § 48 Autorského zákona Objednávateľ vo svojich priestoroch sprístupňovať digitalizované knižné dokumenty uvedené v Prílohe č. 1 tejto Zmluvy prostredníctvom technickej a softvérovej infraštruktúry Poskytovateľa. </w:t>
      </w:r>
    </w:p>
    <w:p w14:paraId="0AC54D91" w14:textId="77777777" w:rsidR="006439BD" w:rsidRDefault="006439BD" w:rsidP="006439BD">
      <w:pPr>
        <w:pStyle w:val="Odsekzoznamu"/>
        <w:numPr>
          <w:ilvl w:val="0"/>
          <w:numId w:val="12"/>
        </w:numPr>
        <w:spacing w:after="0"/>
        <w:ind w:left="709" w:hanging="283"/>
        <w:jc w:val="both"/>
        <w:rPr>
          <w:rFonts w:ascii="Cambria" w:hAnsi="Cambria"/>
        </w:rPr>
      </w:pPr>
      <w:r>
        <w:rPr>
          <w:rFonts w:ascii="Cambria" w:hAnsi="Cambria"/>
        </w:rPr>
        <w:t xml:space="preserve">Objednávateľ nesie plnú zodpovednosť za správnosť dodaného rozsahu IP adries a správne určenie koncových zariadení umiestnených v priestoroch Objednávateľa v zmysle ustanovenia § 48 Autorského zákona. </w:t>
      </w:r>
    </w:p>
    <w:p w14:paraId="4E3D6F8B" w14:textId="5249A9AE" w:rsidR="007C5762" w:rsidRPr="00932465" w:rsidRDefault="00932465" w:rsidP="007C5762">
      <w:pPr>
        <w:pStyle w:val="Odsekzoznamu"/>
        <w:numPr>
          <w:ilvl w:val="0"/>
          <w:numId w:val="12"/>
        </w:numPr>
        <w:spacing w:after="0"/>
        <w:ind w:left="709" w:hanging="283"/>
        <w:jc w:val="both"/>
        <w:rPr>
          <w:rFonts w:ascii="Cambria" w:hAnsi="Cambria"/>
        </w:rPr>
      </w:pPr>
      <w:r>
        <w:rPr>
          <w:rFonts w:ascii="Cambria" w:hAnsi="Cambria"/>
        </w:rPr>
        <w:t xml:space="preserve">Poskytovateľ podľa špecifikácií a požiadaviek Objednávateľa zabezpečí ochranu digitálneho obsahu proti sťahovaniu strán, sťahovaniu celého dokumentu a kopírovaniu textu. </w:t>
      </w:r>
    </w:p>
    <w:p w14:paraId="25ED065B" w14:textId="77777777" w:rsidR="001B6D1B" w:rsidRDefault="001B6D1B" w:rsidP="007C5762">
      <w:pPr>
        <w:spacing w:after="0"/>
        <w:jc w:val="both"/>
        <w:rPr>
          <w:rFonts w:ascii="Cambria" w:hAnsi="Cambria"/>
        </w:rPr>
      </w:pPr>
    </w:p>
    <w:p w14:paraId="1119A941" w14:textId="72491293" w:rsidR="007C5762" w:rsidRDefault="00D729C9" w:rsidP="007C5762">
      <w:pPr>
        <w:spacing w:after="0"/>
        <w:jc w:val="center"/>
        <w:rPr>
          <w:rFonts w:ascii="Cambria" w:hAnsi="Cambria"/>
          <w:b/>
        </w:rPr>
      </w:pPr>
      <w:r>
        <w:rPr>
          <w:rFonts w:ascii="Cambria" w:hAnsi="Cambria"/>
          <w:b/>
        </w:rPr>
        <w:t>Článok IV</w:t>
      </w:r>
      <w:r w:rsidR="007C5762">
        <w:rPr>
          <w:rFonts w:ascii="Cambria" w:hAnsi="Cambria"/>
          <w:b/>
        </w:rPr>
        <w:t xml:space="preserve">. </w:t>
      </w:r>
    </w:p>
    <w:p w14:paraId="207ECE13" w14:textId="77777777" w:rsidR="007C5762" w:rsidRDefault="007C5762" w:rsidP="007C5762">
      <w:pPr>
        <w:spacing w:after="0"/>
        <w:jc w:val="center"/>
        <w:rPr>
          <w:rFonts w:ascii="Cambria" w:hAnsi="Cambria"/>
          <w:b/>
        </w:rPr>
      </w:pPr>
      <w:r>
        <w:rPr>
          <w:rFonts w:ascii="Cambria" w:hAnsi="Cambria"/>
          <w:b/>
        </w:rPr>
        <w:t xml:space="preserve">Trvanie </w:t>
      </w:r>
      <w:r w:rsidR="00932465">
        <w:rPr>
          <w:rFonts w:ascii="Cambria" w:hAnsi="Cambria"/>
          <w:b/>
        </w:rPr>
        <w:t>Zmluvy</w:t>
      </w:r>
    </w:p>
    <w:p w14:paraId="37F8DC5B" w14:textId="173EB7C0" w:rsidR="007C5762" w:rsidRDefault="000B1DC2" w:rsidP="00C55140">
      <w:pPr>
        <w:pStyle w:val="Odsekzoznamu"/>
        <w:numPr>
          <w:ilvl w:val="0"/>
          <w:numId w:val="4"/>
        </w:numPr>
        <w:spacing w:after="0"/>
        <w:jc w:val="both"/>
        <w:rPr>
          <w:rFonts w:ascii="Cambria" w:hAnsi="Cambria"/>
        </w:rPr>
      </w:pPr>
      <w:r w:rsidRPr="006D57E9">
        <w:rPr>
          <w:rFonts w:ascii="Cambria" w:hAnsi="Cambria"/>
        </w:rPr>
        <w:t>Táto Zmluva sa uzatvára na dobu určitú, a to od</w:t>
      </w:r>
      <w:r>
        <w:rPr>
          <w:rFonts w:ascii="Cambria" w:hAnsi="Cambria"/>
        </w:rPr>
        <w:t xml:space="preserve"> dňa účinnosti zmluvy na jeden rok</w:t>
      </w:r>
      <w:r w:rsidR="009F0512">
        <w:rPr>
          <w:rFonts w:ascii="Cambria" w:hAnsi="Cambria"/>
        </w:rPr>
        <w:t>.</w:t>
      </w:r>
    </w:p>
    <w:p w14:paraId="5C1BEE88" w14:textId="65A7C9D0" w:rsidR="009F0512" w:rsidRDefault="009F0512" w:rsidP="009F0512">
      <w:pPr>
        <w:pStyle w:val="Odsekzoznamu"/>
        <w:spacing w:after="0"/>
        <w:jc w:val="both"/>
        <w:rPr>
          <w:rFonts w:ascii="Cambria" w:hAnsi="Cambria"/>
        </w:rPr>
      </w:pPr>
    </w:p>
    <w:p w14:paraId="70F60D2C" w14:textId="77777777" w:rsidR="00AC2EE9" w:rsidRPr="000B1DC2" w:rsidRDefault="00AC2EE9" w:rsidP="009F0512">
      <w:pPr>
        <w:pStyle w:val="Odsekzoznamu"/>
        <w:spacing w:after="0"/>
        <w:jc w:val="both"/>
        <w:rPr>
          <w:rFonts w:ascii="Cambria" w:hAnsi="Cambria"/>
        </w:rPr>
      </w:pPr>
    </w:p>
    <w:p w14:paraId="612A53FE" w14:textId="3AAF4268" w:rsidR="007C5762" w:rsidRDefault="00D729C9" w:rsidP="004021D8">
      <w:pPr>
        <w:pStyle w:val="Odsekzoznamu"/>
        <w:spacing w:after="0"/>
        <w:ind w:left="0"/>
        <w:jc w:val="center"/>
        <w:rPr>
          <w:rFonts w:ascii="Cambria" w:hAnsi="Cambria"/>
          <w:b/>
        </w:rPr>
      </w:pPr>
      <w:r>
        <w:rPr>
          <w:rFonts w:ascii="Cambria" w:hAnsi="Cambria"/>
          <w:b/>
        </w:rPr>
        <w:t>Článok V.</w:t>
      </w:r>
    </w:p>
    <w:p w14:paraId="2FE5154F" w14:textId="77777777" w:rsidR="007C5762" w:rsidRDefault="007C5762" w:rsidP="004021D8">
      <w:pPr>
        <w:pStyle w:val="Odsekzoznamu"/>
        <w:spacing w:after="0"/>
        <w:ind w:left="0"/>
        <w:jc w:val="center"/>
        <w:rPr>
          <w:rFonts w:ascii="Cambria" w:hAnsi="Cambria"/>
          <w:b/>
        </w:rPr>
      </w:pPr>
      <w:r>
        <w:rPr>
          <w:rFonts w:ascii="Cambria" w:hAnsi="Cambria"/>
          <w:b/>
        </w:rPr>
        <w:t xml:space="preserve">Cena a platobné podmienky </w:t>
      </w:r>
    </w:p>
    <w:p w14:paraId="026F4FF8" w14:textId="77777777" w:rsidR="007C5762" w:rsidRDefault="007C5762" w:rsidP="007C5762">
      <w:pPr>
        <w:pStyle w:val="Odsekzoznamu"/>
        <w:numPr>
          <w:ilvl w:val="0"/>
          <w:numId w:val="5"/>
        </w:numPr>
        <w:spacing w:after="0"/>
        <w:jc w:val="both"/>
        <w:rPr>
          <w:rFonts w:ascii="Cambria" w:hAnsi="Cambria"/>
        </w:rPr>
      </w:pPr>
      <w:r>
        <w:rPr>
          <w:rFonts w:ascii="Cambria" w:hAnsi="Cambria"/>
        </w:rPr>
        <w:t xml:space="preserve">Cena podľa tejto </w:t>
      </w:r>
      <w:r w:rsidR="00932465">
        <w:rPr>
          <w:rFonts w:ascii="Cambria" w:hAnsi="Cambria"/>
        </w:rPr>
        <w:t>Zmluv</w:t>
      </w:r>
      <w:r>
        <w:rPr>
          <w:rFonts w:ascii="Cambria" w:hAnsi="Cambria"/>
        </w:rPr>
        <w:t xml:space="preserve">y je stanovená v súlade so zákonom č. 18/1996 Z.z. o cenách v znení neskorších predpisov. </w:t>
      </w:r>
    </w:p>
    <w:p w14:paraId="4584D7E6" w14:textId="283E5896" w:rsidR="007C5762" w:rsidRDefault="007C5762" w:rsidP="007C5762">
      <w:pPr>
        <w:pStyle w:val="Odsekzoznamu"/>
        <w:numPr>
          <w:ilvl w:val="0"/>
          <w:numId w:val="5"/>
        </w:numPr>
        <w:spacing w:after="0"/>
        <w:jc w:val="both"/>
        <w:rPr>
          <w:rFonts w:ascii="Cambria" w:hAnsi="Cambria"/>
        </w:rPr>
      </w:pPr>
      <w:r>
        <w:rPr>
          <w:rFonts w:ascii="Cambria" w:hAnsi="Cambria"/>
        </w:rPr>
        <w:t xml:space="preserve">Celková cena za služby je dohodou Zmluvných strán </w:t>
      </w:r>
      <w:r w:rsidR="008061BF">
        <w:rPr>
          <w:rFonts w:ascii="Cambria" w:hAnsi="Cambria"/>
          <w:color w:val="000000" w:themeColor="text1"/>
          <w:shd w:val="clear" w:color="auto" w:fill="FFFFFF" w:themeFill="background1"/>
        </w:rPr>
        <w:t>?</w:t>
      </w:r>
      <w:r w:rsidRPr="009F4E90">
        <w:rPr>
          <w:rFonts w:ascii="Cambria" w:hAnsi="Cambria"/>
          <w:color w:val="000000" w:themeColor="text1"/>
        </w:rPr>
        <w:t xml:space="preserve"> </w:t>
      </w:r>
      <w:r w:rsidR="00B863CD">
        <w:rPr>
          <w:rFonts w:ascii="Cambria" w:hAnsi="Cambria"/>
        </w:rPr>
        <w:t>eur</w:t>
      </w:r>
      <w:r>
        <w:rPr>
          <w:rFonts w:ascii="Cambria" w:hAnsi="Cambria"/>
        </w:rPr>
        <w:t xml:space="preserve"> s DPH (slovom: </w:t>
      </w:r>
      <w:r w:rsidR="008061BF">
        <w:rPr>
          <w:rFonts w:ascii="Cambria" w:hAnsi="Cambria"/>
          <w:color w:val="000000" w:themeColor="text1"/>
        </w:rPr>
        <w:t>?</w:t>
      </w:r>
      <w:r w:rsidRPr="009F4E90">
        <w:rPr>
          <w:rFonts w:ascii="Cambria" w:hAnsi="Cambria"/>
          <w:color w:val="000000" w:themeColor="text1"/>
        </w:rPr>
        <w:t xml:space="preserve"> eur </w:t>
      </w:r>
      <w:r>
        <w:rPr>
          <w:rFonts w:ascii="Cambria" w:hAnsi="Cambria"/>
        </w:rPr>
        <w:t>s DPH) (</w:t>
      </w:r>
      <w:r w:rsidR="008061BF">
        <w:rPr>
          <w:rFonts w:ascii="Cambria" w:hAnsi="Cambria"/>
        </w:rPr>
        <w:t>?</w:t>
      </w:r>
      <w:r>
        <w:rPr>
          <w:rFonts w:ascii="Cambria" w:hAnsi="Cambria"/>
        </w:rPr>
        <w:t xml:space="preserve">,- </w:t>
      </w:r>
      <w:r w:rsidR="00B863CD">
        <w:rPr>
          <w:rFonts w:ascii="Cambria" w:hAnsi="Cambria"/>
        </w:rPr>
        <w:t>eur</w:t>
      </w:r>
      <w:r>
        <w:rPr>
          <w:rFonts w:ascii="Cambria" w:hAnsi="Cambria"/>
        </w:rPr>
        <w:t xml:space="preserve"> bez DPH). </w:t>
      </w:r>
    </w:p>
    <w:p w14:paraId="3572F023" w14:textId="230A7C00" w:rsidR="00391D92" w:rsidRDefault="00391D92" w:rsidP="007C5762">
      <w:pPr>
        <w:pStyle w:val="Odsekzoznamu"/>
        <w:numPr>
          <w:ilvl w:val="0"/>
          <w:numId w:val="5"/>
        </w:numPr>
        <w:spacing w:after="0"/>
        <w:jc w:val="both"/>
        <w:rPr>
          <w:rFonts w:ascii="Cambria" w:hAnsi="Cambria"/>
        </w:rPr>
      </w:pPr>
      <w:r>
        <w:rPr>
          <w:rFonts w:ascii="Cambria" w:hAnsi="Cambria"/>
        </w:rPr>
        <w:t xml:space="preserve">Bližšia špecifikácia ceny je uvedená v Prílohe č. 2 tejto Zmluvy. </w:t>
      </w:r>
    </w:p>
    <w:p w14:paraId="0613468E" w14:textId="77777777" w:rsidR="00391D92" w:rsidRPr="00391D92" w:rsidRDefault="00391D92" w:rsidP="00391D92">
      <w:pPr>
        <w:pStyle w:val="Odsekzoznamu"/>
        <w:spacing w:after="0"/>
        <w:jc w:val="both"/>
        <w:rPr>
          <w:rFonts w:ascii="Cambria" w:hAnsi="Cambria"/>
        </w:rPr>
      </w:pPr>
    </w:p>
    <w:p w14:paraId="33D88A57" w14:textId="77777777" w:rsidR="00226B4D" w:rsidRDefault="00226B4D" w:rsidP="007C5762">
      <w:pPr>
        <w:spacing w:after="0"/>
        <w:jc w:val="center"/>
        <w:rPr>
          <w:rFonts w:ascii="Cambria" w:hAnsi="Cambria"/>
          <w:b/>
        </w:rPr>
      </w:pPr>
    </w:p>
    <w:p w14:paraId="145B67FA" w14:textId="5F84AA3F" w:rsidR="007C5762" w:rsidRDefault="007C5762" w:rsidP="007C5762">
      <w:pPr>
        <w:spacing w:after="0"/>
        <w:jc w:val="center"/>
        <w:rPr>
          <w:rFonts w:ascii="Cambria" w:hAnsi="Cambria"/>
          <w:b/>
        </w:rPr>
      </w:pPr>
      <w:r>
        <w:rPr>
          <w:rFonts w:ascii="Cambria" w:hAnsi="Cambria"/>
          <w:b/>
        </w:rPr>
        <w:t>Článok V</w:t>
      </w:r>
      <w:r w:rsidR="00D729C9">
        <w:rPr>
          <w:rFonts w:ascii="Cambria" w:hAnsi="Cambria"/>
          <w:b/>
        </w:rPr>
        <w:t>I.</w:t>
      </w:r>
      <w:r>
        <w:rPr>
          <w:rFonts w:ascii="Cambria" w:hAnsi="Cambria"/>
          <w:b/>
        </w:rPr>
        <w:t xml:space="preserve"> </w:t>
      </w:r>
    </w:p>
    <w:p w14:paraId="11B097FF" w14:textId="77777777" w:rsidR="007C5762" w:rsidRDefault="007C5762" w:rsidP="007C5762">
      <w:pPr>
        <w:spacing w:after="0"/>
        <w:jc w:val="center"/>
        <w:rPr>
          <w:rFonts w:ascii="Cambria" w:hAnsi="Cambria"/>
          <w:b/>
        </w:rPr>
      </w:pPr>
      <w:r>
        <w:rPr>
          <w:rFonts w:ascii="Cambria" w:hAnsi="Cambria"/>
          <w:b/>
        </w:rPr>
        <w:t>Platobné podmienky a fakturácia</w:t>
      </w:r>
    </w:p>
    <w:p w14:paraId="3EC3D1A0" w14:textId="51F8C781" w:rsidR="007C5762" w:rsidRDefault="007C5762" w:rsidP="007C5762">
      <w:pPr>
        <w:pStyle w:val="Odsekzoznamu"/>
        <w:numPr>
          <w:ilvl w:val="0"/>
          <w:numId w:val="6"/>
        </w:numPr>
        <w:spacing w:after="0"/>
        <w:jc w:val="both"/>
        <w:rPr>
          <w:rFonts w:ascii="Cambria" w:hAnsi="Cambria"/>
        </w:rPr>
      </w:pPr>
      <w:r>
        <w:rPr>
          <w:rFonts w:ascii="Cambria" w:hAnsi="Cambria"/>
        </w:rPr>
        <w:t>Platba sa realizuje prevodom na bankový účet Poskytovateľa na základe faktú</w:t>
      </w:r>
      <w:r w:rsidR="008B5171">
        <w:rPr>
          <w:rFonts w:ascii="Cambria" w:hAnsi="Cambria"/>
        </w:rPr>
        <w:t xml:space="preserve">ry vystavenej Poskytovateľom. </w:t>
      </w:r>
    </w:p>
    <w:p w14:paraId="794DC59B" w14:textId="3C788537" w:rsidR="007C5762" w:rsidRDefault="007C5762" w:rsidP="007C5762">
      <w:pPr>
        <w:pStyle w:val="Odsekzoznamu"/>
        <w:numPr>
          <w:ilvl w:val="0"/>
          <w:numId w:val="6"/>
        </w:numPr>
        <w:spacing w:after="0"/>
        <w:jc w:val="both"/>
        <w:rPr>
          <w:rFonts w:ascii="Cambria" w:hAnsi="Cambria"/>
        </w:rPr>
      </w:pPr>
      <w:r>
        <w:rPr>
          <w:rFonts w:ascii="Cambria" w:hAnsi="Cambria"/>
        </w:rPr>
        <w:t>Lehota splatnosti faktúry je 30 (</w:t>
      </w:r>
      <w:r w:rsidR="00C10C35">
        <w:rPr>
          <w:rFonts w:ascii="Cambria" w:hAnsi="Cambria"/>
        </w:rPr>
        <w:t xml:space="preserve">slovom: </w:t>
      </w:r>
      <w:r>
        <w:rPr>
          <w:rFonts w:ascii="Cambria" w:hAnsi="Cambria"/>
        </w:rPr>
        <w:t xml:space="preserve">tridsať) kalendárnych dní od jej riadneho doručenia Objednávateľovi. Lehota splatnosti sa na účely tejto </w:t>
      </w:r>
      <w:r w:rsidR="00C10C35">
        <w:rPr>
          <w:rFonts w:ascii="Cambria" w:hAnsi="Cambria"/>
        </w:rPr>
        <w:t>Zmluvy</w:t>
      </w:r>
      <w:r>
        <w:rPr>
          <w:rFonts w:ascii="Cambria" w:hAnsi="Cambria"/>
        </w:rPr>
        <w:t xml:space="preserve"> považuje za dodržanú, ak v posledný deň lehoty splatnosti bude fakturovaná suma odpísaná z účtu Objednávateľa. </w:t>
      </w:r>
    </w:p>
    <w:p w14:paraId="37A2CD63" w14:textId="4A137D28" w:rsidR="007C5762" w:rsidRDefault="007C5762" w:rsidP="007C5762">
      <w:pPr>
        <w:pStyle w:val="Odsekzoznamu"/>
        <w:numPr>
          <w:ilvl w:val="0"/>
          <w:numId w:val="6"/>
        </w:numPr>
        <w:spacing w:after="0"/>
        <w:jc w:val="both"/>
        <w:rPr>
          <w:rFonts w:ascii="Cambria" w:hAnsi="Cambria"/>
        </w:rPr>
      </w:pPr>
      <w:r>
        <w:rPr>
          <w:rFonts w:ascii="Cambria" w:hAnsi="Cambria"/>
        </w:rPr>
        <w:t xml:space="preserve">Objednávateľ je povinný pred uplynutím lehoty splatnosti faktúry vrátiť bez zaplatenia faktúru, ktorá neobsahuje náležitosti stanovené podľa zákona č. 222/2004 Z.z. o dani z pridanej hodnoty v znení neskorších predpisov, náležitosti daňového dokladu alebo náležitosti stanovené ďalšími príslušnými právnymi predpismi alebo má iné nedostatky v obsahu podľa tejto </w:t>
      </w:r>
      <w:r w:rsidR="00C10C35">
        <w:rPr>
          <w:rFonts w:ascii="Cambria" w:hAnsi="Cambria"/>
        </w:rPr>
        <w:t>Zmluvy</w:t>
      </w:r>
      <w:r>
        <w:rPr>
          <w:rFonts w:ascii="Cambria" w:hAnsi="Cambria"/>
        </w:rPr>
        <w:t xml:space="preserve">. Oprávneným vrátením faktúry prestáva plynúť pôvodná lehota splatnosti. Lehota splatnosti plynie znovu odo dňa doručenia opravenej faktúry Objednávateľovi. </w:t>
      </w:r>
    </w:p>
    <w:p w14:paraId="7BAE0F06" w14:textId="77777777" w:rsidR="007C5762" w:rsidRDefault="007C5762" w:rsidP="007C5762">
      <w:pPr>
        <w:spacing w:after="0"/>
        <w:jc w:val="both"/>
        <w:rPr>
          <w:rFonts w:ascii="Cambria" w:hAnsi="Cambria"/>
        </w:rPr>
      </w:pPr>
    </w:p>
    <w:p w14:paraId="5F8364FF" w14:textId="0A4A71D4" w:rsidR="007C5762" w:rsidRDefault="007C5762" w:rsidP="004021D8">
      <w:pPr>
        <w:pStyle w:val="Odsekzoznamu"/>
        <w:spacing w:after="0"/>
        <w:ind w:left="0"/>
        <w:jc w:val="center"/>
        <w:rPr>
          <w:rFonts w:ascii="Cambria" w:hAnsi="Cambria"/>
          <w:b/>
        </w:rPr>
      </w:pPr>
      <w:r>
        <w:rPr>
          <w:rFonts w:ascii="Cambria" w:hAnsi="Cambria"/>
          <w:b/>
        </w:rPr>
        <w:t>Článok VI</w:t>
      </w:r>
      <w:r w:rsidR="00D729C9">
        <w:rPr>
          <w:rFonts w:ascii="Cambria" w:hAnsi="Cambria"/>
          <w:b/>
        </w:rPr>
        <w:t>I.</w:t>
      </w:r>
      <w:r>
        <w:rPr>
          <w:rFonts w:ascii="Cambria" w:hAnsi="Cambria"/>
          <w:b/>
        </w:rPr>
        <w:t xml:space="preserve"> </w:t>
      </w:r>
    </w:p>
    <w:p w14:paraId="4EC66261" w14:textId="77777777" w:rsidR="007C5762" w:rsidRDefault="007C5762" w:rsidP="004021D8">
      <w:pPr>
        <w:pStyle w:val="Odsekzoznamu"/>
        <w:spacing w:after="0"/>
        <w:ind w:left="0"/>
        <w:jc w:val="center"/>
        <w:rPr>
          <w:rFonts w:ascii="Cambria" w:hAnsi="Cambria"/>
          <w:b/>
        </w:rPr>
      </w:pPr>
      <w:r>
        <w:rPr>
          <w:rFonts w:ascii="Cambria" w:hAnsi="Cambria"/>
          <w:b/>
        </w:rPr>
        <w:t>Zodpovednosť za škodu a okolnosti vylučujúce zodpovednosť</w:t>
      </w:r>
    </w:p>
    <w:p w14:paraId="2BB8F19D" w14:textId="1681E93D" w:rsidR="007C5762" w:rsidRDefault="007C5762" w:rsidP="007C5762">
      <w:pPr>
        <w:pStyle w:val="Odsekzoznamu"/>
        <w:numPr>
          <w:ilvl w:val="0"/>
          <w:numId w:val="7"/>
        </w:numPr>
        <w:spacing w:after="0"/>
        <w:jc w:val="both"/>
        <w:rPr>
          <w:rFonts w:ascii="Cambria" w:hAnsi="Cambria"/>
        </w:rPr>
      </w:pPr>
      <w:r>
        <w:rPr>
          <w:rFonts w:ascii="Cambria" w:hAnsi="Cambria"/>
        </w:rPr>
        <w:t xml:space="preserve">Poskytovateľ zodpovedá za to, že služby podľa tejto </w:t>
      </w:r>
      <w:r w:rsidR="00C10C35">
        <w:rPr>
          <w:rFonts w:ascii="Cambria" w:hAnsi="Cambria"/>
        </w:rPr>
        <w:t>Zmluvy</w:t>
      </w:r>
      <w:r>
        <w:rPr>
          <w:rFonts w:ascii="Cambria" w:hAnsi="Cambria"/>
        </w:rPr>
        <w:t xml:space="preserve"> budú Objednávateľovi poskytnuté riadne, včas, bez vád, podľa pokynov Objednávateľa, podľa podmienok a požiadaviek uvedených v tejto </w:t>
      </w:r>
      <w:r w:rsidR="00C10C35">
        <w:rPr>
          <w:rFonts w:ascii="Cambria" w:hAnsi="Cambria"/>
        </w:rPr>
        <w:t>Zmluv</w:t>
      </w:r>
      <w:r>
        <w:rPr>
          <w:rFonts w:ascii="Cambria" w:hAnsi="Cambria"/>
        </w:rPr>
        <w:t xml:space="preserve">e a v súlade so všeobecne záväznými právnymi predpismi platnými v Slovenskej republike. </w:t>
      </w:r>
    </w:p>
    <w:p w14:paraId="7119EDB9" w14:textId="77777777" w:rsidR="007C5762" w:rsidRDefault="007C5762" w:rsidP="007C5762">
      <w:pPr>
        <w:pStyle w:val="Odsekzoznamu"/>
        <w:numPr>
          <w:ilvl w:val="0"/>
          <w:numId w:val="7"/>
        </w:numPr>
        <w:spacing w:after="0"/>
        <w:jc w:val="both"/>
        <w:rPr>
          <w:rFonts w:ascii="Cambria" w:hAnsi="Cambria"/>
        </w:rPr>
      </w:pPr>
      <w:r>
        <w:rPr>
          <w:rFonts w:ascii="Cambria" w:hAnsi="Cambria"/>
        </w:rPr>
        <w:t xml:space="preserve">Poskytovateľ nezodpovedá za vadné poskytnutie služieb, ktoré bolo spôsobené použitím podkladov a pokynov poskytnutých mu Objednávateľom a Poskytovateľ ani pri vynaložení odbornej starostlivosti nemohol zistiť ich nevhodnosť alebo na ňu Objednávateľa upozornil a ten na ich použití písomne trval. </w:t>
      </w:r>
    </w:p>
    <w:p w14:paraId="0AC1BC4F" w14:textId="440DA566" w:rsidR="007C5762" w:rsidRDefault="007C5762" w:rsidP="007C5762">
      <w:pPr>
        <w:pStyle w:val="Odsekzoznamu"/>
        <w:numPr>
          <w:ilvl w:val="0"/>
          <w:numId w:val="7"/>
        </w:numPr>
        <w:spacing w:after="0"/>
        <w:jc w:val="both"/>
        <w:rPr>
          <w:rFonts w:ascii="Cambria" w:hAnsi="Cambria"/>
        </w:rPr>
      </w:pPr>
      <w:r>
        <w:rPr>
          <w:rFonts w:ascii="Cambria" w:hAnsi="Cambria"/>
        </w:rPr>
        <w:t xml:space="preserve">Poskytovateľ zodpovedá za škodu, ktorú spôsobí Objednávateľovi porušením povinností vyplývajúcich z tejto </w:t>
      </w:r>
      <w:r w:rsidR="00C10C35">
        <w:rPr>
          <w:rFonts w:ascii="Cambria" w:hAnsi="Cambria"/>
        </w:rPr>
        <w:t>Zmluvy</w:t>
      </w:r>
      <w:r>
        <w:rPr>
          <w:rFonts w:ascii="Cambria" w:hAnsi="Cambria"/>
        </w:rPr>
        <w:t xml:space="preserve"> v súlade s príslušnými ustanoveniami Obchodného zákonníka. </w:t>
      </w:r>
    </w:p>
    <w:p w14:paraId="62661AB4" w14:textId="54D92A2E" w:rsidR="00074301" w:rsidRPr="00074301" w:rsidRDefault="00074301" w:rsidP="00152DB7">
      <w:pPr>
        <w:pStyle w:val="Odsekzoznamu"/>
        <w:numPr>
          <w:ilvl w:val="0"/>
          <w:numId w:val="7"/>
        </w:numPr>
        <w:jc w:val="both"/>
        <w:rPr>
          <w:rFonts w:ascii="Cambria" w:hAnsi="Cambria"/>
        </w:rPr>
      </w:pPr>
      <w:r w:rsidRPr="00074301">
        <w:rPr>
          <w:rFonts w:ascii="Cambria" w:hAnsi="Cambria" w:cs="Arial"/>
        </w:rPr>
        <w:t xml:space="preserve">Poskytovateľ má právo uskutočniť plánovanú </w:t>
      </w:r>
      <w:r w:rsidRPr="00074301">
        <w:rPr>
          <w:rStyle w:val="highlight"/>
          <w:rFonts w:ascii="Cambria" w:hAnsi="Cambria" w:cs="Arial"/>
        </w:rPr>
        <w:t>odst</w:t>
      </w:r>
      <w:r w:rsidRPr="00074301">
        <w:rPr>
          <w:rFonts w:ascii="Cambria" w:hAnsi="Cambria" w:cs="Arial"/>
        </w:rPr>
        <w:t>ávku služby. Odstávka slúži na uskutočnenie potrebných bezpečnostných upgradov softvéru a údržby a výmeny hardvéru. Poskytovateľ informuje objednávateľa e-mailom o odstavení služby najneskôr 48 hodín pred jeho odstávkou.</w:t>
      </w:r>
    </w:p>
    <w:p w14:paraId="7859E0C9" w14:textId="77777777" w:rsidR="00A34BAA" w:rsidRPr="00074301" w:rsidRDefault="00A34BAA" w:rsidP="00152DB7">
      <w:pPr>
        <w:pStyle w:val="Odsekzoznamu"/>
        <w:rPr>
          <w:rFonts w:ascii="Cambria" w:hAnsi="Cambria"/>
        </w:rPr>
      </w:pPr>
    </w:p>
    <w:p w14:paraId="67D7C2CF" w14:textId="77777777" w:rsidR="007C5762" w:rsidRDefault="007C5762" w:rsidP="007C5762">
      <w:pPr>
        <w:spacing w:after="0" w:line="254" w:lineRule="auto"/>
        <w:jc w:val="both"/>
        <w:rPr>
          <w:rFonts w:ascii="Times New Roman" w:hAnsi="Times New Roman" w:cs="Times New Roman"/>
        </w:rPr>
      </w:pPr>
    </w:p>
    <w:p w14:paraId="5B5976EF" w14:textId="6F4D3E3D" w:rsidR="007C5762" w:rsidRDefault="00D729C9" w:rsidP="004021D8">
      <w:pPr>
        <w:pStyle w:val="Odsekzoznamu"/>
        <w:spacing w:after="0"/>
        <w:ind w:left="0"/>
        <w:jc w:val="center"/>
        <w:rPr>
          <w:rFonts w:ascii="Cambria" w:hAnsi="Cambria"/>
          <w:b/>
        </w:rPr>
      </w:pPr>
      <w:r>
        <w:rPr>
          <w:rFonts w:ascii="Cambria" w:hAnsi="Cambria"/>
          <w:b/>
        </w:rPr>
        <w:t>Článok VIII.</w:t>
      </w:r>
    </w:p>
    <w:p w14:paraId="123492B5" w14:textId="77777777" w:rsidR="007C5762" w:rsidRDefault="007C5762" w:rsidP="004021D8">
      <w:pPr>
        <w:pStyle w:val="Odsekzoznamu"/>
        <w:spacing w:after="0"/>
        <w:ind w:left="0"/>
        <w:jc w:val="center"/>
        <w:rPr>
          <w:rFonts w:ascii="Cambria" w:hAnsi="Cambria"/>
          <w:b/>
        </w:rPr>
      </w:pPr>
      <w:r>
        <w:rPr>
          <w:rFonts w:ascii="Cambria" w:hAnsi="Cambria"/>
          <w:b/>
        </w:rPr>
        <w:t>Sankcie</w:t>
      </w:r>
    </w:p>
    <w:p w14:paraId="05ECE21B" w14:textId="33E098BF" w:rsidR="007C5762" w:rsidRDefault="007C5762" w:rsidP="007C5762">
      <w:pPr>
        <w:pStyle w:val="Odsekzoznamu"/>
        <w:numPr>
          <w:ilvl w:val="0"/>
          <w:numId w:val="8"/>
        </w:numPr>
        <w:spacing w:after="0"/>
        <w:jc w:val="both"/>
        <w:rPr>
          <w:rFonts w:ascii="Cambria" w:hAnsi="Cambria"/>
        </w:rPr>
      </w:pPr>
      <w:r>
        <w:rPr>
          <w:rFonts w:ascii="Cambria" w:hAnsi="Cambria"/>
        </w:rPr>
        <w:t xml:space="preserve">V prípade porušenia povinnosti Poskytovateľa poskytnúť služby riadne a včas podľa tejto </w:t>
      </w:r>
      <w:r w:rsidR="00C10C35">
        <w:rPr>
          <w:rFonts w:ascii="Cambria" w:hAnsi="Cambria"/>
        </w:rPr>
        <w:t>Zmluvy</w:t>
      </w:r>
      <w:r>
        <w:rPr>
          <w:rFonts w:ascii="Cambria" w:hAnsi="Cambria"/>
        </w:rPr>
        <w:t xml:space="preserve">, je Objednávateľ oprávnený požadovať od Poskytovateľa zaplatenie zmluvnej pokuty v rozsahu a za podmienok definovaných v tomto článku. </w:t>
      </w:r>
    </w:p>
    <w:p w14:paraId="6BAAC9B2" w14:textId="45DDD76F" w:rsidR="007C5762" w:rsidRDefault="007C5762" w:rsidP="007C5762">
      <w:pPr>
        <w:pStyle w:val="Odsekzoznamu"/>
        <w:numPr>
          <w:ilvl w:val="0"/>
          <w:numId w:val="8"/>
        </w:numPr>
        <w:spacing w:after="0"/>
        <w:jc w:val="both"/>
        <w:rPr>
          <w:rFonts w:ascii="Cambria" w:hAnsi="Cambria"/>
        </w:rPr>
      </w:pPr>
      <w:r>
        <w:rPr>
          <w:rFonts w:ascii="Cambria" w:hAnsi="Cambria"/>
        </w:rPr>
        <w:t>V prípade omeškania Poskytovateľa s poskytnutím služieb, má Objednávateľ právo na zmluvnú pokutu vo výške 0,</w:t>
      </w:r>
      <w:r w:rsidR="00C10C35">
        <w:rPr>
          <w:rFonts w:ascii="Cambria" w:hAnsi="Cambria"/>
        </w:rPr>
        <w:t>0</w:t>
      </w:r>
      <w:r>
        <w:rPr>
          <w:rFonts w:ascii="Cambria" w:hAnsi="Cambria"/>
        </w:rPr>
        <w:t xml:space="preserve">5 % z celkovej sumy za každý deň omeškania. </w:t>
      </w:r>
    </w:p>
    <w:p w14:paraId="1208B218" w14:textId="680CCE95" w:rsidR="007C5762" w:rsidRDefault="007C5762" w:rsidP="007C5762">
      <w:pPr>
        <w:pStyle w:val="Odsekzoznamu"/>
        <w:numPr>
          <w:ilvl w:val="0"/>
          <w:numId w:val="8"/>
        </w:numPr>
        <w:spacing w:after="0"/>
        <w:jc w:val="both"/>
        <w:rPr>
          <w:rFonts w:ascii="Cambria" w:hAnsi="Cambria"/>
        </w:rPr>
      </w:pPr>
      <w:r>
        <w:rPr>
          <w:rFonts w:ascii="Cambria" w:hAnsi="Cambria"/>
        </w:rPr>
        <w:t xml:space="preserve">V prípade, </w:t>
      </w:r>
      <w:r>
        <w:rPr>
          <w:rFonts w:ascii="Times New Roman" w:hAnsi="Times New Roman"/>
          <w:sz w:val="24"/>
          <w:szCs w:val="24"/>
        </w:rPr>
        <w:t xml:space="preserve">ak </w:t>
      </w:r>
      <w:r>
        <w:rPr>
          <w:rFonts w:ascii="Cambria" w:hAnsi="Cambria"/>
        </w:rPr>
        <w:t xml:space="preserve">bude Objednávateľ v omeškaní s úhradou faktúry podľa tejto </w:t>
      </w:r>
      <w:r w:rsidR="00C10C35">
        <w:rPr>
          <w:rFonts w:ascii="Cambria" w:hAnsi="Cambria"/>
        </w:rPr>
        <w:t>Zmluvy</w:t>
      </w:r>
      <w:r>
        <w:rPr>
          <w:rFonts w:ascii="Cambria" w:hAnsi="Cambria"/>
        </w:rPr>
        <w:t>, Poskytovateľ má nárok na zmluvnú pokutu vo výške 0,</w:t>
      </w:r>
      <w:r w:rsidR="00C10C35">
        <w:rPr>
          <w:rFonts w:ascii="Cambria" w:hAnsi="Cambria"/>
        </w:rPr>
        <w:t>0</w:t>
      </w:r>
      <w:r>
        <w:rPr>
          <w:rFonts w:ascii="Cambria" w:hAnsi="Cambria"/>
        </w:rPr>
        <w:t>5% z fakturovanej sumy za každý deň omeškania.</w:t>
      </w:r>
    </w:p>
    <w:p w14:paraId="72A50314" w14:textId="6E39021E" w:rsidR="007C5762" w:rsidRDefault="007C5762" w:rsidP="007C5762">
      <w:pPr>
        <w:pStyle w:val="Odsekzoznamu"/>
        <w:numPr>
          <w:ilvl w:val="0"/>
          <w:numId w:val="8"/>
        </w:numPr>
        <w:spacing w:after="0" w:line="276" w:lineRule="auto"/>
        <w:jc w:val="both"/>
        <w:rPr>
          <w:rFonts w:ascii="Cambria" w:hAnsi="Cambria"/>
        </w:rPr>
      </w:pPr>
      <w:r>
        <w:rPr>
          <w:rFonts w:ascii="Cambria" w:hAnsi="Cambria"/>
        </w:rPr>
        <w:t xml:space="preserve">Poskytovateľ nebude v omeškaní, ak záväzok na plnenie alebo činnosti podľa tejto </w:t>
      </w:r>
      <w:r w:rsidR="00C10C35">
        <w:rPr>
          <w:rFonts w:ascii="Cambria" w:hAnsi="Cambria"/>
        </w:rPr>
        <w:t>Zmluvy</w:t>
      </w:r>
      <w:r>
        <w:rPr>
          <w:rFonts w:ascii="Cambria" w:hAnsi="Cambria"/>
        </w:rPr>
        <w:t xml:space="preserve"> nemohol riadne a včas splniť pre okolnosti, ktoré po uzavretí tejto </w:t>
      </w:r>
      <w:r w:rsidR="00C10C35">
        <w:rPr>
          <w:rFonts w:ascii="Cambria" w:hAnsi="Cambria"/>
        </w:rPr>
        <w:t>Zmluvy</w:t>
      </w:r>
      <w:r>
        <w:rPr>
          <w:rFonts w:ascii="Cambria" w:hAnsi="Cambria"/>
        </w:rPr>
        <w:t xml:space="preserve"> vznikli v dôsledku ním nepredvídateľných a neodvrátiteľných skutočností mimoriadnej povahy </w:t>
      </w:r>
      <w:r>
        <w:rPr>
          <w:rFonts w:ascii="Cambria" w:hAnsi="Cambria"/>
        </w:rPr>
        <w:lastRenderedPageBreak/>
        <w:t xml:space="preserve">(vyššia moc) – lehoty pre plnenie alebo činnosti Poskytovateľa podľa tejto </w:t>
      </w:r>
      <w:r w:rsidR="00C10C35">
        <w:rPr>
          <w:rFonts w:ascii="Cambria" w:hAnsi="Cambria"/>
        </w:rPr>
        <w:t>Zmluvy</w:t>
      </w:r>
      <w:r>
        <w:rPr>
          <w:rFonts w:ascii="Cambria" w:hAnsi="Cambria"/>
        </w:rPr>
        <w:t xml:space="preserve"> sa predĺžia o dobu zodpovedajúcu dobe trvania takýchto okolností. </w:t>
      </w:r>
    </w:p>
    <w:p w14:paraId="582A2DAE" w14:textId="0217B519" w:rsidR="007C5762" w:rsidRDefault="007C5762" w:rsidP="007C5762">
      <w:pPr>
        <w:spacing w:after="0"/>
        <w:jc w:val="both"/>
        <w:rPr>
          <w:rFonts w:ascii="Cambria" w:hAnsi="Cambria"/>
        </w:rPr>
      </w:pPr>
    </w:p>
    <w:p w14:paraId="65275C60" w14:textId="27232E52" w:rsidR="007C5762" w:rsidRDefault="007C5762" w:rsidP="007C5762">
      <w:pPr>
        <w:spacing w:after="0"/>
        <w:jc w:val="center"/>
        <w:rPr>
          <w:rFonts w:ascii="Cambria" w:hAnsi="Cambria"/>
          <w:b/>
        </w:rPr>
      </w:pPr>
      <w:r>
        <w:rPr>
          <w:rFonts w:ascii="Cambria" w:hAnsi="Cambria"/>
          <w:b/>
        </w:rPr>
        <w:t xml:space="preserve">Článok </w:t>
      </w:r>
      <w:r w:rsidR="00D729C9">
        <w:rPr>
          <w:rFonts w:ascii="Cambria" w:hAnsi="Cambria"/>
          <w:b/>
        </w:rPr>
        <w:t>IX.</w:t>
      </w:r>
    </w:p>
    <w:p w14:paraId="320FCBDB" w14:textId="3A233A89" w:rsidR="007C5762" w:rsidRDefault="007C5762" w:rsidP="007C5762">
      <w:pPr>
        <w:spacing w:after="0"/>
        <w:jc w:val="center"/>
        <w:rPr>
          <w:rFonts w:ascii="Cambria" w:hAnsi="Cambria"/>
          <w:b/>
        </w:rPr>
      </w:pPr>
      <w:r>
        <w:rPr>
          <w:rFonts w:ascii="Cambria" w:hAnsi="Cambria"/>
          <w:b/>
        </w:rPr>
        <w:t xml:space="preserve">Ukončenie </w:t>
      </w:r>
      <w:r w:rsidR="00345FC4">
        <w:rPr>
          <w:rFonts w:ascii="Cambria" w:hAnsi="Cambria"/>
          <w:b/>
        </w:rPr>
        <w:t>Zmluvy</w:t>
      </w:r>
    </w:p>
    <w:p w14:paraId="74896E36" w14:textId="7DBA0A56" w:rsidR="00345FC4" w:rsidRPr="00345FC4" w:rsidRDefault="00345FC4" w:rsidP="00345FC4">
      <w:pPr>
        <w:pStyle w:val="Odsekzoznamu"/>
        <w:numPr>
          <w:ilvl w:val="0"/>
          <w:numId w:val="13"/>
        </w:numPr>
        <w:spacing w:after="0"/>
        <w:jc w:val="both"/>
        <w:rPr>
          <w:rFonts w:ascii="Cambria" w:hAnsi="Cambria"/>
          <w:b/>
        </w:rPr>
      </w:pPr>
      <w:r>
        <w:rPr>
          <w:rFonts w:ascii="Cambria" w:hAnsi="Cambria"/>
        </w:rPr>
        <w:t xml:space="preserve">Zmluvné strany môžu vypovedať túto Zmluvu bez uvedenia dôvodu. Výpovedná lehota je 1 (slovom: jeden) mesiac a začne plynúť prvým kalendárnym mesiaca nasledujúceho po doručení písomnej výpovede druhej Zmluvnej strane. </w:t>
      </w:r>
    </w:p>
    <w:p w14:paraId="652B8C56" w14:textId="7E08B23D" w:rsidR="00345FC4" w:rsidRPr="00345FC4" w:rsidRDefault="00345FC4" w:rsidP="00345FC4">
      <w:pPr>
        <w:pStyle w:val="Odsekzoznamu"/>
        <w:numPr>
          <w:ilvl w:val="0"/>
          <w:numId w:val="13"/>
        </w:numPr>
        <w:spacing w:after="0"/>
        <w:jc w:val="both"/>
        <w:rPr>
          <w:rFonts w:ascii="Cambria" w:hAnsi="Cambria"/>
          <w:b/>
        </w:rPr>
      </w:pPr>
      <w:r>
        <w:rPr>
          <w:rFonts w:ascii="Cambria" w:hAnsi="Cambria"/>
        </w:rPr>
        <w:t xml:space="preserve">Túto Zmluvu je možné ukončiť vzájomnou písomnou dohodou Zmluvných strán. </w:t>
      </w:r>
    </w:p>
    <w:p w14:paraId="2EAACC1E" w14:textId="56B2100C" w:rsidR="00345FC4" w:rsidRPr="00345FC4" w:rsidRDefault="00345FC4" w:rsidP="00345FC4">
      <w:pPr>
        <w:pStyle w:val="Odsekzoznamu"/>
        <w:numPr>
          <w:ilvl w:val="0"/>
          <w:numId w:val="13"/>
        </w:numPr>
        <w:spacing w:after="0"/>
        <w:jc w:val="both"/>
        <w:rPr>
          <w:rFonts w:ascii="Cambria" w:hAnsi="Cambria"/>
          <w:b/>
        </w:rPr>
      </w:pPr>
      <w:r>
        <w:rPr>
          <w:rFonts w:ascii="Cambria" w:hAnsi="Cambria"/>
        </w:rPr>
        <w:t xml:space="preserve">Nedodržanie ustanovení tejto Zmluvy a porušovanie právnych predpisov </w:t>
      </w:r>
      <w:r w:rsidR="003C178B">
        <w:rPr>
          <w:rFonts w:ascii="Cambria" w:hAnsi="Cambria"/>
        </w:rPr>
        <w:t xml:space="preserve">môže byť dôvodom na odstúpenie od Zmluvy druhou Zmluvnou stranou. Odstúpenie je účinné doručením písomného odstúpenia druhej Zmluvnej strane, týmto dňom sa Zmluva zrušuje. </w:t>
      </w:r>
    </w:p>
    <w:p w14:paraId="650196E8" w14:textId="77777777" w:rsidR="007C5762" w:rsidRDefault="007C5762" w:rsidP="007C5762">
      <w:pPr>
        <w:pStyle w:val="Odsekzoznamu"/>
        <w:spacing w:after="0" w:line="254" w:lineRule="auto"/>
        <w:jc w:val="both"/>
        <w:rPr>
          <w:rFonts w:ascii="Cambria" w:hAnsi="Cambria" w:cs="Times New Roman"/>
        </w:rPr>
      </w:pPr>
    </w:p>
    <w:p w14:paraId="09073C45" w14:textId="725C3DAF" w:rsidR="007C5762" w:rsidRDefault="00D729C9" w:rsidP="004021D8">
      <w:pPr>
        <w:pStyle w:val="Odsekzoznamu"/>
        <w:spacing w:after="0" w:line="254" w:lineRule="auto"/>
        <w:ind w:left="0"/>
        <w:jc w:val="center"/>
        <w:rPr>
          <w:rFonts w:ascii="Cambria" w:hAnsi="Cambria" w:cs="Times New Roman"/>
          <w:b/>
        </w:rPr>
      </w:pPr>
      <w:r>
        <w:rPr>
          <w:rFonts w:ascii="Cambria" w:hAnsi="Cambria" w:cs="Times New Roman"/>
          <w:b/>
        </w:rPr>
        <w:t xml:space="preserve">Článok </w:t>
      </w:r>
      <w:r w:rsidR="007C5762">
        <w:rPr>
          <w:rFonts w:ascii="Cambria" w:hAnsi="Cambria" w:cs="Times New Roman"/>
          <w:b/>
        </w:rPr>
        <w:t>X</w:t>
      </w:r>
      <w:r>
        <w:rPr>
          <w:rFonts w:ascii="Cambria" w:hAnsi="Cambria" w:cs="Times New Roman"/>
          <w:b/>
        </w:rPr>
        <w:t>.</w:t>
      </w:r>
    </w:p>
    <w:p w14:paraId="1597BDF5" w14:textId="0118D8B8" w:rsidR="003C178B" w:rsidRDefault="003C178B" w:rsidP="004021D8">
      <w:pPr>
        <w:pStyle w:val="Odsekzoznamu"/>
        <w:spacing w:after="0" w:line="254" w:lineRule="auto"/>
        <w:ind w:left="0"/>
        <w:jc w:val="center"/>
        <w:rPr>
          <w:rFonts w:ascii="Cambria" w:hAnsi="Cambria" w:cs="Times New Roman"/>
          <w:b/>
        </w:rPr>
      </w:pPr>
      <w:r>
        <w:rPr>
          <w:rFonts w:ascii="Cambria" w:hAnsi="Cambria" w:cs="Times New Roman"/>
          <w:b/>
        </w:rPr>
        <w:t xml:space="preserve">Komunikácia Zmluvných strán </w:t>
      </w:r>
    </w:p>
    <w:p w14:paraId="313EB4BB" w14:textId="291617AA" w:rsidR="003C178B" w:rsidRPr="00C7487D" w:rsidRDefault="003C178B" w:rsidP="003C178B">
      <w:pPr>
        <w:pStyle w:val="Odsekzoznamu"/>
        <w:numPr>
          <w:ilvl w:val="0"/>
          <w:numId w:val="14"/>
        </w:numPr>
        <w:spacing w:after="0" w:line="254" w:lineRule="auto"/>
        <w:ind w:left="709" w:hanging="425"/>
        <w:jc w:val="both"/>
        <w:rPr>
          <w:rFonts w:ascii="Cambria" w:hAnsi="Cambria" w:cs="Times New Roman"/>
          <w:b/>
        </w:rPr>
      </w:pPr>
      <w:r>
        <w:rPr>
          <w:rFonts w:ascii="Cambria" w:hAnsi="Cambria" w:cs="Times New Roman"/>
        </w:rPr>
        <w:t xml:space="preserve">Zmluvné strany </w:t>
      </w:r>
      <w:r w:rsidR="00546243">
        <w:rPr>
          <w:rFonts w:ascii="Cambria" w:hAnsi="Cambria" w:cs="Times New Roman"/>
        </w:rPr>
        <w:t xml:space="preserve">sa zaväzujú vzájomne informovať o priebehu plnenia tejto Zmluvy a operatívne riešiť prípadné problémy, ktoré sa dotýkajú oblasti </w:t>
      </w:r>
      <w:r w:rsidR="00C7487D">
        <w:rPr>
          <w:rFonts w:ascii="Cambria" w:hAnsi="Cambria" w:cs="Times New Roman"/>
        </w:rPr>
        <w:t xml:space="preserve">poskytovania služieb vymedzených obsahom tejto Zmluvy. Zmluvné strany sa zaväzujú postupovať pri plnení tejto Zmluvy v zmysle platných právnych predpisov. </w:t>
      </w:r>
    </w:p>
    <w:p w14:paraId="4F969E56" w14:textId="144CA56A" w:rsidR="00C7487D" w:rsidRPr="00ED10D1" w:rsidRDefault="00C7487D" w:rsidP="003C178B">
      <w:pPr>
        <w:pStyle w:val="Odsekzoznamu"/>
        <w:numPr>
          <w:ilvl w:val="0"/>
          <w:numId w:val="14"/>
        </w:numPr>
        <w:spacing w:after="0" w:line="254" w:lineRule="auto"/>
        <w:ind w:left="709" w:hanging="425"/>
        <w:jc w:val="both"/>
        <w:rPr>
          <w:rFonts w:ascii="Cambria" w:hAnsi="Cambria" w:cs="Times New Roman"/>
          <w:b/>
        </w:rPr>
      </w:pPr>
      <w:r>
        <w:rPr>
          <w:rFonts w:ascii="Cambria" w:hAnsi="Cambria" w:cs="Times New Roman"/>
        </w:rPr>
        <w:t xml:space="preserve">Zmluvné strany sa zaväzujú zabezpečiť ochranu informáciu, ktoré si za účelom plnenia záväzkov v zmysle ustanovení tejto Zmluvy poskytnú a vyhlasujú, že zachovajú mlčanlivosť o všetkých informáciách, ktoré požívajú ochranu podľa právnych predpisov, ako aj mlčanlivosť o informáciách, ktoré by mohli byť dôvernými. Za dôvernú informáciu </w:t>
      </w:r>
      <w:r w:rsidR="00CD1D06">
        <w:rPr>
          <w:rFonts w:ascii="Cambria" w:hAnsi="Cambria" w:cs="Times New Roman"/>
        </w:rPr>
        <w:t xml:space="preserve">sa pre účely tejto Zmluvy považujú akékoľvek informácie, o ktorých sa Zmluvné strany dozvedia v rámci plnenia záväzkov alebo v súvislosti s nimi. Všetky nosiče informácií a spôsoby vzdialeného prístupu k informáciám sú Zmluvné strany povinné chrániť pred ich stratou, poškodením, odcudzením, zničení, nedovoleným rozmnožovaním, rozširovaním alebo iným neoprávneným použitím. Sprístupnenie a využívanie informácií, ktoré sú predmetom tejto Zmluvy, vo svoj prospech, alebo v prospech </w:t>
      </w:r>
      <w:r w:rsidR="00ED10D1">
        <w:rPr>
          <w:rFonts w:ascii="Cambria" w:hAnsi="Cambria" w:cs="Times New Roman"/>
        </w:rPr>
        <w:t xml:space="preserve">tretích osôb sa považuje porušenie povinnosti ochrany informácií a zachovania mlčanlivosti podľa tejto Zmluvy. Každá Zmluvná strana v plnom rozsahu zodpovedá za škodu spôsobenú druhej Zmluvnej strane alebo tretím osobám, ktorú spôsobí porušením záväzku mlčanlivosti. Povinnosť mlčanlivosti trvá aj po zániku účinnosti tejto Zmluvy. </w:t>
      </w:r>
    </w:p>
    <w:p w14:paraId="5B728CE7" w14:textId="07D9ADDE" w:rsidR="00ED10D1" w:rsidRPr="00ED10D1" w:rsidRDefault="00ED10D1" w:rsidP="003C178B">
      <w:pPr>
        <w:pStyle w:val="Odsekzoznamu"/>
        <w:numPr>
          <w:ilvl w:val="0"/>
          <w:numId w:val="14"/>
        </w:numPr>
        <w:spacing w:after="0" w:line="254" w:lineRule="auto"/>
        <w:ind w:left="709" w:hanging="425"/>
        <w:jc w:val="both"/>
        <w:rPr>
          <w:rFonts w:ascii="Cambria" w:hAnsi="Cambria" w:cs="Times New Roman"/>
          <w:b/>
        </w:rPr>
      </w:pPr>
      <w:r>
        <w:rPr>
          <w:rFonts w:ascii="Cambria" w:hAnsi="Cambria" w:cs="Times New Roman"/>
        </w:rPr>
        <w:t>Zmluvné strany sú povinné oznámiť zmenu údajov uvedených v záhlaví tejto Zmluvy ako aj zodpovednú osobu druhej Zmluvnej strane.</w:t>
      </w:r>
    </w:p>
    <w:p w14:paraId="44EFC177" w14:textId="535A8D7B" w:rsidR="00ED10D1" w:rsidRPr="00D27F3A" w:rsidRDefault="00ED10D1" w:rsidP="003C178B">
      <w:pPr>
        <w:pStyle w:val="Odsekzoznamu"/>
        <w:numPr>
          <w:ilvl w:val="0"/>
          <w:numId w:val="14"/>
        </w:numPr>
        <w:spacing w:after="0" w:line="254" w:lineRule="auto"/>
        <w:ind w:left="709" w:hanging="425"/>
        <w:jc w:val="both"/>
        <w:rPr>
          <w:rFonts w:ascii="Cambria" w:hAnsi="Cambria" w:cs="Times New Roman"/>
          <w:b/>
        </w:rPr>
      </w:pPr>
      <w:r>
        <w:rPr>
          <w:rFonts w:ascii="Cambria" w:hAnsi="Cambria" w:cs="Times New Roman"/>
        </w:rPr>
        <w:t xml:space="preserve">Všetky listiny, dokumenty, požiadavky a oznámenia </w:t>
      </w:r>
      <w:r w:rsidR="00E86BF4">
        <w:rPr>
          <w:rFonts w:ascii="Cambria" w:hAnsi="Cambria" w:cs="Times New Roman"/>
        </w:rPr>
        <w:t xml:space="preserve">(ďalej len „oznámenia“) budú medzi Zmluvnými stranami zabezpečované listami doručenými poštou, osobne alebo e-mailom, pokiaľ v Zmluve nie je pre určité oznámenie vyhradená </w:t>
      </w:r>
      <w:r w:rsidR="00DE121A">
        <w:rPr>
          <w:rFonts w:ascii="Cambria" w:hAnsi="Cambria" w:cs="Times New Roman"/>
        </w:rPr>
        <w:t xml:space="preserve">len </w:t>
      </w:r>
      <w:r w:rsidR="00E86BF4">
        <w:rPr>
          <w:rFonts w:ascii="Cambria" w:hAnsi="Cambria" w:cs="Times New Roman"/>
        </w:rPr>
        <w:t xml:space="preserve">určitá </w:t>
      </w:r>
      <w:r w:rsidR="00DE121A">
        <w:rPr>
          <w:rFonts w:ascii="Cambria" w:hAnsi="Cambria" w:cs="Times New Roman"/>
        </w:rPr>
        <w:t>forma doručenia. Ak bolo oznámenie zasielané poštou, považuje sa za doručené dňom, v ktorom ho adresát prevzal alebo omietol prevziať, alebo v deň ktorý márne uplynie odberná lehota pre vyzdvihnutie si zásielky na pošte, doručovanej poštou Zmluvnej strane, alebo ktorý je na zásielke, doručovanej poštou Zmluvnej strane, preukázateľne zamestnancom pošty vyznačen</w:t>
      </w:r>
      <w:r w:rsidR="00D27F3A">
        <w:rPr>
          <w:rFonts w:ascii="Cambria" w:hAnsi="Cambria" w:cs="Times New Roman"/>
        </w:rPr>
        <w:t xml:space="preserve">á poznámka, že „adresát sa odsťahoval“, a „adresát je neznámy“ alebo iná poznámka podobného významu. </w:t>
      </w:r>
    </w:p>
    <w:p w14:paraId="53F289C4" w14:textId="1A9BF521" w:rsidR="00D27F3A" w:rsidRDefault="00D27F3A" w:rsidP="00D27F3A">
      <w:pPr>
        <w:pStyle w:val="Odsekzoznamu"/>
        <w:spacing w:after="0" w:line="254" w:lineRule="auto"/>
        <w:ind w:left="709"/>
        <w:jc w:val="both"/>
        <w:rPr>
          <w:rFonts w:ascii="Cambria" w:hAnsi="Cambria" w:cs="Times New Roman"/>
        </w:rPr>
      </w:pPr>
    </w:p>
    <w:p w14:paraId="6C17AD0E" w14:textId="2CEB90F1" w:rsidR="00D27F3A" w:rsidRPr="00D27F3A" w:rsidRDefault="00D27F3A" w:rsidP="004021D8">
      <w:pPr>
        <w:pStyle w:val="Odsekzoznamu"/>
        <w:spacing w:after="0" w:line="254" w:lineRule="auto"/>
        <w:ind w:left="0"/>
        <w:jc w:val="center"/>
        <w:rPr>
          <w:rFonts w:ascii="Cambria" w:hAnsi="Cambria" w:cs="Times New Roman"/>
          <w:b/>
        </w:rPr>
      </w:pPr>
      <w:r w:rsidRPr="00D27F3A">
        <w:rPr>
          <w:rFonts w:ascii="Cambria" w:hAnsi="Cambria" w:cs="Times New Roman"/>
          <w:b/>
        </w:rPr>
        <w:t>Článok X</w:t>
      </w:r>
      <w:r w:rsidR="00D729C9">
        <w:rPr>
          <w:rFonts w:ascii="Cambria" w:hAnsi="Cambria" w:cs="Times New Roman"/>
          <w:b/>
        </w:rPr>
        <w:t>I.</w:t>
      </w:r>
    </w:p>
    <w:p w14:paraId="3761EAC8" w14:textId="36F7F115" w:rsidR="00D27F3A" w:rsidRDefault="00D27F3A" w:rsidP="004021D8">
      <w:pPr>
        <w:pStyle w:val="Odsekzoznamu"/>
        <w:spacing w:after="0" w:line="254" w:lineRule="auto"/>
        <w:ind w:left="0"/>
        <w:jc w:val="center"/>
        <w:rPr>
          <w:rFonts w:ascii="Cambria" w:hAnsi="Cambria" w:cs="Times New Roman"/>
          <w:b/>
        </w:rPr>
      </w:pPr>
      <w:r w:rsidRPr="00D27F3A">
        <w:rPr>
          <w:rFonts w:ascii="Cambria" w:hAnsi="Cambria" w:cs="Times New Roman"/>
          <w:b/>
        </w:rPr>
        <w:t>Zodpovedné osoby</w:t>
      </w:r>
    </w:p>
    <w:p w14:paraId="60E87ADC" w14:textId="1BE215AC" w:rsidR="00D27F3A" w:rsidRDefault="00D27F3A" w:rsidP="00D27F3A">
      <w:pPr>
        <w:pStyle w:val="Odsekzoznamu"/>
        <w:numPr>
          <w:ilvl w:val="0"/>
          <w:numId w:val="15"/>
        </w:numPr>
        <w:spacing w:after="0" w:line="254" w:lineRule="auto"/>
        <w:ind w:left="709" w:hanging="425"/>
        <w:jc w:val="both"/>
        <w:rPr>
          <w:rFonts w:ascii="Cambria" w:hAnsi="Cambria" w:cs="Times New Roman"/>
        </w:rPr>
      </w:pPr>
      <w:r>
        <w:rPr>
          <w:rFonts w:ascii="Cambria" w:hAnsi="Cambria" w:cs="Times New Roman"/>
        </w:rPr>
        <w:t xml:space="preserve">Osobou zodpovednou v zmysle tejto Zmluvy za Poskytovateľa je: </w:t>
      </w:r>
    </w:p>
    <w:p w14:paraId="4B663B7B" w14:textId="27FE740D" w:rsidR="00D27F3A" w:rsidRDefault="00D27F3A" w:rsidP="00D27F3A">
      <w:pPr>
        <w:pStyle w:val="Odsekzoznamu"/>
        <w:spacing w:after="0" w:line="254" w:lineRule="auto"/>
        <w:ind w:left="709"/>
        <w:jc w:val="both"/>
        <w:rPr>
          <w:rFonts w:ascii="Cambria" w:hAnsi="Cambria" w:cs="Times New Roman"/>
        </w:rPr>
      </w:pPr>
      <w:r>
        <w:rPr>
          <w:rFonts w:ascii="Cambria" w:hAnsi="Cambria" w:cs="Times New Roman"/>
        </w:rPr>
        <w:t xml:space="preserve">Meno a priezvisko: </w:t>
      </w:r>
      <w:r>
        <w:rPr>
          <w:rFonts w:ascii="Cambria" w:hAnsi="Cambria" w:cs="Times New Roman"/>
        </w:rPr>
        <w:tab/>
      </w:r>
    </w:p>
    <w:p w14:paraId="740CA365" w14:textId="67B6EBD7" w:rsidR="00D27F3A" w:rsidRDefault="00D27F3A" w:rsidP="00D27F3A">
      <w:pPr>
        <w:pStyle w:val="Odsekzoznamu"/>
        <w:spacing w:after="0" w:line="254" w:lineRule="auto"/>
        <w:ind w:left="709"/>
        <w:jc w:val="both"/>
        <w:rPr>
          <w:rFonts w:ascii="Cambria" w:hAnsi="Cambria" w:cs="Times New Roman"/>
        </w:rPr>
      </w:pPr>
      <w:r>
        <w:rPr>
          <w:rFonts w:ascii="Cambria" w:hAnsi="Cambria" w:cs="Times New Roman"/>
        </w:rPr>
        <w:t xml:space="preserve">Funkcia: </w:t>
      </w:r>
      <w:r>
        <w:rPr>
          <w:rFonts w:ascii="Cambria" w:hAnsi="Cambria" w:cs="Times New Roman"/>
        </w:rPr>
        <w:tab/>
      </w:r>
      <w:r>
        <w:rPr>
          <w:rFonts w:ascii="Cambria" w:hAnsi="Cambria" w:cs="Times New Roman"/>
        </w:rPr>
        <w:tab/>
      </w:r>
    </w:p>
    <w:p w14:paraId="31E468EA" w14:textId="6F827E21" w:rsidR="00D27F3A" w:rsidRDefault="00D27F3A" w:rsidP="00D27F3A">
      <w:pPr>
        <w:pStyle w:val="Odsekzoznamu"/>
        <w:spacing w:after="0" w:line="254" w:lineRule="auto"/>
        <w:ind w:left="709"/>
        <w:jc w:val="both"/>
        <w:rPr>
          <w:rFonts w:ascii="Cambria" w:hAnsi="Cambria" w:cs="Times New Roman"/>
        </w:rPr>
      </w:pPr>
      <w:r>
        <w:rPr>
          <w:rFonts w:ascii="Cambria" w:hAnsi="Cambria" w:cs="Times New Roman"/>
        </w:rPr>
        <w:lastRenderedPageBreak/>
        <w:t xml:space="preserve">tel.č./ e-mail: </w:t>
      </w:r>
      <w:r>
        <w:rPr>
          <w:rFonts w:ascii="Cambria" w:hAnsi="Cambria" w:cs="Times New Roman"/>
        </w:rPr>
        <w:tab/>
      </w:r>
      <w:r>
        <w:rPr>
          <w:rFonts w:ascii="Cambria" w:hAnsi="Cambria" w:cs="Times New Roman"/>
        </w:rPr>
        <w:tab/>
      </w:r>
    </w:p>
    <w:p w14:paraId="71EEC0E3" w14:textId="0B3A78C3" w:rsidR="00D27F3A" w:rsidRDefault="00D27F3A" w:rsidP="00D27F3A">
      <w:pPr>
        <w:pStyle w:val="Odsekzoznamu"/>
        <w:numPr>
          <w:ilvl w:val="0"/>
          <w:numId w:val="15"/>
        </w:numPr>
        <w:spacing w:after="0" w:line="254" w:lineRule="auto"/>
        <w:ind w:left="709" w:hanging="425"/>
        <w:jc w:val="both"/>
        <w:rPr>
          <w:rFonts w:ascii="Cambria" w:hAnsi="Cambria" w:cs="Times New Roman"/>
        </w:rPr>
      </w:pPr>
      <w:r>
        <w:rPr>
          <w:rFonts w:ascii="Cambria" w:hAnsi="Cambria" w:cs="Times New Roman"/>
        </w:rPr>
        <w:t xml:space="preserve">Osobou zodpovednou v zmysle tejto Zmluvy za Objednávateľa: </w:t>
      </w:r>
    </w:p>
    <w:p w14:paraId="1B64F5E8" w14:textId="508DC9A1" w:rsidR="00D27F3A" w:rsidRDefault="00D27F3A" w:rsidP="00D27F3A">
      <w:pPr>
        <w:pStyle w:val="Odsekzoznamu"/>
        <w:spacing w:after="0" w:line="254" w:lineRule="auto"/>
        <w:ind w:left="709"/>
        <w:jc w:val="both"/>
        <w:rPr>
          <w:rFonts w:ascii="Cambria" w:hAnsi="Cambria" w:cs="Times New Roman"/>
        </w:rPr>
      </w:pPr>
      <w:r>
        <w:rPr>
          <w:rFonts w:ascii="Cambria" w:hAnsi="Cambria" w:cs="Times New Roman"/>
        </w:rPr>
        <w:t xml:space="preserve">Meno a priezvisko: </w:t>
      </w:r>
      <w:r>
        <w:rPr>
          <w:rFonts w:ascii="Cambria" w:hAnsi="Cambria" w:cs="Times New Roman"/>
        </w:rPr>
        <w:tab/>
        <w:t>PhDr. Daniela Džuganová</w:t>
      </w:r>
    </w:p>
    <w:p w14:paraId="6A7D0CAA" w14:textId="5D722D91" w:rsidR="00D27F3A" w:rsidRDefault="00D27F3A" w:rsidP="00D27F3A">
      <w:pPr>
        <w:pStyle w:val="Odsekzoznamu"/>
        <w:spacing w:after="0" w:line="254" w:lineRule="auto"/>
        <w:ind w:left="709"/>
        <w:jc w:val="both"/>
        <w:rPr>
          <w:rFonts w:ascii="Cambria" w:hAnsi="Cambria" w:cs="Times New Roman"/>
        </w:rPr>
      </w:pPr>
      <w:r>
        <w:rPr>
          <w:rFonts w:ascii="Cambria" w:hAnsi="Cambria" w:cs="Times New Roman"/>
        </w:rPr>
        <w:t xml:space="preserve">Funkcia: </w:t>
      </w:r>
      <w:r>
        <w:rPr>
          <w:rFonts w:ascii="Cambria" w:hAnsi="Cambria" w:cs="Times New Roman"/>
        </w:rPr>
        <w:tab/>
      </w:r>
      <w:r>
        <w:rPr>
          <w:rFonts w:ascii="Cambria" w:hAnsi="Cambria" w:cs="Times New Roman"/>
        </w:rPr>
        <w:tab/>
        <w:t>riaditeľka Univerzitnej knižnice UPJŠ v Košiciach</w:t>
      </w:r>
    </w:p>
    <w:p w14:paraId="35812B1A" w14:textId="3E276E64" w:rsidR="00D27F3A" w:rsidRDefault="00D27F3A" w:rsidP="00D27F3A">
      <w:pPr>
        <w:pStyle w:val="Odsekzoznamu"/>
        <w:spacing w:after="0" w:line="254" w:lineRule="auto"/>
        <w:ind w:left="709"/>
        <w:jc w:val="both"/>
        <w:rPr>
          <w:rFonts w:ascii="Cambria" w:hAnsi="Cambria" w:cs="Times New Roman"/>
        </w:rPr>
      </w:pPr>
      <w:r>
        <w:rPr>
          <w:rFonts w:ascii="Cambria" w:hAnsi="Cambria" w:cs="Times New Roman"/>
        </w:rPr>
        <w:t xml:space="preserve">tel.č./ e-mail: </w:t>
      </w:r>
      <w:r>
        <w:rPr>
          <w:rFonts w:ascii="Cambria" w:hAnsi="Cambria" w:cs="Times New Roman"/>
        </w:rPr>
        <w:tab/>
      </w:r>
      <w:r>
        <w:rPr>
          <w:rFonts w:ascii="Cambria" w:hAnsi="Cambria" w:cs="Times New Roman"/>
        </w:rPr>
        <w:tab/>
        <w:t xml:space="preserve">055/23 41 606 </w:t>
      </w:r>
      <w:hyperlink r:id="rId9" w:history="1">
        <w:r w:rsidRPr="00473E3F">
          <w:rPr>
            <w:rStyle w:val="Hypertextovprepojenie"/>
            <w:rFonts w:ascii="Cambria" w:hAnsi="Cambria" w:cs="Times New Roman"/>
          </w:rPr>
          <w:t>/daniela.dzuganova@upjs.sk</w:t>
        </w:r>
      </w:hyperlink>
    </w:p>
    <w:p w14:paraId="63E72EB6" w14:textId="532270D0" w:rsidR="00D27F3A" w:rsidRDefault="00D27F3A" w:rsidP="00D729C9">
      <w:pPr>
        <w:spacing w:after="0" w:line="254" w:lineRule="auto"/>
        <w:rPr>
          <w:rFonts w:ascii="Cambria" w:hAnsi="Cambria" w:cs="Times New Roman"/>
        </w:rPr>
      </w:pPr>
    </w:p>
    <w:p w14:paraId="6B4EB925" w14:textId="4621BBA0" w:rsidR="00D729C9" w:rsidRDefault="00D729C9" w:rsidP="00D729C9">
      <w:pPr>
        <w:spacing w:after="0" w:line="254" w:lineRule="auto"/>
        <w:rPr>
          <w:rFonts w:ascii="Cambria" w:hAnsi="Cambria" w:cs="Times New Roman"/>
        </w:rPr>
      </w:pPr>
    </w:p>
    <w:p w14:paraId="1727B448" w14:textId="693BE8BF" w:rsidR="00D729C9" w:rsidRDefault="00D729C9" w:rsidP="00D729C9">
      <w:pPr>
        <w:spacing w:after="0" w:line="254" w:lineRule="auto"/>
        <w:rPr>
          <w:rFonts w:ascii="Cambria" w:hAnsi="Cambria" w:cs="Times New Roman"/>
        </w:rPr>
      </w:pPr>
    </w:p>
    <w:p w14:paraId="3A5CE93D" w14:textId="77777777" w:rsidR="00D729C9" w:rsidRPr="00D729C9" w:rsidRDefault="00D729C9" w:rsidP="00D729C9">
      <w:pPr>
        <w:spacing w:after="0" w:line="254" w:lineRule="auto"/>
        <w:rPr>
          <w:rFonts w:ascii="Cambria" w:hAnsi="Cambria" w:cs="Times New Roman"/>
          <w:b/>
        </w:rPr>
      </w:pPr>
    </w:p>
    <w:p w14:paraId="0F4DB43F" w14:textId="642436D4" w:rsidR="00D27F3A" w:rsidRDefault="00D27F3A" w:rsidP="004021D8">
      <w:pPr>
        <w:pStyle w:val="Odsekzoznamu"/>
        <w:spacing w:after="0" w:line="254" w:lineRule="auto"/>
        <w:ind w:left="0"/>
        <w:jc w:val="center"/>
        <w:rPr>
          <w:rFonts w:ascii="Cambria" w:hAnsi="Cambria" w:cs="Times New Roman"/>
          <w:b/>
        </w:rPr>
      </w:pPr>
      <w:r>
        <w:rPr>
          <w:rFonts w:ascii="Cambria" w:hAnsi="Cambria" w:cs="Times New Roman"/>
          <w:b/>
        </w:rPr>
        <w:t>Článok XII</w:t>
      </w:r>
      <w:r w:rsidR="00D729C9">
        <w:rPr>
          <w:rFonts w:ascii="Cambria" w:hAnsi="Cambria" w:cs="Times New Roman"/>
          <w:b/>
        </w:rPr>
        <w:t>.</w:t>
      </w:r>
    </w:p>
    <w:p w14:paraId="759FCB73" w14:textId="09C2C008" w:rsidR="007C5762" w:rsidRDefault="007C5762" w:rsidP="004021D8">
      <w:pPr>
        <w:pStyle w:val="Odsekzoznamu"/>
        <w:spacing w:after="0" w:line="254" w:lineRule="auto"/>
        <w:ind w:left="0" w:hanging="11"/>
        <w:jc w:val="center"/>
        <w:rPr>
          <w:rFonts w:ascii="Cambria" w:hAnsi="Cambria" w:cs="Times New Roman"/>
          <w:b/>
        </w:rPr>
      </w:pPr>
      <w:r>
        <w:rPr>
          <w:rFonts w:ascii="Cambria" w:hAnsi="Cambria" w:cs="Times New Roman"/>
          <w:b/>
        </w:rPr>
        <w:t xml:space="preserve">Záverečné ustanovenia </w:t>
      </w:r>
    </w:p>
    <w:p w14:paraId="0E4CF750" w14:textId="72EB1A97" w:rsidR="007C5762" w:rsidRDefault="007C5762" w:rsidP="007C5762">
      <w:pPr>
        <w:pStyle w:val="Odsekzoznamu"/>
        <w:numPr>
          <w:ilvl w:val="0"/>
          <w:numId w:val="10"/>
        </w:numPr>
        <w:spacing w:after="0"/>
        <w:jc w:val="both"/>
        <w:rPr>
          <w:rFonts w:ascii="Cambria" w:hAnsi="Cambria"/>
        </w:rPr>
      </w:pPr>
      <w:r>
        <w:rPr>
          <w:rFonts w:ascii="Cambria" w:hAnsi="Cambria" w:cs="Times New Roman"/>
        </w:rPr>
        <w:t xml:space="preserve">Zmluvné strany sa dohodli, že </w:t>
      </w:r>
      <w:r w:rsidR="00D27F3A">
        <w:rPr>
          <w:rFonts w:ascii="Cambria" w:hAnsi="Cambria" w:cs="Times New Roman"/>
        </w:rPr>
        <w:t>Zmluva</w:t>
      </w:r>
      <w:r>
        <w:rPr>
          <w:rFonts w:ascii="Cambria" w:hAnsi="Cambria" w:cs="Times New Roman"/>
        </w:rPr>
        <w:t xml:space="preserve"> a právne vzťahy ňou založené a s nimi súvisiace sa budú spravovať právnym poriadkom Slovenskej republiky, predovšetkým zákonom č. 513/1991 Z. Obchodný zákonník v znení neskorších predpisov.</w:t>
      </w:r>
    </w:p>
    <w:p w14:paraId="39B86758" w14:textId="6AED3CBF" w:rsidR="007C5762" w:rsidRDefault="007C5762" w:rsidP="007C5762">
      <w:pPr>
        <w:pStyle w:val="Odsekzoznamu"/>
        <w:numPr>
          <w:ilvl w:val="0"/>
          <w:numId w:val="10"/>
        </w:numPr>
        <w:jc w:val="both"/>
        <w:rPr>
          <w:rFonts w:ascii="Cambria" w:hAnsi="Cambria"/>
        </w:rPr>
      </w:pPr>
      <w:r>
        <w:rPr>
          <w:rFonts w:ascii="Cambria" w:hAnsi="Cambria"/>
        </w:rPr>
        <w:t xml:space="preserve">Zmluvné strany sa zaväzujú vzájomne a bez zbytočného odkladu informovať o všetkých skutočnostiach, ktoré môžu byť významné pre napĺňanie účelu tejto </w:t>
      </w:r>
      <w:r w:rsidR="00D27F3A">
        <w:rPr>
          <w:rFonts w:ascii="Cambria" w:hAnsi="Cambria"/>
        </w:rPr>
        <w:t>Zmluvy.</w:t>
      </w:r>
      <w:r>
        <w:rPr>
          <w:rFonts w:ascii="Cambria" w:hAnsi="Cambria"/>
        </w:rPr>
        <w:t xml:space="preserve"> </w:t>
      </w:r>
    </w:p>
    <w:p w14:paraId="7261660B" w14:textId="62E4B652" w:rsidR="007C5762" w:rsidRDefault="00D27F3A" w:rsidP="007C5762">
      <w:pPr>
        <w:pStyle w:val="Odsekzoznamu"/>
        <w:numPr>
          <w:ilvl w:val="0"/>
          <w:numId w:val="10"/>
        </w:numPr>
        <w:jc w:val="both"/>
        <w:rPr>
          <w:rFonts w:ascii="Cambria" w:hAnsi="Cambria"/>
        </w:rPr>
      </w:pPr>
      <w:r>
        <w:rPr>
          <w:rFonts w:ascii="Cambria" w:hAnsi="Cambria"/>
        </w:rPr>
        <w:t>Zmluvu</w:t>
      </w:r>
      <w:r w:rsidR="007C5762">
        <w:rPr>
          <w:rFonts w:ascii="Cambria" w:hAnsi="Cambria"/>
        </w:rPr>
        <w:t xml:space="preserve"> možno meniť a dopĺňať na základe dohody Zmluvných strán, formou písomných dodatkov k tejto </w:t>
      </w:r>
      <w:r>
        <w:rPr>
          <w:rFonts w:ascii="Cambria" w:hAnsi="Cambria"/>
        </w:rPr>
        <w:t>Zmluve</w:t>
      </w:r>
      <w:r w:rsidR="007C5762">
        <w:rPr>
          <w:rFonts w:ascii="Cambria" w:hAnsi="Cambria"/>
        </w:rPr>
        <w:t>. Táto povinnosť sa nevzťahuje na zmenu kontaktných údajov. Zmluvné strany sa zaväzujú bezodkladne písomne oznámiť druhej Zmluvnej strane akúkoľvek zmenu svojich kontaktných údajov uvedených v</w:t>
      </w:r>
      <w:r>
        <w:rPr>
          <w:rFonts w:ascii="Cambria" w:hAnsi="Cambria"/>
        </w:rPr>
        <w:t xml:space="preserve"> Zmluve</w:t>
      </w:r>
      <w:r w:rsidR="007C5762">
        <w:rPr>
          <w:rFonts w:ascii="Cambria" w:hAnsi="Cambria"/>
        </w:rPr>
        <w:t xml:space="preserve">. </w:t>
      </w:r>
    </w:p>
    <w:p w14:paraId="1D94B45A" w14:textId="1652F5C4" w:rsidR="007C5762" w:rsidRDefault="007C5762" w:rsidP="007C5762">
      <w:pPr>
        <w:pStyle w:val="Odsekzoznamu"/>
        <w:numPr>
          <w:ilvl w:val="0"/>
          <w:numId w:val="10"/>
        </w:numPr>
        <w:jc w:val="both"/>
        <w:rPr>
          <w:rFonts w:ascii="Cambria" w:hAnsi="Cambria"/>
        </w:rPr>
      </w:pPr>
      <w:r>
        <w:rPr>
          <w:rFonts w:ascii="Cambria" w:hAnsi="Cambria"/>
        </w:rPr>
        <w:t xml:space="preserve">Táto </w:t>
      </w:r>
      <w:r w:rsidR="00D27F3A">
        <w:rPr>
          <w:rFonts w:ascii="Cambria" w:hAnsi="Cambria"/>
        </w:rPr>
        <w:t xml:space="preserve">Zmluva </w:t>
      </w:r>
      <w:r>
        <w:rPr>
          <w:rFonts w:ascii="Cambria" w:hAnsi="Cambria"/>
        </w:rPr>
        <w:t xml:space="preserve">je vyhotovená v štyroch rovnopisoch, z ktorých každá Zmluvná strana obdrží dve vyhotovenia. </w:t>
      </w:r>
    </w:p>
    <w:p w14:paraId="263C6392" w14:textId="17D02914" w:rsidR="007C5762" w:rsidRDefault="007C5762" w:rsidP="007C5762">
      <w:pPr>
        <w:pStyle w:val="Odsekzoznamu"/>
        <w:numPr>
          <w:ilvl w:val="0"/>
          <w:numId w:val="10"/>
        </w:numPr>
        <w:jc w:val="both"/>
        <w:rPr>
          <w:rFonts w:ascii="Cambria" w:hAnsi="Cambria"/>
        </w:rPr>
      </w:pPr>
      <w:r>
        <w:rPr>
          <w:rFonts w:ascii="Cambria" w:hAnsi="Cambria"/>
        </w:rPr>
        <w:t xml:space="preserve">Táto </w:t>
      </w:r>
      <w:r w:rsidR="00D27F3A">
        <w:rPr>
          <w:rFonts w:ascii="Cambria" w:hAnsi="Cambria"/>
        </w:rPr>
        <w:t>Zmluva</w:t>
      </w:r>
      <w:r>
        <w:rPr>
          <w:rFonts w:ascii="Cambria" w:hAnsi="Cambria"/>
        </w:rPr>
        <w:t xml:space="preserve"> </w:t>
      </w:r>
      <w:r w:rsidR="006D57E9" w:rsidRPr="006D57E9">
        <w:rPr>
          <w:rFonts w:ascii="Cambria" w:hAnsi="Cambria"/>
        </w:rPr>
        <w:t xml:space="preserve">nadobúda platnosť dňom jej podpisu </w:t>
      </w:r>
      <w:r w:rsidR="00B613BA">
        <w:rPr>
          <w:rFonts w:ascii="Cambria" w:hAnsi="Cambria"/>
        </w:rPr>
        <w:t xml:space="preserve">osobami vykonávajúcimi funkciu </w:t>
      </w:r>
      <w:r w:rsidR="006D57E9" w:rsidRPr="006D57E9">
        <w:rPr>
          <w:rFonts w:ascii="Cambria" w:hAnsi="Cambria"/>
        </w:rPr>
        <w:t>štatutárn</w:t>
      </w:r>
      <w:r w:rsidR="00B613BA">
        <w:rPr>
          <w:rFonts w:ascii="Cambria" w:hAnsi="Cambria"/>
        </w:rPr>
        <w:t>eho</w:t>
      </w:r>
      <w:r w:rsidR="006D57E9" w:rsidRPr="006D57E9">
        <w:rPr>
          <w:rFonts w:ascii="Cambria" w:hAnsi="Cambria"/>
        </w:rPr>
        <w:t xml:space="preserve"> </w:t>
      </w:r>
      <w:r w:rsidR="00B613BA">
        <w:rPr>
          <w:rFonts w:ascii="Cambria" w:hAnsi="Cambria"/>
        </w:rPr>
        <w:t>orgánu</w:t>
      </w:r>
      <w:r w:rsidR="006D57E9" w:rsidRPr="006D57E9">
        <w:rPr>
          <w:rFonts w:ascii="Cambria" w:hAnsi="Cambria"/>
        </w:rPr>
        <w:t xml:space="preserve"> oboch zmluvných strán a účinnosť dňom nasledujúcim po dni jej zverejnenia v Centrálnom registri zmlúv, ktorý vedie Úrad vlády Slovenskej republiky</w:t>
      </w:r>
      <w:r w:rsidR="006D57E9">
        <w:rPr>
          <w:rFonts w:ascii="Cambria" w:hAnsi="Cambria"/>
        </w:rPr>
        <w:t>.</w:t>
      </w:r>
    </w:p>
    <w:p w14:paraId="75C4A2E4" w14:textId="1860C0CA" w:rsidR="007C5762" w:rsidRDefault="007C5762" w:rsidP="007C5762">
      <w:pPr>
        <w:pStyle w:val="Odsekzoznamu"/>
        <w:numPr>
          <w:ilvl w:val="0"/>
          <w:numId w:val="10"/>
        </w:numPr>
        <w:jc w:val="both"/>
        <w:rPr>
          <w:rFonts w:ascii="Cambria" w:hAnsi="Cambria"/>
        </w:rPr>
      </w:pPr>
      <w:r>
        <w:rPr>
          <w:rFonts w:ascii="Cambria" w:hAnsi="Cambria"/>
        </w:rPr>
        <w:t xml:space="preserve">Zmluvné strany vyhlasujú, že </w:t>
      </w:r>
      <w:r w:rsidR="00D27F3A">
        <w:rPr>
          <w:rFonts w:ascii="Cambria" w:hAnsi="Cambria"/>
        </w:rPr>
        <w:t>Zmluvu</w:t>
      </w:r>
      <w:r>
        <w:rPr>
          <w:rFonts w:ascii="Cambria" w:hAnsi="Cambria"/>
        </w:rPr>
        <w:t xml:space="preserve"> uzatvorili slobodne a vážne, nie v tiesni a ani za inak nápadne nevýhodných podmienok, jej obsahu porozumeli a preto ju po jej prečítaní na znak súhlasu vlastnoručne podpisujú.</w:t>
      </w:r>
    </w:p>
    <w:p w14:paraId="13A9F047" w14:textId="426D3969" w:rsidR="007C5762" w:rsidRDefault="007C5762" w:rsidP="007C5762">
      <w:pPr>
        <w:pStyle w:val="Odsekzoznamu"/>
        <w:numPr>
          <w:ilvl w:val="0"/>
          <w:numId w:val="10"/>
        </w:numPr>
        <w:jc w:val="both"/>
        <w:rPr>
          <w:rFonts w:ascii="Cambria" w:hAnsi="Cambria"/>
        </w:rPr>
      </w:pPr>
      <w:r>
        <w:rPr>
          <w:rFonts w:ascii="Cambria" w:hAnsi="Cambria"/>
        </w:rPr>
        <w:t xml:space="preserve">Neoddeliteľnou súčasťou </w:t>
      </w:r>
      <w:r w:rsidR="00D27F3A">
        <w:rPr>
          <w:rFonts w:ascii="Cambria" w:hAnsi="Cambria"/>
        </w:rPr>
        <w:t>Zmluvy</w:t>
      </w:r>
      <w:r>
        <w:rPr>
          <w:rFonts w:ascii="Cambria" w:hAnsi="Cambria"/>
        </w:rPr>
        <w:t xml:space="preserve"> sú prílohy: </w:t>
      </w:r>
    </w:p>
    <w:p w14:paraId="7973998C" w14:textId="76816670" w:rsidR="007C5762" w:rsidRDefault="007C5762" w:rsidP="007C5762">
      <w:pPr>
        <w:pStyle w:val="Odsekzoznamu"/>
        <w:jc w:val="both"/>
        <w:rPr>
          <w:rFonts w:ascii="Cambria" w:hAnsi="Cambria"/>
        </w:rPr>
      </w:pPr>
      <w:r>
        <w:rPr>
          <w:rFonts w:ascii="Cambria" w:hAnsi="Cambria"/>
        </w:rPr>
        <w:t xml:space="preserve">Príloha č. 1 </w:t>
      </w:r>
      <w:r w:rsidR="00D27F3A">
        <w:rPr>
          <w:rFonts w:ascii="Cambria" w:hAnsi="Cambria"/>
        </w:rPr>
        <w:t>Zoznam knižných dokumentov</w:t>
      </w:r>
    </w:p>
    <w:p w14:paraId="62D6942E" w14:textId="0150D653" w:rsidR="007C5762" w:rsidRDefault="007C5762" w:rsidP="007C5762">
      <w:pPr>
        <w:pStyle w:val="Odsekzoznamu"/>
        <w:jc w:val="both"/>
        <w:rPr>
          <w:rFonts w:ascii="Cambria" w:hAnsi="Cambria"/>
        </w:rPr>
      </w:pPr>
      <w:r>
        <w:rPr>
          <w:rFonts w:ascii="Cambria" w:hAnsi="Cambria"/>
        </w:rPr>
        <w:t xml:space="preserve">Príloha č. 2 </w:t>
      </w:r>
      <w:r w:rsidR="00D27F3A">
        <w:rPr>
          <w:rFonts w:ascii="Cambria" w:hAnsi="Cambria"/>
        </w:rPr>
        <w:t xml:space="preserve">Špecifikácia ceny </w:t>
      </w:r>
    </w:p>
    <w:p w14:paraId="5CFFA085" w14:textId="77777777" w:rsidR="007C5762" w:rsidRDefault="007C5762" w:rsidP="007C5762">
      <w:pPr>
        <w:pStyle w:val="Odsekzoznamu"/>
        <w:jc w:val="both"/>
        <w:rPr>
          <w:rFonts w:ascii="Cambria" w:hAnsi="Cambria"/>
        </w:rPr>
      </w:pPr>
    </w:p>
    <w:p w14:paraId="55BDF92A" w14:textId="77777777" w:rsidR="007C5762" w:rsidRDefault="007C5762" w:rsidP="007C5762">
      <w:pPr>
        <w:pStyle w:val="Odsekzoznamu"/>
        <w:jc w:val="both"/>
        <w:rPr>
          <w:rFonts w:ascii="Cambria" w:hAnsi="Cambria"/>
        </w:rPr>
      </w:pPr>
    </w:p>
    <w:p w14:paraId="740C9AD8" w14:textId="77777777" w:rsidR="007C5762" w:rsidRDefault="007C5762" w:rsidP="007C5762">
      <w:pPr>
        <w:pStyle w:val="Odsekzoznamu"/>
        <w:jc w:val="both"/>
        <w:rPr>
          <w:rFonts w:ascii="Cambria" w:hAnsi="Cambria"/>
        </w:rPr>
      </w:pPr>
    </w:p>
    <w:p w14:paraId="229D4176" w14:textId="6427B32E" w:rsidR="007C5762" w:rsidRDefault="007C5762" w:rsidP="007C5762">
      <w:pPr>
        <w:pStyle w:val="Odsekzoznamu"/>
        <w:jc w:val="both"/>
        <w:rPr>
          <w:rFonts w:ascii="Cambria" w:hAnsi="Cambria"/>
        </w:rPr>
      </w:pPr>
      <w:r>
        <w:rPr>
          <w:rFonts w:ascii="Cambria" w:hAnsi="Cambria"/>
        </w:rPr>
        <w:t xml:space="preserve">V </w:t>
      </w:r>
      <w:r w:rsidR="001627FE">
        <w:rPr>
          <w:rFonts w:ascii="Cambria" w:hAnsi="Cambria"/>
        </w:rPr>
        <w:t>.................</w:t>
      </w:r>
      <w:r>
        <w:rPr>
          <w:rFonts w:ascii="Cambria" w:hAnsi="Cambria"/>
        </w:rPr>
        <w:t>, dňa .................</w:t>
      </w:r>
      <w:r>
        <w:rPr>
          <w:rFonts w:ascii="Cambria" w:hAnsi="Cambria"/>
        </w:rPr>
        <w:tab/>
      </w:r>
      <w:r>
        <w:rPr>
          <w:rFonts w:ascii="Cambria" w:hAnsi="Cambria"/>
        </w:rPr>
        <w:tab/>
      </w:r>
      <w:r>
        <w:rPr>
          <w:rFonts w:ascii="Cambria" w:hAnsi="Cambria"/>
        </w:rPr>
        <w:tab/>
      </w:r>
      <w:r>
        <w:rPr>
          <w:rFonts w:ascii="Cambria" w:hAnsi="Cambria"/>
        </w:rPr>
        <w:tab/>
        <w:t>V </w:t>
      </w:r>
      <w:r w:rsidR="006D57E9">
        <w:rPr>
          <w:rFonts w:ascii="Cambria" w:hAnsi="Cambria"/>
        </w:rPr>
        <w:t>Košiciach</w:t>
      </w:r>
      <w:r>
        <w:rPr>
          <w:rFonts w:ascii="Cambria" w:hAnsi="Cambria"/>
        </w:rPr>
        <w:t>, dňa ........................</w:t>
      </w:r>
    </w:p>
    <w:p w14:paraId="05E5226A" w14:textId="77777777" w:rsidR="007C5762" w:rsidRDefault="007C5762" w:rsidP="007C5762">
      <w:pPr>
        <w:pStyle w:val="Odsekzoznamu"/>
        <w:jc w:val="both"/>
        <w:rPr>
          <w:rFonts w:ascii="Cambria" w:hAnsi="Cambria"/>
        </w:rPr>
      </w:pPr>
    </w:p>
    <w:p w14:paraId="4265E81E" w14:textId="77777777" w:rsidR="007C5762" w:rsidRDefault="007C5762" w:rsidP="007C5762">
      <w:pPr>
        <w:pStyle w:val="Odsekzoznamu"/>
        <w:jc w:val="both"/>
        <w:rPr>
          <w:rFonts w:ascii="Cambria" w:hAnsi="Cambria"/>
        </w:rPr>
      </w:pPr>
    </w:p>
    <w:p w14:paraId="5A8695CC" w14:textId="3B550F13" w:rsidR="007C5762" w:rsidRDefault="00D27F3A" w:rsidP="007C5762">
      <w:pPr>
        <w:pStyle w:val="Odsekzoznamu"/>
        <w:jc w:val="both"/>
        <w:rPr>
          <w:rFonts w:ascii="Cambria" w:hAnsi="Cambria"/>
        </w:rPr>
      </w:pPr>
      <w:r>
        <w:rPr>
          <w:rFonts w:ascii="Cambria" w:hAnsi="Cambria"/>
        </w:rPr>
        <w:t>Poskytovateľ</w:t>
      </w:r>
      <w:r w:rsidR="007C5762">
        <w:rPr>
          <w:rFonts w:ascii="Cambria" w:hAnsi="Cambria"/>
        </w:rPr>
        <w:t>:</w:t>
      </w:r>
      <w:r w:rsidR="007C5762">
        <w:rPr>
          <w:rFonts w:ascii="Cambria" w:hAnsi="Cambria"/>
        </w:rPr>
        <w:tab/>
      </w:r>
      <w:r w:rsidR="007C5762">
        <w:rPr>
          <w:rFonts w:ascii="Cambria" w:hAnsi="Cambria"/>
        </w:rPr>
        <w:tab/>
      </w:r>
      <w:r w:rsidR="007C5762">
        <w:rPr>
          <w:rFonts w:ascii="Cambria" w:hAnsi="Cambria"/>
        </w:rPr>
        <w:tab/>
      </w:r>
      <w:r w:rsidR="007C5762">
        <w:rPr>
          <w:rFonts w:ascii="Cambria" w:hAnsi="Cambria"/>
        </w:rPr>
        <w:tab/>
      </w:r>
      <w:r w:rsidR="007C5762">
        <w:rPr>
          <w:rFonts w:ascii="Cambria" w:hAnsi="Cambria"/>
        </w:rPr>
        <w:tab/>
      </w:r>
      <w:r w:rsidR="007C5762">
        <w:rPr>
          <w:rFonts w:ascii="Cambria" w:hAnsi="Cambria"/>
        </w:rPr>
        <w:tab/>
      </w:r>
      <w:r>
        <w:rPr>
          <w:rFonts w:ascii="Cambria" w:hAnsi="Cambria"/>
        </w:rPr>
        <w:t>Objednávateľ</w:t>
      </w:r>
      <w:r w:rsidR="007C5762">
        <w:rPr>
          <w:rFonts w:ascii="Cambria" w:hAnsi="Cambria"/>
        </w:rPr>
        <w:t>:</w:t>
      </w:r>
    </w:p>
    <w:p w14:paraId="782D9736" w14:textId="77777777" w:rsidR="007C5762" w:rsidRDefault="007C5762" w:rsidP="007C5762">
      <w:pPr>
        <w:pStyle w:val="Odsekzoznamu"/>
        <w:jc w:val="both"/>
        <w:rPr>
          <w:rFonts w:ascii="Cambria" w:hAnsi="Cambria"/>
        </w:rPr>
      </w:pPr>
    </w:p>
    <w:p w14:paraId="080EE63C" w14:textId="77777777" w:rsidR="007C5762" w:rsidRDefault="007C5762" w:rsidP="007C5762">
      <w:pPr>
        <w:pStyle w:val="Odsekzoznamu"/>
        <w:jc w:val="both"/>
        <w:rPr>
          <w:rFonts w:ascii="Cambria" w:hAnsi="Cambria"/>
        </w:rPr>
      </w:pPr>
    </w:p>
    <w:p w14:paraId="3EA349C3" w14:textId="5419D551" w:rsidR="007C5762" w:rsidRDefault="007C5762" w:rsidP="007C5762">
      <w:pPr>
        <w:pStyle w:val="Odsekzoznamu"/>
        <w:jc w:val="both"/>
        <w:rPr>
          <w:rFonts w:ascii="Cambria" w:hAnsi="Cambria"/>
        </w:rPr>
      </w:pPr>
      <w:r>
        <w:rPr>
          <w:rFonts w:ascii="Cambria" w:hAnsi="Cambria"/>
        </w:rPr>
        <w:t>...............................................</w:t>
      </w:r>
      <w:r w:rsidR="00D27F3A">
        <w:rPr>
          <w:rFonts w:ascii="Cambria" w:hAnsi="Cambria"/>
        </w:rPr>
        <w:t>.................</w:t>
      </w:r>
      <w:r w:rsidR="00D27F3A">
        <w:rPr>
          <w:rFonts w:ascii="Cambria" w:hAnsi="Cambria"/>
        </w:rPr>
        <w:tab/>
      </w:r>
      <w:r w:rsidR="00D27F3A">
        <w:rPr>
          <w:rFonts w:ascii="Cambria" w:hAnsi="Cambria"/>
        </w:rPr>
        <w:tab/>
      </w:r>
      <w:r w:rsidR="00D27F3A">
        <w:rPr>
          <w:rFonts w:ascii="Cambria" w:hAnsi="Cambria"/>
        </w:rPr>
        <w:tab/>
      </w:r>
      <w:r>
        <w:rPr>
          <w:rFonts w:ascii="Cambria" w:hAnsi="Cambria"/>
        </w:rPr>
        <w:t>..........................................................</w:t>
      </w:r>
    </w:p>
    <w:p w14:paraId="1951A000" w14:textId="4C8C349B" w:rsidR="007C5762" w:rsidRDefault="008C3CF6" w:rsidP="007C5762">
      <w:pPr>
        <w:pStyle w:val="Odsekzoznamu"/>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D27F3A">
        <w:rPr>
          <w:rFonts w:ascii="Cambria" w:hAnsi="Cambria"/>
        </w:rPr>
        <w:tab/>
      </w:r>
      <w:r w:rsidR="00D27F3A">
        <w:rPr>
          <w:rFonts w:ascii="Cambria" w:hAnsi="Cambria"/>
        </w:rPr>
        <w:tab/>
      </w:r>
      <w:r w:rsidR="00D27F3A">
        <w:rPr>
          <w:rFonts w:ascii="Cambria" w:hAnsi="Cambria"/>
        </w:rPr>
        <w:tab/>
      </w:r>
      <w:r w:rsidR="00B863CD">
        <w:rPr>
          <w:rFonts w:ascii="Cambria" w:hAnsi="Cambria"/>
        </w:rPr>
        <w:t xml:space="preserve">prof. RNDr. Pavol Sovák, CSc., </w:t>
      </w:r>
    </w:p>
    <w:p w14:paraId="6B73D186" w14:textId="39CAE9C3" w:rsidR="007C5762" w:rsidRDefault="008C3CF6" w:rsidP="007C5762">
      <w:pPr>
        <w:pStyle w:val="Odsekzoznamu"/>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7C5762">
        <w:rPr>
          <w:rFonts w:ascii="Cambria" w:hAnsi="Cambria"/>
        </w:rPr>
        <w:tab/>
      </w:r>
      <w:r w:rsidR="007C5762">
        <w:rPr>
          <w:rFonts w:ascii="Cambria" w:hAnsi="Cambria"/>
        </w:rPr>
        <w:tab/>
      </w:r>
      <w:r w:rsidR="007C5762">
        <w:rPr>
          <w:rFonts w:ascii="Cambria" w:hAnsi="Cambria"/>
        </w:rPr>
        <w:tab/>
      </w:r>
      <w:r w:rsidR="007C5762">
        <w:rPr>
          <w:rFonts w:ascii="Cambria" w:hAnsi="Cambria"/>
        </w:rPr>
        <w:tab/>
      </w:r>
      <w:r w:rsidR="00B863CD">
        <w:rPr>
          <w:rFonts w:ascii="Cambria" w:hAnsi="Cambria"/>
        </w:rPr>
        <w:t xml:space="preserve">rektor UPJŠ </w:t>
      </w:r>
    </w:p>
    <w:p w14:paraId="553A045B" w14:textId="77777777" w:rsidR="007C5762" w:rsidRDefault="007C5762" w:rsidP="007C5762">
      <w:pPr>
        <w:pStyle w:val="Odsekzoznamu"/>
        <w:jc w:val="both"/>
        <w:rPr>
          <w:rFonts w:ascii="Cambria" w:hAnsi="Cambria"/>
        </w:rPr>
      </w:pPr>
    </w:p>
    <w:p w14:paraId="2DC5E882" w14:textId="77777777" w:rsidR="007C5762" w:rsidRDefault="007C5762" w:rsidP="007C5762">
      <w:pPr>
        <w:pStyle w:val="Odsekzoznamu"/>
        <w:spacing w:after="0"/>
        <w:jc w:val="both"/>
        <w:rPr>
          <w:rFonts w:ascii="Cambria" w:hAnsi="Cambria"/>
        </w:rPr>
      </w:pPr>
    </w:p>
    <w:p w14:paraId="1C7587B7" w14:textId="77777777" w:rsidR="007C5762" w:rsidRDefault="007C5762" w:rsidP="007C5762">
      <w:pPr>
        <w:pStyle w:val="Odsekzoznamu"/>
        <w:spacing w:after="0"/>
        <w:jc w:val="both"/>
        <w:rPr>
          <w:rFonts w:ascii="Cambria" w:hAnsi="Cambria"/>
        </w:rPr>
      </w:pPr>
    </w:p>
    <w:p w14:paraId="63E42BB4" w14:textId="77777777" w:rsidR="007C5762" w:rsidRDefault="007C5762" w:rsidP="007C5762">
      <w:pPr>
        <w:pStyle w:val="Odsekzoznamu"/>
        <w:spacing w:after="0"/>
        <w:jc w:val="both"/>
        <w:rPr>
          <w:rFonts w:ascii="Cambria" w:hAnsi="Cambria"/>
        </w:rPr>
      </w:pPr>
    </w:p>
    <w:p w14:paraId="436D8962" w14:textId="77777777" w:rsidR="007C5762" w:rsidRDefault="007C5762" w:rsidP="007C5762">
      <w:pPr>
        <w:spacing w:after="0"/>
        <w:jc w:val="both"/>
        <w:rPr>
          <w:rFonts w:ascii="Cambria" w:hAnsi="Cambria"/>
        </w:rPr>
      </w:pPr>
    </w:p>
    <w:p w14:paraId="101B9C6B" w14:textId="0ED227A0" w:rsidR="005B50C5" w:rsidRDefault="005B50C5">
      <w:pPr>
        <w:spacing w:line="259" w:lineRule="auto"/>
      </w:pPr>
      <w:r>
        <w:br w:type="page"/>
      </w:r>
    </w:p>
    <w:p w14:paraId="5204E063" w14:textId="77777777" w:rsidR="008571AF" w:rsidRDefault="008571AF" w:rsidP="00122B1A">
      <w:pPr>
        <w:pStyle w:val="Odsekzoznamu"/>
        <w:ind w:left="0"/>
        <w:jc w:val="both"/>
        <w:rPr>
          <w:rFonts w:ascii="Cambria" w:hAnsi="Cambria"/>
        </w:rPr>
      </w:pPr>
      <w:r>
        <w:rPr>
          <w:rFonts w:ascii="Cambria" w:hAnsi="Cambria"/>
        </w:rPr>
        <w:lastRenderedPageBreak/>
        <w:t>Príloha č. 1 Zoznam knižných dokumentov</w:t>
      </w:r>
    </w:p>
    <w:p w14:paraId="20211E44" w14:textId="77777777" w:rsidR="008571AF" w:rsidRDefault="008571AF" w:rsidP="008571AF">
      <w:pPr>
        <w:pStyle w:val="Odsekzoznamu"/>
        <w:jc w:val="both"/>
        <w:rPr>
          <w:rFonts w:ascii="Cambria" w:hAnsi="Cambria"/>
        </w:rPr>
      </w:pPr>
    </w:p>
    <w:tbl>
      <w:tblPr>
        <w:tblStyle w:val="Mriekatabuky"/>
        <w:tblW w:w="0" w:type="auto"/>
        <w:tblLayout w:type="fixed"/>
        <w:tblLook w:val="04A0" w:firstRow="1" w:lastRow="0" w:firstColumn="1" w:lastColumn="0" w:noHBand="0" w:noVBand="1"/>
      </w:tblPr>
      <w:tblGrid>
        <w:gridCol w:w="736"/>
        <w:gridCol w:w="1102"/>
        <w:gridCol w:w="1276"/>
        <w:gridCol w:w="4394"/>
        <w:gridCol w:w="737"/>
      </w:tblGrid>
      <w:tr w:rsidR="00E57C07" w:rsidRPr="000165E4" w14:paraId="748CB017" w14:textId="77777777" w:rsidTr="00E75AC8">
        <w:trPr>
          <w:trHeight w:val="408"/>
        </w:trPr>
        <w:tc>
          <w:tcPr>
            <w:tcW w:w="736" w:type="dxa"/>
          </w:tcPr>
          <w:p w14:paraId="53305401" w14:textId="153590CC"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Por.č.</w:t>
            </w:r>
          </w:p>
        </w:tc>
        <w:tc>
          <w:tcPr>
            <w:tcW w:w="1102" w:type="dxa"/>
          </w:tcPr>
          <w:p w14:paraId="0013827C" w14:textId="59FA1AE6"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Sysno</w:t>
            </w:r>
          </w:p>
        </w:tc>
        <w:tc>
          <w:tcPr>
            <w:tcW w:w="1276" w:type="dxa"/>
          </w:tcPr>
          <w:p w14:paraId="0781738A" w14:textId="280AAE92"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Signatúra</w:t>
            </w:r>
          </w:p>
        </w:tc>
        <w:tc>
          <w:tcPr>
            <w:tcW w:w="4394" w:type="dxa"/>
          </w:tcPr>
          <w:p w14:paraId="0C3A3A39" w14:textId="21BD546B"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Záznam</w:t>
            </w:r>
          </w:p>
        </w:tc>
        <w:tc>
          <w:tcPr>
            <w:tcW w:w="737" w:type="dxa"/>
          </w:tcPr>
          <w:p w14:paraId="30D8499C" w14:textId="2180017C"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Počet strán</w:t>
            </w:r>
          </w:p>
        </w:tc>
      </w:tr>
      <w:tr w:rsidR="00E57C07" w:rsidRPr="000165E4" w14:paraId="31087356" w14:textId="77777777" w:rsidTr="00E75AC8">
        <w:trPr>
          <w:trHeight w:val="408"/>
        </w:trPr>
        <w:tc>
          <w:tcPr>
            <w:tcW w:w="736" w:type="dxa"/>
            <w:hideMark/>
          </w:tcPr>
          <w:p w14:paraId="44E2C0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w:t>
            </w:r>
          </w:p>
        </w:tc>
        <w:tc>
          <w:tcPr>
            <w:tcW w:w="1102" w:type="dxa"/>
            <w:hideMark/>
          </w:tcPr>
          <w:p w14:paraId="4A0344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51220</w:t>
            </w:r>
          </w:p>
        </w:tc>
        <w:tc>
          <w:tcPr>
            <w:tcW w:w="1276" w:type="dxa"/>
            <w:hideMark/>
          </w:tcPr>
          <w:p w14:paraId="7A70BF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144745</w:t>
            </w:r>
          </w:p>
        </w:tc>
        <w:tc>
          <w:tcPr>
            <w:tcW w:w="4394" w:type="dxa"/>
            <w:hideMark/>
          </w:tcPr>
          <w:p w14:paraId="525C79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Ekin, Jack W. Experimental techniques for low-temperature measurements : cryostat design, material properties, Oxford : Oxford University Press, 2007.</w:t>
            </w:r>
          </w:p>
        </w:tc>
        <w:tc>
          <w:tcPr>
            <w:tcW w:w="737" w:type="dxa"/>
            <w:hideMark/>
          </w:tcPr>
          <w:p w14:paraId="40C06C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673</w:t>
            </w:r>
          </w:p>
        </w:tc>
      </w:tr>
      <w:tr w:rsidR="00E57C07" w:rsidRPr="000165E4" w14:paraId="304D9797" w14:textId="77777777" w:rsidTr="00E75AC8">
        <w:trPr>
          <w:trHeight w:val="408"/>
        </w:trPr>
        <w:tc>
          <w:tcPr>
            <w:tcW w:w="736" w:type="dxa"/>
            <w:hideMark/>
          </w:tcPr>
          <w:p w14:paraId="2C3D73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w:t>
            </w:r>
          </w:p>
        </w:tc>
        <w:tc>
          <w:tcPr>
            <w:tcW w:w="1102" w:type="dxa"/>
            <w:hideMark/>
          </w:tcPr>
          <w:p w14:paraId="4C7748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51868</w:t>
            </w:r>
          </w:p>
        </w:tc>
        <w:tc>
          <w:tcPr>
            <w:tcW w:w="1276" w:type="dxa"/>
            <w:hideMark/>
          </w:tcPr>
          <w:p w14:paraId="172647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143451</w:t>
            </w:r>
          </w:p>
        </w:tc>
        <w:tc>
          <w:tcPr>
            <w:tcW w:w="4394" w:type="dxa"/>
            <w:hideMark/>
          </w:tcPr>
          <w:p w14:paraId="32816A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Švantnerová, Ľubica Ekonomika miestnej samosprávy / Ľubica Švantnerová, Radoslav Kožiak. Banská Bystrica : Univerzita Mateja Bela, Ekonomická fakulta, 2005.</w:t>
            </w:r>
          </w:p>
        </w:tc>
        <w:tc>
          <w:tcPr>
            <w:tcW w:w="737" w:type="dxa"/>
            <w:hideMark/>
          </w:tcPr>
          <w:p w14:paraId="29D375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w:t>
            </w:r>
          </w:p>
        </w:tc>
      </w:tr>
      <w:tr w:rsidR="00E57C07" w:rsidRPr="000165E4" w14:paraId="55EADFAF" w14:textId="77777777" w:rsidTr="00E75AC8">
        <w:trPr>
          <w:trHeight w:val="408"/>
        </w:trPr>
        <w:tc>
          <w:tcPr>
            <w:tcW w:w="736" w:type="dxa"/>
            <w:hideMark/>
          </w:tcPr>
          <w:p w14:paraId="2BBD5B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w:t>
            </w:r>
          </w:p>
        </w:tc>
        <w:tc>
          <w:tcPr>
            <w:tcW w:w="1102" w:type="dxa"/>
            <w:hideMark/>
          </w:tcPr>
          <w:p w14:paraId="1A67D5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58984</w:t>
            </w:r>
          </w:p>
        </w:tc>
        <w:tc>
          <w:tcPr>
            <w:tcW w:w="1276" w:type="dxa"/>
            <w:hideMark/>
          </w:tcPr>
          <w:p w14:paraId="1C76AF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144248</w:t>
            </w:r>
          </w:p>
        </w:tc>
        <w:tc>
          <w:tcPr>
            <w:tcW w:w="4394" w:type="dxa"/>
            <w:hideMark/>
          </w:tcPr>
          <w:p w14:paraId="1030C7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Kráľová, Ľuba Politika, náboženstvo, rodina ako sociálne inštitúcie : vysokoškolská učebnica / Ľuba Kr Košice : Univerzita Pavla Jozefa Šafárika v Košiciach - Fakulta verejnej správy, 2009.</w:t>
            </w:r>
          </w:p>
        </w:tc>
        <w:tc>
          <w:tcPr>
            <w:tcW w:w="737" w:type="dxa"/>
            <w:hideMark/>
          </w:tcPr>
          <w:p w14:paraId="3A61D3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254</w:t>
            </w:r>
          </w:p>
        </w:tc>
      </w:tr>
      <w:tr w:rsidR="00E57C07" w:rsidRPr="000165E4" w14:paraId="1F1C3C68" w14:textId="77777777" w:rsidTr="00E75AC8">
        <w:trPr>
          <w:trHeight w:val="408"/>
        </w:trPr>
        <w:tc>
          <w:tcPr>
            <w:tcW w:w="736" w:type="dxa"/>
            <w:hideMark/>
          </w:tcPr>
          <w:p w14:paraId="2E9412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w:t>
            </w:r>
          </w:p>
        </w:tc>
        <w:tc>
          <w:tcPr>
            <w:tcW w:w="1102" w:type="dxa"/>
            <w:hideMark/>
          </w:tcPr>
          <w:p w14:paraId="019179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45235</w:t>
            </w:r>
          </w:p>
        </w:tc>
        <w:tc>
          <w:tcPr>
            <w:tcW w:w="1276" w:type="dxa"/>
            <w:hideMark/>
          </w:tcPr>
          <w:p w14:paraId="44E212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142565</w:t>
            </w:r>
          </w:p>
        </w:tc>
        <w:tc>
          <w:tcPr>
            <w:tcW w:w="4394" w:type="dxa"/>
            <w:hideMark/>
          </w:tcPr>
          <w:p w14:paraId="2FD990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Kollárik, Teodor Metódy sociálnopsychologickej praxe / Teodor Kolárik, Eva Sollárová. Bratislava : Ikar, 2004.</w:t>
            </w:r>
          </w:p>
        </w:tc>
        <w:tc>
          <w:tcPr>
            <w:tcW w:w="737" w:type="dxa"/>
            <w:hideMark/>
          </w:tcPr>
          <w:p w14:paraId="4891DE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264</w:t>
            </w:r>
          </w:p>
        </w:tc>
      </w:tr>
      <w:tr w:rsidR="00E57C07" w:rsidRPr="000165E4" w14:paraId="0E7B00C7" w14:textId="77777777" w:rsidTr="00E75AC8">
        <w:trPr>
          <w:trHeight w:val="288"/>
        </w:trPr>
        <w:tc>
          <w:tcPr>
            <w:tcW w:w="736" w:type="dxa"/>
            <w:hideMark/>
          </w:tcPr>
          <w:p w14:paraId="194619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w:t>
            </w:r>
          </w:p>
        </w:tc>
        <w:tc>
          <w:tcPr>
            <w:tcW w:w="1102" w:type="dxa"/>
            <w:hideMark/>
          </w:tcPr>
          <w:p w14:paraId="314E2F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88056</w:t>
            </w:r>
          </w:p>
        </w:tc>
        <w:tc>
          <w:tcPr>
            <w:tcW w:w="1276" w:type="dxa"/>
            <w:hideMark/>
          </w:tcPr>
          <w:p w14:paraId="1F788B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136808</w:t>
            </w:r>
          </w:p>
        </w:tc>
        <w:tc>
          <w:tcPr>
            <w:tcW w:w="4394" w:type="dxa"/>
            <w:hideMark/>
          </w:tcPr>
          <w:p w14:paraId="6E8B11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Zeman, Miroslav Speciální chirurgie / Miroslav Zeman, Zdeněk Krška et al. Praha : Galén, 2014.</w:t>
            </w:r>
          </w:p>
        </w:tc>
        <w:tc>
          <w:tcPr>
            <w:tcW w:w="737" w:type="dxa"/>
            <w:hideMark/>
          </w:tcPr>
          <w:p w14:paraId="68292B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511</w:t>
            </w:r>
          </w:p>
        </w:tc>
      </w:tr>
      <w:tr w:rsidR="00E57C07" w:rsidRPr="000165E4" w14:paraId="3A1506FA" w14:textId="77777777" w:rsidTr="00E75AC8">
        <w:trPr>
          <w:trHeight w:val="408"/>
        </w:trPr>
        <w:tc>
          <w:tcPr>
            <w:tcW w:w="736" w:type="dxa"/>
            <w:hideMark/>
          </w:tcPr>
          <w:p w14:paraId="1FD984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w:t>
            </w:r>
          </w:p>
        </w:tc>
        <w:tc>
          <w:tcPr>
            <w:tcW w:w="1102" w:type="dxa"/>
            <w:hideMark/>
          </w:tcPr>
          <w:p w14:paraId="76BCCA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91793</w:t>
            </w:r>
          </w:p>
        </w:tc>
        <w:tc>
          <w:tcPr>
            <w:tcW w:w="1276" w:type="dxa"/>
            <w:hideMark/>
          </w:tcPr>
          <w:p w14:paraId="43AEFD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132727</w:t>
            </w:r>
          </w:p>
        </w:tc>
        <w:tc>
          <w:tcPr>
            <w:tcW w:w="4394" w:type="dxa"/>
            <w:hideMark/>
          </w:tcPr>
          <w:p w14:paraId="2B3C6D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Muchová, Tatiana Rádiológia pre medikov / Tatiana Muchová. Košice : Univerzita Pavla Jozefa Šafárika v Košiciach, Lekárska fakulta, 2017.</w:t>
            </w:r>
          </w:p>
        </w:tc>
        <w:tc>
          <w:tcPr>
            <w:tcW w:w="737" w:type="dxa"/>
            <w:hideMark/>
          </w:tcPr>
          <w:p w14:paraId="482E7A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358</w:t>
            </w:r>
          </w:p>
        </w:tc>
      </w:tr>
      <w:tr w:rsidR="00E57C07" w:rsidRPr="000165E4" w14:paraId="7CBFD16D" w14:textId="77777777" w:rsidTr="00E75AC8">
        <w:trPr>
          <w:trHeight w:val="408"/>
        </w:trPr>
        <w:tc>
          <w:tcPr>
            <w:tcW w:w="736" w:type="dxa"/>
            <w:hideMark/>
          </w:tcPr>
          <w:p w14:paraId="53B965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w:t>
            </w:r>
          </w:p>
        </w:tc>
        <w:tc>
          <w:tcPr>
            <w:tcW w:w="1102" w:type="dxa"/>
            <w:hideMark/>
          </w:tcPr>
          <w:p w14:paraId="0A8575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91453</w:t>
            </w:r>
          </w:p>
        </w:tc>
        <w:tc>
          <w:tcPr>
            <w:tcW w:w="1276" w:type="dxa"/>
            <w:hideMark/>
          </w:tcPr>
          <w:p w14:paraId="3D07DA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152651</w:t>
            </w:r>
          </w:p>
        </w:tc>
        <w:tc>
          <w:tcPr>
            <w:tcW w:w="4394" w:type="dxa"/>
            <w:hideMark/>
          </w:tcPr>
          <w:p w14:paraId="716009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Rozehnalová, Naděžda Právo mezinárodního obchodu / Naděžda Rozehnalová. Praha : Wolters Kluwer Česká republika, 2010.</w:t>
            </w:r>
          </w:p>
        </w:tc>
        <w:tc>
          <w:tcPr>
            <w:tcW w:w="737" w:type="dxa"/>
            <w:hideMark/>
          </w:tcPr>
          <w:p w14:paraId="0C643E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549</w:t>
            </w:r>
          </w:p>
        </w:tc>
      </w:tr>
      <w:tr w:rsidR="00E57C07" w:rsidRPr="000165E4" w14:paraId="280EE780" w14:textId="77777777" w:rsidTr="00E75AC8">
        <w:trPr>
          <w:trHeight w:val="408"/>
        </w:trPr>
        <w:tc>
          <w:tcPr>
            <w:tcW w:w="736" w:type="dxa"/>
            <w:hideMark/>
          </w:tcPr>
          <w:p w14:paraId="65D243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w:t>
            </w:r>
          </w:p>
        </w:tc>
        <w:tc>
          <w:tcPr>
            <w:tcW w:w="1102" w:type="dxa"/>
            <w:hideMark/>
          </w:tcPr>
          <w:p w14:paraId="4E7922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91302</w:t>
            </w:r>
          </w:p>
        </w:tc>
        <w:tc>
          <w:tcPr>
            <w:tcW w:w="1276" w:type="dxa"/>
            <w:hideMark/>
          </w:tcPr>
          <w:p w14:paraId="183BA5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152627</w:t>
            </w:r>
          </w:p>
        </w:tc>
        <w:tc>
          <w:tcPr>
            <w:tcW w:w="4394" w:type="dxa"/>
            <w:hideMark/>
          </w:tcPr>
          <w:p w14:paraId="4343F7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Svejkovský, Jaroslav Zdravotnictví a právo / Svejkovský, Vojtek, Arnoštová a kol. Praha : C. H. Beck, 2016.</w:t>
            </w:r>
          </w:p>
        </w:tc>
        <w:tc>
          <w:tcPr>
            <w:tcW w:w="737" w:type="dxa"/>
            <w:hideMark/>
          </w:tcPr>
          <w:p w14:paraId="217F34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453</w:t>
            </w:r>
          </w:p>
        </w:tc>
      </w:tr>
      <w:tr w:rsidR="00E57C07" w:rsidRPr="000165E4" w14:paraId="1D8F4AC8" w14:textId="77777777" w:rsidTr="00E75AC8">
        <w:trPr>
          <w:trHeight w:val="408"/>
        </w:trPr>
        <w:tc>
          <w:tcPr>
            <w:tcW w:w="736" w:type="dxa"/>
            <w:hideMark/>
          </w:tcPr>
          <w:p w14:paraId="5ED3E5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w:t>
            </w:r>
          </w:p>
        </w:tc>
        <w:tc>
          <w:tcPr>
            <w:tcW w:w="1102" w:type="dxa"/>
            <w:hideMark/>
          </w:tcPr>
          <w:p w14:paraId="0222D9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83445</w:t>
            </w:r>
          </w:p>
        </w:tc>
        <w:tc>
          <w:tcPr>
            <w:tcW w:w="1276" w:type="dxa"/>
            <w:hideMark/>
          </w:tcPr>
          <w:p w14:paraId="0E05F8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147178</w:t>
            </w:r>
          </w:p>
        </w:tc>
        <w:tc>
          <w:tcPr>
            <w:tcW w:w="4394" w:type="dxa"/>
            <w:hideMark/>
          </w:tcPr>
          <w:p w14:paraId="162D3F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Obdržálek, Zdeněk Organizácia a manažment školstva : terminologický a výkladový slovník / Zdeněk Obdržále Bratislava : Slovenské pedagogické nakladateľstvo, 2004. </w:t>
            </w:r>
          </w:p>
        </w:tc>
        <w:tc>
          <w:tcPr>
            <w:tcW w:w="737" w:type="dxa"/>
            <w:hideMark/>
          </w:tcPr>
          <w:p w14:paraId="60EDCA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419</w:t>
            </w:r>
          </w:p>
        </w:tc>
      </w:tr>
      <w:tr w:rsidR="00E57C07" w:rsidRPr="000165E4" w14:paraId="6799A4E4" w14:textId="77777777" w:rsidTr="00E75AC8">
        <w:trPr>
          <w:trHeight w:val="408"/>
        </w:trPr>
        <w:tc>
          <w:tcPr>
            <w:tcW w:w="736" w:type="dxa"/>
            <w:hideMark/>
          </w:tcPr>
          <w:p w14:paraId="1D349C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w:t>
            </w:r>
          </w:p>
        </w:tc>
        <w:tc>
          <w:tcPr>
            <w:tcW w:w="1102" w:type="dxa"/>
            <w:hideMark/>
          </w:tcPr>
          <w:p w14:paraId="0659E7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78215</w:t>
            </w:r>
          </w:p>
        </w:tc>
        <w:tc>
          <w:tcPr>
            <w:tcW w:w="1276" w:type="dxa"/>
            <w:hideMark/>
          </w:tcPr>
          <w:p w14:paraId="421B03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149687</w:t>
            </w:r>
          </w:p>
        </w:tc>
        <w:tc>
          <w:tcPr>
            <w:tcW w:w="4394" w:type="dxa"/>
            <w:hideMark/>
          </w:tcPr>
          <w:p w14:paraId="214F78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Svák, Ján Ústavné právo Slovenskej republiky : Osobitná časť / Ján Svák, Ľubor Cibuľka. Bratislava Žilina : Paneurópska vysoká škola, 2013.</w:t>
            </w:r>
          </w:p>
        </w:tc>
        <w:tc>
          <w:tcPr>
            <w:tcW w:w="737" w:type="dxa"/>
            <w:hideMark/>
          </w:tcPr>
          <w:p w14:paraId="00CA2F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w:t>
            </w:r>
          </w:p>
        </w:tc>
      </w:tr>
      <w:tr w:rsidR="00E57C07" w:rsidRPr="000165E4" w14:paraId="5E39335E" w14:textId="77777777" w:rsidTr="00E75AC8">
        <w:trPr>
          <w:trHeight w:val="288"/>
        </w:trPr>
        <w:tc>
          <w:tcPr>
            <w:tcW w:w="736" w:type="dxa"/>
            <w:hideMark/>
          </w:tcPr>
          <w:p w14:paraId="0C57A6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w:t>
            </w:r>
          </w:p>
        </w:tc>
        <w:tc>
          <w:tcPr>
            <w:tcW w:w="1102" w:type="dxa"/>
            <w:hideMark/>
          </w:tcPr>
          <w:p w14:paraId="199F5D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58799</w:t>
            </w:r>
          </w:p>
        </w:tc>
        <w:tc>
          <w:tcPr>
            <w:tcW w:w="1276" w:type="dxa"/>
            <w:hideMark/>
          </w:tcPr>
          <w:p w14:paraId="11C766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149118</w:t>
            </w:r>
          </w:p>
        </w:tc>
        <w:tc>
          <w:tcPr>
            <w:tcW w:w="4394" w:type="dxa"/>
            <w:hideMark/>
          </w:tcPr>
          <w:p w14:paraId="29A15D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Blaho, Peter Corpus Iuris Civilis : Digesta tomus I Peter Blaho, Jarmila Vaňková. Žilina : Eurokódex, 2008.</w:t>
            </w:r>
          </w:p>
        </w:tc>
        <w:tc>
          <w:tcPr>
            <w:tcW w:w="737" w:type="dxa"/>
            <w:hideMark/>
          </w:tcPr>
          <w:p w14:paraId="2E9D28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528</w:t>
            </w:r>
          </w:p>
        </w:tc>
      </w:tr>
      <w:tr w:rsidR="00E57C07" w:rsidRPr="000165E4" w14:paraId="7E828BF6" w14:textId="77777777" w:rsidTr="00E75AC8">
        <w:trPr>
          <w:trHeight w:val="408"/>
        </w:trPr>
        <w:tc>
          <w:tcPr>
            <w:tcW w:w="736" w:type="dxa"/>
            <w:hideMark/>
          </w:tcPr>
          <w:p w14:paraId="53747A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w:t>
            </w:r>
          </w:p>
        </w:tc>
        <w:tc>
          <w:tcPr>
            <w:tcW w:w="1102" w:type="dxa"/>
            <w:hideMark/>
          </w:tcPr>
          <w:p w14:paraId="3686F3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59750</w:t>
            </w:r>
          </w:p>
        </w:tc>
        <w:tc>
          <w:tcPr>
            <w:tcW w:w="1276" w:type="dxa"/>
            <w:hideMark/>
          </w:tcPr>
          <w:p w14:paraId="72425F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148915</w:t>
            </w:r>
          </w:p>
        </w:tc>
        <w:tc>
          <w:tcPr>
            <w:tcW w:w="4394" w:type="dxa"/>
            <w:hideMark/>
          </w:tcPr>
          <w:p w14:paraId="775A4F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Soukupová, Jana Mikroekonomie / Jana Soukupová, Bronislava Hořejší, Libuše Macáková, Jindřich Soukup. Praha : Management Press, 2005.</w:t>
            </w:r>
          </w:p>
        </w:tc>
        <w:tc>
          <w:tcPr>
            <w:tcW w:w="737" w:type="dxa"/>
            <w:hideMark/>
          </w:tcPr>
          <w:p w14:paraId="5EAF19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548</w:t>
            </w:r>
          </w:p>
        </w:tc>
      </w:tr>
      <w:tr w:rsidR="00E57C07" w:rsidRPr="000165E4" w14:paraId="13025C7B" w14:textId="77777777" w:rsidTr="00E75AC8">
        <w:trPr>
          <w:trHeight w:val="408"/>
        </w:trPr>
        <w:tc>
          <w:tcPr>
            <w:tcW w:w="736" w:type="dxa"/>
            <w:hideMark/>
          </w:tcPr>
          <w:p w14:paraId="714047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w:t>
            </w:r>
          </w:p>
        </w:tc>
        <w:tc>
          <w:tcPr>
            <w:tcW w:w="1102" w:type="dxa"/>
            <w:hideMark/>
          </w:tcPr>
          <w:p w14:paraId="4A0A22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60038</w:t>
            </w:r>
          </w:p>
        </w:tc>
        <w:tc>
          <w:tcPr>
            <w:tcW w:w="1276" w:type="dxa"/>
            <w:hideMark/>
          </w:tcPr>
          <w:p w14:paraId="01E59E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148916</w:t>
            </w:r>
          </w:p>
        </w:tc>
        <w:tc>
          <w:tcPr>
            <w:tcW w:w="4394" w:type="dxa"/>
            <w:hideMark/>
          </w:tcPr>
          <w:p w14:paraId="60EE91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Holman, Robert Základy ekonomie : pro studenty vyšších odborných škol a neekonomických fakult VŠ / Rober Praha : C.H. Beck, 2000.</w:t>
            </w:r>
          </w:p>
        </w:tc>
        <w:tc>
          <w:tcPr>
            <w:tcW w:w="737" w:type="dxa"/>
            <w:hideMark/>
          </w:tcPr>
          <w:p w14:paraId="3B5A51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360</w:t>
            </w:r>
          </w:p>
        </w:tc>
      </w:tr>
      <w:tr w:rsidR="00E57C07" w:rsidRPr="000165E4" w14:paraId="30A6C6D4" w14:textId="77777777" w:rsidTr="00E75AC8">
        <w:trPr>
          <w:trHeight w:val="408"/>
        </w:trPr>
        <w:tc>
          <w:tcPr>
            <w:tcW w:w="736" w:type="dxa"/>
            <w:hideMark/>
          </w:tcPr>
          <w:p w14:paraId="5CA297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w:t>
            </w:r>
          </w:p>
        </w:tc>
        <w:tc>
          <w:tcPr>
            <w:tcW w:w="1102" w:type="dxa"/>
            <w:hideMark/>
          </w:tcPr>
          <w:p w14:paraId="648A9D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77611</w:t>
            </w:r>
          </w:p>
        </w:tc>
        <w:tc>
          <w:tcPr>
            <w:tcW w:w="1276" w:type="dxa"/>
            <w:hideMark/>
          </w:tcPr>
          <w:p w14:paraId="34BCA9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149515</w:t>
            </w:r>
          </w:p>
        </w:tc>
        <w:tc>
          <w:tcPr>
            <w:tcW w:w="4394" w:type="dxa"/>
            <w:hideMark/>
          </w:tcPr>
          <w:p w14:paraId="44AE52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Pauknerová, Monika Zákon o mezinárodním právu soukromém : komentář / Pauknerová, Rozehnalová, Zavadilová a Praha : Wolters Kluwer ČR, 2013.</w:t>
            </w:r>
          </w:p>
        </w:tc>
        <w:tc>
          <w:tcPr>
            <w:tcW w:w="737" w:type="dxa"/>
            <w:hideMark/>
          </w:tcPr>
          <w:p w14:paraId="6EA0FA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853</w:t>
            </w:r>
          </w:p>
        </w:tc>
      </w:tr>
      <w:tr w:rsidR="00E57C07" w:rsidRPr="000165E4" w14:paraId="6C9069C0" w14:textId="77777777" w:rsidTr="00E75AC8">
        <w:trPr>
          <w:trHeight w:val="408"/>
        </w:trPr>
        <w:tc>
          <w:tcPr>
            <w:tcW w:w="736" w:type="dxa"/>
            <w:hideMark/>
          </w:tcPr>
          <w:p w14:paraId="09268C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w:t>
            </w:r>
          </w:p>
        </w:tc>
        <w:tc>
          <w:tcPr>
            <w:tcW w:w="1102" w:type="dxa"/>
            <w:hideMark/>
          </w:tcPr>
          <w:p w14:paraId="26F0BF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33676</w:t>
            </w:r>
          </w:p>
        </w:tc>
        <w:tc>
          <w:tcPr>
            <w:tcW w:w="1276" w:type="dxa"/>
            <w:hideMark/>
          </w:tcPr>
          <w:p w14:paraId="7CEF00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134253</w:t>
            </w:r>
          </w:p>
        </w:tc>
        <w:tc>
          <w:tcPr>
            <w:tcW w:w="4394" w:type="dxa"/>
            <w:hideMark/>
          </w:tcPr>
          <w:p w14:paraId="77E173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Bartsch, Hans-Jochen Matematické vzorce / Hans-Jochen Bartsch ; přeložil, upravil a doplnil Zdeněk Tichý. Praha : Mladá fronta, 1996.</w:t>
            </w:r>
          </w:p>
        </w:tc>
        <w:tc>
          <w:tcPr>
            <w:tcW w:w="737" w:type="dxa"/>
            <w:hideMark/>
          </w:tcPr>
          <w:p w14:paraId="1F17BB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831</w:t>
            </w:r>
          </w:p>
        </w:tc>
      </w:tr>
      <w:tr w:rsidR="00E57C07" w:rsidRPr="000165E4" w14:paraId="6000B64F" w14:textId="77777777" w:rsidTr="00E75AC8">
        <w:trPr>
          <w:trHeight w:val="288"/>
        </w:trPr>
        <w:tc>
          <w:tcPr>
            <w:tcW w:w="736" w:type="dxa"/>
            <w:hideMark/>
          </w:tcPr>
          <w:p w14:paraId="7B35EC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w:t>
            </w:r>
          </w:p>
        </w:tc>
        <w:tc>
          <w:tcPr>
            <w:tcW w:w="1102" w:type="dxa"/>
            <w:hideMark/>
          </w:tcPr>
          <w:p w14:paraId="5ED100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43027</w:t>
            </w:r>
          </w:p>
        </w:tc>
        <w:tc>
          <w:tcPr>
            <w:tcW w:w="1276" w:type="dxa"/>
            <w:hideMark/>
          </w:tcPr>
          <w:p w14:paraId="131F15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140065</w:t>
            </w:r>
          </w:p>
        </w:tc>
        <w:tc>
          <w:tcPr>
            <w:tcW w:w="4394" w:type="dxa"/>
            <w:hideMark/>
          </w:tcPr>
          <w:p w14:paraId="2A819B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Bečvář, Jindřich Matematika ve středověké Evropě / Jindřich Bečvář a kol. Praha : Prometheus, 2001. </w:t>
            </w:r>
          </w:p>
        </w:tc>
        <w:tc>
          <w:tcPr>
            <w:tcW w:w="737" w:type="dxa"/>
            <w:hideMark/>
          </w:tcPr>
          <w:p w14:paraId="49370D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445</w:t>
            </w:r>
          </w:p>
        </w:tc>
      </w:tr>
      <w:tr w:rsidR="00E57C07" w:rsidRPr="000165E4" w14:paraId="434F76AC" w14:textId="77777777" w:rsidTr="00E75AC8">
        <w:trPr>
          <w:trHeight w:val="288"/>
        </w:trPr>
        <w:tc>
          <w:tcPr>
            <w:tcW w:w="736" w:type="dxa"/>
            <w:hideMark/>
          </w:tcPr>
          <w:p w14:paraId="165EDB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w:t>
            </w:r>
          </w:p>
        </w:tc>
        <w:tc>
          <w:tcPr>
            <w:tcW w:w="1102" w:type="dxa"/>
            <w:hideMark/>
          </w:tcPr>
          <w:p w14:paraId="5014BF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18015</w:t>
            </w:r>
          </w:p>
        </w:tc>
        <w:tc>
          <w:tcPr>
            <w:tcW w:w="1276" w:type="dxa"/>
            <w:hideMark/>
          </w:tcPr>
          <w:p w14:paraId="4705BE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16036</w:t>
            </w:r>
          </w:p>
        </w:tc>
        <w:tc>
          <w:tcPr>
            <w:tcW w:w="4394" w:type="dxa"/>
            <w:hideMark/>
          </w:tcPr>
          <w:p w14:paraId="4266F7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Kolman, A. Dějiny matematiky ve starověku / A. Kolman. Praha : Academia, 1968.</w:t>
            </w:r>
          </w:p>
        </w:tc>
        <w:tc>
          <w:tcPr>
            <w:tcW w:w="737" w:type="dxa"/>
            <w:hideMark/>
          </w:tcPr>
          <w:p w14:paraId="032526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221</w:t>
            </w:r>
          </w:p>
        </w:tc>
      </w:tr>
      <w:tr w:rsidR="00E57C07" w:rsidRPr="000165E4" w14:paraId="474E3426" w14:textId="77777777" w:rsidTr="00E75AC8">
        <w:trPr>
          <w:trHeight w:val="288"/>
        </w:trPr>
        <w:tc>
          <w:tcPr>
            <w:tcW w:w="736" w:type="dxa"/>
            <w:hideMark/>
          </w:tcPr>
          <w:p w14:paraId="5A886E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w:t>
            </w:r>
          </w:p>
        </w:tc>
        <w:tc>
          <w:tcPr>
            <w:tcW w:w="1102" w:type="dxa"/>
            <w:hideMark/>
          </w:tcPr>
          <w:p w14:paraId="3EFBFA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91360</w:t>
            </w:r>
          </w:p>
        </w:tc>
        <w:tc>
          <w:tcPr>
            <w:tcW w:w="1276" w:type="dxa"/>
            <w:hideMark/>
          </w:tcPr>
          <w:p w14:paraId="63C5F6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156655</w:t>
            </w:r>
          </w:p>
        </w:tc>
        <w:tc>
          <w:tcPr>
            <w:tcW w:w="4394" w:type="dxa"/>
            <w:hideMark/>
          </w:tcPr>
          <w:p w14:paraId="3C977C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Fecenko, Jozef Matematika 2 / Jozef Fecenko, Katarína Sakálová. Bratislava : Iura Edition, 2004.</w:t>
            </w:r>
          </w:p>
        </w:tc>
        <w:tc>
          <w:tcPr>
            <w:tcW w:w="737" w:type="dxa"/>
            <w:hideMark/>
          </w:tcPr>
          <w:p w14:paraId="1A86FA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272</w:t>
            </w:r>
          </w:p>
        </w:tc>
      </w:tr>
      <w:tr w:rsidR="00E57C07" w:rsidRPr="000165E4" w14:paraId="77C25155" w14:textId="77777777" w:rsidTr="00E75AC8">
        <w:trPr>
          <w:trHeight w:val="288"/>
        </w:trPr>
        <w:tc>
          <w:tcPr>
            <w:tcW w:w="736" w:type="dxa"/>
            <w:hideMark/>
          </w:tcPr>
          <w:p w14:paraId="1E3369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w:t>
            </w:r>
          </w:p>
        </w:tc>
        <w:tc>
          <w:tcPr>
            <w:tcW w:w="1102" w:type="dxa"/>
            <w:hideMark/>
          </w:tcPr>
          <w:p w14:paraId="356609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91359</w:t>
            </w:r>
          </w:p>
        </w:tc>
        <w:tc>
          <w:tcPr>
            <w:tcW w:w="1276" w:type="dxa"/>
            <w:hideMark/>
          </w:tcPr>
          <w:p w14:paraId="267785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156654</w:t>
            </w:r>
          </w:p>
        </w:tc>
        <w:tc>
          <w:tcPr>
            <w:tcW w:w="4394" w:type="dxa"/>
            <w:hideMark/>
          </w:tcPr>
          <w:p w14:paraId="5240F1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Fecenko, Jozef Matematika 1 / Jozef Fecenko, Ľudovít Pinda. Bratislava : Iura Edition, 2006.</w:t>
            </w:r>
          </w:p>
        </w:tc>
        <w:tc>
          <w:tcPr>
            <w:tcW w:w="737" w:type="dxa"/>
            <w:hideMark/>
          </w:tcPr>
          <w:p w14:paraId="2079B2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318</w:t>
            </w:r>
          </w:p>
        </w:tc>
      </w:tr>
      <w:tr w:rsidR="00E57C07" w:rsidRPr="000165E4" w14:paraId="77243AB3" w14:textId="77777777" w:rsidTr="00E75AC8">
        <w:trPr>
          <w:trHeight w:val="408"/>
        </w:trPr>
        <w:tc>
          <w:tcPr>
            <w:tcW w:w="736" w:type="dxa"/>
            <w:hideMark/>
          </w:tcPr>
          <w:p w14:paraId="74B732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w:t>
            </w:r>
          </w:p>
        </w:tc>
        <w:tc>
          <w:tcPr>
            <w:tcW w:w="1102" w:type="dxa"/>
            <w:hideMark/>
          </w:tcPr>
          <w:p w14:paraId="33268A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83024</w:t>
            </w:r>
          </w:p>
        </w:tc>
        <w:tc>
          <w:tcPr>
            <w:tcW w:w="1276" w:type="dxa"/>
            <w:hideMark/>
          </w:tcPr>
          <w:p w14:paraId="688F7D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150647</w:t>
            </w:r>
          </w:p>
        </w:tc>
        <w:tc>
          <w:tcPr>
            <w:tcW w:w="4394" w:type="dxa"/>
            <w:hideMark/>
          </w:tcPr>
          <w:p w14:paraId="63D3FD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Bulla, Martin Medzinárodné právo súkromné Európskej únie optikou pracovného práva / Martin Bulla. Bratislava : Friedrich Ebert Stiftung, 2015.</w:t>
            </w:r>
          </w:p>
        </w:tc>
        <w:tc>
          <w:tcPr>
            <w:tcW w:w="737" w:type="dxa"/>
            <w:hideMark/>
          </w:tcPr>
          <w:p w14:paraId="56B4F4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239</w:t>
            </w:r>
          </w:p>
        </w:tc>
      </w:tr>
      <w:tr w:rsidR="00E57C07" w:rsidRPr="000165E4" w14:paraId="1C590922" w14:textId="77777777" w:rsidTr="00E75AC8">
        <w:trPr>
          <w:trHeight w:val="288"/>
        </w:trPr>
        <w:tc>
          <w:tcPr>
            <w:tcW w:w="736" w:type="dxa"/>
            <w:hideMark/>
          </w:tcPr>
          <w:p w14:paraId="43ECDD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w:t>
            </w:r>
          </w:p>
        </w:tc>
        <w:tc>
          <w:tcPr>
            <w:tcW w:w="1102" w:type="dxa"/>
            <w:hideMark/>
          </w:tcPr>
          <w:p w14:paraId="710367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95326</w:t>
            </w:r>
          </w:p>
        </w:tc>
        <w:tc>
          <w:tcPr>
            <w:tcW w:w="1276" w:type="dxa"/>
            <w:hideMark/>
          </w:tcPr>
          <w:p w14:paraId="2A979A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157376</w:t>
            </w:r>
          </w:p>
        </w:tc>
        <w:tc>
          <w:tcPr>
            <w:tcW w:w="4394" w:type="dxa"/>
            <w:hideMark/>
          </w:tcPr>
          <w:p w14:paraId="14FBE3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Novák, Ivo Motýli střední Evropy / text Ivo Novák ; ilustrace František Severa. Praha : Aventinum, 2014.</w:t>
            </w:r>
          </w:p>
        </w:tc>
        <w:tc>
          <w:tcPr>
            <w:tcW w:w="737" w:type="dxa"/>
            <w:hideMark/>
          </w:tcPr>
          <w:p w14:paraId="1E541F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r>
      <w:tr w:rsidR="00E57C07" w:rsidRPr="000165E4" w14:paraId="0DCE06C2" w14:textId="77777777" w:rsidTr="00E75AC8">
        <w:trPr>
          <w:trHeight w:val="408"/>
        </w:trPr>
        <w:tc>
          <w:tcPr>
            <w:tcW w:w="736" w:type="dxa"/>
            <w:hideMark/>
          </w:tcPr>
          <w:p w14:paraId="1EC02E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w:t>
            </w:r>
          </w:p>
        </w:tc>
        <w:tc>
          <w:tcPr>
            <w:tcW w:w="1102" w:type="dxa"/>
            <w:hideMark/>
          </w:tcPr>
          <w:p w14:paraId="4DD312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95325</w:t>
            </w:r>
          </w:p>
        </w:tc>
        <w:tc>
          <w:tcPr>
            <w:tcW w:w="1276" w:type="dxa"/>
            <w:hideMark/>
          </w:tcPr>
          <w:p w14:paraId="358625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157373</w:t>
            </w:r>
          </w:p>
        </w:tc>
        <w:tc>
          <w:tcPr>
            <w:tcW w:w="4394" w:type="dxa"/>
            <w:hideMark/>
          </w:tcPr>
          <w:p w14:paraId="7658D1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Chalupová-Karlovská, Vlastimila Obecná biologie : evoluce, biologie buňky, genetika s 558 řešenými testovými otázkami : st Olomouc : Nakladatelství Olomouc, 2018.</w:t>
            </w:r>
          </w:p>
        </w:tc>
        <w:tc>
          <w:tcPr>
            <w:tcW w:w="737" w:type="dxa"/>
            <w:hideMark/>
          </w:tcPr>
          <w:p w14:paraId="4858B2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206</w:t>
            </w:r>
          </w:p>
        </w:tc>
      </w:tr>
      <w:tr w:rsidR="00E57C07" w:rsidRPr="000165E4" w14:paraId="53E8754B" w14:textId="77777777" w:rsidTr="00E75AC8">
        <w:trPr>
          <w:trHeight w:val="408"/>
        </w:trPr>
        <w:tc>
          <w:tcPr>
            <w:tcW w:w="736" w:type="dxa"/>
            <w:hideMark/>
          </w:tcPr>
          <w:p w14:paraId="33E5EA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w:t>
            </w:r>
          </w:p>
        </w:tc>
        <w:tc>
          <w:tcPr>
            <w:tcW w:w="1102" w:type="dxa"/>
            <w:hideMark/>
          </w:tcPr>
          <w:p w14:paraId="1670D8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95327</w:t>
            </w:r>
          </w:p>
        </w:tc>
        <w:tc>
          <w:tcPr>
            <w:tcW w:w="1276" w:type="dxa"/>
            <w:hideMark/>
          </w:tcPr>
          <w:p w14:paraId="02402E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157378</w:t>
            </w:r>
          </w:p>
        </w:tc>
        <w:tc>
          <w:tcPr>
            <w:tcW w:w="4394" w:type="dxa"/>
            <w:hideMark/>
          </w:tcPr>
          <w:p w14:paraId="734BB6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Ondrejkovičová, I. Anorganická chémia : praktikum / I. Ondrejkovičová ... [et al.]. Bratislava : Slovenská technická univerzita, 2016.</w:t>
            </w:r>
          </w:p>
        </w:tc>
        <w:tc>
          <w:tcPr>
            <w:tcW w:w="737" w:type="dxa"/>
            <w:hideMark/>
          </w:tcPr>
          <w:p w14:paraId="3AB1D9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237</w:t>
            </w:r>
          </w:p>
        </w:tc>
      </w:tr>
      <w:tr w:rsidR="00E57C07" w:rsidRPr="000165E4" w14:paraId="397871CD" w14:textId="77777777" w:rsidTr="00E75AC8">
        <w:trPr>
          <w:trHeight w:val="288"/>
        </w:trPr>
        <w:tc>
          <w:tcPr>
            <w:tcW w:w="736" w:type="dxa"/>
            <w:hideMark/>
          </w:tcPr>
          <w:p w14:paraId="17E8A0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w:t>
            </w:r>
          </w:p>
        </w:tc>
        <w:tc>
          <w:tcPr>
            <w:tcW w:w="1102" w:type="dxa"/>
            <w:hideMark/>
          </w:tcPr>
          <w:p w14:paraId="526427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95332</w:t>
            </w:r>
          </w:p>
        </w:tc>
        <w:tc>
          <w:tcPr>
            <w:tcW w:w="1276" w:type="dxa"/>
            <w:hideMark/>
          </w:tcPr>
          <w:p w14:paraId="673AF1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157385</w:t>
            </w:r>
          </w:p>
        </w:tc>
        <w:tc>
          <w:tcPr>
            <w:tcW w:w="4394" w:type="dxa"/>
            <w:hideMark/>
          </w:tcPr>
          <w:p w14:paraId="5B5ACA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Likavský, Peter Geografia pre 1. ročník gymnázia so štvorročným štúdiom a 5. ročník gymnázia s osemro</w:t>
            </w:r>
          </w:p>
        </w:tc>
        <w:tc>
          <w:tcPr>
            <w:tcW w:w="737" w:type="dxa"/>
            <w:hideMark/>
          </w:tcPr>
          <w:p w14:paraId="452863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128</w:t>
            </w:r>
          </w:p>
        </w:tc>
      </w:tr>
      <w:tr w:rsidR="00E57C07" w:rsidRPr="000165E4" w14:paraId="2EFA4C63" w14:textId="77777777" w:rsidTr="00E75AC8">
        <w:trPr>
          <w:trHeight w:val="408"/>
        </w:trPr>
        <w:tc>
          <w:tcPr>
            <w:tcW w:w="736" w:type="dxa"/>
            <w:hideMark/>
          </w:tcPr>
          <w:p w14:paraId="5CB293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w:t>
            </w:r>
          </w:p>
        </w:tc>
        <w:tc>
          <w:tcPr>
            <w:tcW w:w="1102" w:type="dxa"/>
            <w:hideMark/>
          </w:tcPr>
          <w:p w14:paraId="49DEC5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95340</w:t>
            </w:r>
          </w:p>
        </w:tc>
        <w:tc>
          <w:tcPr>
            <w:tcW w:w="1276" w:type="dxa"/>
            <w:hideMark/>
          </w:tcPr>
          <w:p w14:paraId="024C69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144047</w:t>
            </w:r>
          </w:p>
        </w:tc>
        <w:tc>
          <w:tcPr>
            <w:tcW w:w="4394" w:type="dxa"/>
            <w:hideMark/>
          </w:tcPr>
          <w:p w14:paraId="4874E9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Kafka, Björn Funkční trénink : jednoduchý, efektivní, časově nenáročný / Björn Kafka &amp; Olaf Jenewei České Budějovice : Kopp, 2015.</w:t>
            </w:r>
          </w:p>
        </w:tc>
        <w:tc>
          <w:tcPr>
            <w:tcW w:w="737" w:type="dxa"/>
            <w:hideMark/>
          </w:tcPr>
          <w:p w14:paraId="4820D7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176</w:t>
            </w:r>
          </w:p>
        </w:tc>
      </w:tr>
      <w:tr w:rsidR="00E57C07" w:rsidRPr="000165E4" w14:paraId="2A86C9AF" w14:textId="77777777" w:rsidTr="00E75AC8">
        <w:trPr>
          <w:trHeight w:val="288"/>
        </w:trPr>
        <w:tc>
          <w:tcPr>
            <w:tcW w:w="736" w:type="dxa"/>
            <w:hideMark/>
          </w:tcPr>
          <w:p w14:paraId="535137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w:t>
            </w:r>
          </w:p>
        </w:tc>
        <w:tc>
          <w:tcPr>
            <w:tcW w:w="1102" w:type="dxa"/>
            <w:hideMark/>
          </w:tcPr>
          <w:p w14:paraId="6DD392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95339</w:t>
            </w:r>
          </w:p>
        </w:tc>
        <w:tc>
          <w:tcPr>
            <w:tcW w:w="1276" w:type="dxa"/>
            <w:hideMark/>
          </w:tcPr>
          <w:p w14:paraId="689B4C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144049</w:t>
            </w:r>
          </w:p>
        </w:tc>
        <w:tc>
          <w:tcPr>
            <w:tcW w:w="4394" w:type="dxa"/>
            <w:hideMark/>
          </w:tcPr>
          <w:p w14:paraId="28E2B0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Kyselovičová, Oľga Základná gymnastika / Oľga Kyselovičová ... [et al.]. Bratislava : ICM AGENCY, 2011.</w:t>
            </w:r>
          </w:p>
        </w:tc>
        <w:tc>
          <w:tcPr>
            <w:tcW w:w="737" w:type="dxa"/>
            <w:hideMark/>
          </w:tcPr>
          <w:p w14:paraId="1B947C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157</w:t>
            </w:r>
          </w:p>
        </w:tc>
      </w:tr>
      <w:tr w:rsidR="00E57C07" w:rsidRPr="000165E4" w14:paraId="27C5D6C4" w14:textId="77777777" w:rsidTr="00E75AC8">
        <w:trPr>
          <w:trHeight w:val="408"/>
        </w:trPr>
        <w:tc>
          <w:tcPr>
            <w:tcW w:w="736" w:type="dxa"/>
            <w:hideMark/>
          </w:tcPr>
          <w:p w14:paraId="0FF3F6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w:t>
            </w:r>
          </w:p>
        </w:tc>
        <w:tc>
          <w:tcPr>
            <w:tcW w:w="1102" w:type="dxa"/>
            <w:hideMark/>
          </w:tcPr>
          <w:p w14:paraId="1D37C7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95338</w:t>
            </w:r>
          </w:p>
        </w:tc>
        <w:tc>
          <w:tcPr>
            <w:tcW w:w="1276" w:type="dxa"/>
            <w:hideMark/>
          </w:tcPr>
          <w:p w14:paraId="7FE4F2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144051</w:t>
            </w:r>
          </w:p>
        </w:tc>
        <w:tc>
          <w:tcPr>
            <w:tcW w:w="4394" w:type="dxa"/>
            <w:hideMark/>
          </w:tcPr>
          <w:p w14:paraId="0D2759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Jebavý, Radim Kondiční trénink ve sportovních hrách : na příkladu fotbalu, ledního hokeje a basketbalu Praha : Grada, 2017</w:t>
            </w:r>
          </w:p>
        </w:tc>
        <w:tc>
          <w:tcPr>
            <w:tcW w:w="737" w:type="dxa"/>
            <w:hideMark/>
          </w:tcPr>
          <w:p w14:paraId="398E6B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192</w:t>
            </w:r>
          </w:p>
        </w:tc>
      </w:tr>
      <w:tr w:rsidR="00E57C07" w:rsidRPr="000165E4" w14:paraId="6346DB9A" w14:textId="77777777" w:rsidTr="00E75AC8">
        <w:trPr>
          <w:trHeight w:val="408"/>
        </w:trPr>
        <w:tc>
          <w:tcPr>
            <w:tcW w:w="736" w:type="dxa"/>
            <w:hideMark/>
          </w:tcPr>
          <w:p w14:paraId="6BCCED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w:t>
            </w:r>
          </w:p>
        </w:tc>
        <w:tc>
          <w:tcPr>
            <w:tcW w:w="1102" w:type="dxa"/>
            <w:hideMark/>
          </w:tcPr>
          <w:p w14:paraId="2FCF82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95673</w:t>
            </w:r>
          </w:p>
        </w:tc>
        <w:tc>
          <w:tcPr>
            <w:tcW w:w="1276" w:type="dxa"/>
            <w:hideMark/>
          </w:tcPr>
          <w:p w14:paraId="46CC2C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157557</w:t>
            </w:r>
          </w:p>
        </w:tc>
        <w:tc>
          <w:tcPr>
            <w:tcW w:w="4394" w:type="dxa"/>
            <w:hideMark/>
          </w:tcPr>
          <w:p w14:paraId="21E16E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Bónová, Katarína Ťažké minerály v pieskovcových súvrstviach magurského pásma na východnom Slovensku : pro Košice : Univerzita Pavla Jozefa Šafárika v Košiciach, Prírodovedecká fakulta, 2018.</w:t>
            </w:r>
          </w:p>
        </w:tc>
        <w:tc>
          <w:tcPr>
            <w:tcW w:w="737" w:type="dxa"/>
            <w:hideMark/>
          </w:tcPr>
          <w:p w14:paraId="6048C8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168</w:t>
            </w:r>
          </w:p>
        </w:tc>
      </w:tr>
      <w:tr w:rsidR="00E57C07" w:rsidRPr="000165E4" w14:paraId="4F54D220" w14:textId="77777777" w:rsidTr="00E75AC8">
        <w:trPr>
          <w:trHeight w:val="408"/>
        </w:trPr>
        <w:tc>
          <w:tcPr>
            <w:tcW w:w="736" w:type="dxa"/>
            <w:hideMark/>
          </w:tcPr>
          <w:p w14:paraId="306385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w:t>
            </w:r>
          </w:p>
        </w:tc>
        <w:tc>
          <w:tcPr>
            <w:tcW w:w="1102" w:type="dxa"/>
            <w:hideMark/>
          </w:tcPr>
          <w:p w14:paraId="75046D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95672</w:t>
            </w:r>
          </w:p>
        </w:tc>
        <w:tc>
          <w:tcPr>
            <w:tcW w:w="1276" w:type="dxa"/>
            <w:hideMark/>
          </w:tcPr>
          <w:p w14:paraId="45F0E7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157556</w:t>
            </w:r>
          </w:p>
        </w:tc>
        <w:tc>
          <w:tcPr>
            <w:tcW w:w="4394" w:type="dxa"/>
            <w:hideMark/>
          </w:tcPr>
          <w:p w14:paraId="45DB0B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Tobiašová, Erika Metodiky stanovenia parametrov pôdnej organickej hmoty / Erika Tobiašová, Gabriela Barančíko Nitra : Slovenská poľnohospodárska univerzita, 2018.</w:t>
            </w:r>
          </w:p>
        </w:tc>
        <w:tc>
          <w:tcPr>
            <w:tcW w:w="737" w:type="dxa"/>
            <w:hideMark/>
          </w:tcPr>
          <w:p w14:paraId="7F4684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w:t>
            </w:r>
          </w:p>
        </w:tc>
      </w:tr>
      <w:tr w:rsidR="00E57C07" w:rsidRPr="000165E4" w14:paraId="773D38E8" w14:textId="77777777" w:rsidTr="00E75AC8">
        <w:trPr>
          <w:trHeight w:val="408"/>
        </w:trPr>
        <w:tc>
          <w:tcPr>
            <w:tcW w:w="736" w:type="dxa"/>
            <w:hideMark/>
          </w:tcPr>
          <w:p w14:paraId="040DEA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w:t>
            </w:r>
          </w:p>
        </w:tc>
        <w:tc>
          <w:tcPr>
            <w:tcW w:w="1102" w:type="dxa"/>
            <w:hideMark/>
          </w:tcPr>
          <w:p w14:paraId="24D983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95643</w:t>
            </w:r>
          </w:p>
        </w:tc>
        <w:tc>
          <w:tcPr>
            <w:tcW w:w="1276" w:type="dxa"/>
            <w:hideMark/>
          </w:tcPr>
          <w:p w14:paraId="478BA4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149042</w:t>
            </w:r>
          </w:p>
        </w:tc>
        <w:tc>
          <w:tcPr>
            <w:tcW w:w="4394" w:type="dxa"/>
            <w:hideMark/>
          </w:tcPr>
          <w:p w14:paraId="532652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Ross, Kenneth A. Elementary analysis : the theory of calculus / Kenneth A. Ross. New York : Springer, 2010.</w:t>
            </w:r>
          </w:p>
        </w:tc>
        <w:tc>
          <w:tcPr>
            <w:tcW w:w="737" w:type="dxa"/>
            <w:hideMark/>
          </w:tcPr>
          <w:p w14:paraId="00311D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351</w:t>
            </w:r>
          </w:p>
        </w:tc>
      </w:tr>
      <w:tr w:rsidR="00E57C07" w:rsidRPr="000165E4" w14:paraId="496D505B" w14:textId="77777777" w:rsidTr="00E75AC8">
        <w:trPr>
          <w:trHeight w:val="408"/>
        </w:trPr>
        <w:tc>
          <w:tcPr>
            <w:tcW w:w="736" w:type="dxa"/>
            <w:hideMark/>
          </w:tcPr>
          <w:p w14:paraId="02BD0F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w:t>
            </w:r>
          </w:p>
        </w:tc>
        <w:tc>
          <w:tcPr>
            <w:tcW w:w="1102" w:type="dxa"/>
            <w:hideMark/>
          </w:tcPr>
          <w:p w14:paraId="2A11F7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95687</w:t>
            </w:r>
          </w:p>
        </w:tc>
        <w:tc>
          <w:tcPr>
            <w:tcW w:w="1276" w:type="dxa"/>
            <w:hideMark/>
          </w:tcPr>
          <w:p w14:paraId="0E43EB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149068</w:t>
            </w:r>
          </w:p>
        </w:tc>
        <w:tc>
          <w:tcPr>
            <w:tcW w:w="4394" w:type="dxa"/>
            <w:hideMark/>
          </w:tcPr>
          <w:p w14:paraId="5EBC53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Ivanička, Koloman Trvalá udržateľnosť inovácií v rozvoji Slovenska / Koloman Ivanička a kolektív. Bratislava : Wolters Kluwer, 2014.</w:t>
            </w:r>
          </w:p>
        </w:tc>
        <w:tc>
          <w:tcPr>
            <w:tcW w:w="737" w:type="dxa"/>
            <w:hideMark/>
          </w:tcPr>
          <w:p w14:paraId="79DA5E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309</w:t>
            </w:r>
          </w:p>
        </w:tc>
      </w:tr>
      <w:tr w:rsidR="00E57C07" w:rsidRPr="000165E4" w14:paraId="2AC98FE4" w14:textId="77777777" w:rsidTr="00E75AC8">
        <w:trPr>
          <w:trHeight w:val="288"/>
        </w:trPr>
        <w:tc>
          <w:tcPr>
            <w:tcW w:w="736" w:type="dxa"/>
            <w:hideMark/>
          </w:tcPr>
          <w:p w14:paraId="01B095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w:t>
            </w:r>
          </w:p>
        </w:tc>
        <w:tc>
          <w:tcPr>
            <w:tcW w:w="1102" w:type="dxa"/>
            <w:hideMark/>
          </w:tcPr>
          <w:p w14:paraId="6E5C16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95778</w:t>
            </w:r>
          </w:p>
        </w:tc>
        <w:tc>
          <w:tcPr>
            <w:tcW w:w="1276" w:type="dxa"/>
            <w:hideMark/>
          </w:tcPr>
          <w:p w14:paraId="5DE14F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149100</w:t>
            </w:r>
          </w:p>
        </w:tc>
        <w:tc>
          <w:tcPr>
            <w:tcW w:w="4394" w:type="dxa"/>
            <w:hideMark/>
          </w:tcPr>
          <w:p w14:paraId="27A8D9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Jurečka, Václav Makroekonomie / Václav Jurečka a kolektiv. Praha : Grada Publishing, 2017.</w:t>
            </w:r>
          </w:p>
        </w:tc>
        <w:tc>
          <w:tcPr>
            <w:tcW w:w="737" w:type="dxa"/>
            <w:hideMark/>
          </w:tcPr>
          <w:p w14:paraId="13B892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368</w:t>
            </w:r>
          </w:p>
        </w:tc>
      </w:tr>
      <w:tr w:rsidR="00E57C07" w:rsidRPr="000165E4" w14:paraId="43E90A0F" w14:textId="77777777" w:rsidTr="00E75AC8">
        <w:trPr>
          <w:trHeight w:val="408"/>
        </w:trPr>
        <w:tc>
          <w:tcPr>
            <w:tcW w:w="736" w:type="dxa"/>
            <w:hideMark/>
          </w:tcPr>
          <w:p w14:paraId="11A1EA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33</w:t>
            </w:r>
          </w:p>
        </w:tc>
        <w:tc>
          <w:tcPr>
            <w:tcW w:w="1102" w:type="dxa"/>
            <w:hideMark/>
          </w:tcPr>
          <w:p w14:paraId="0BA4A3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95840</w:t>
            </w:r>
          </w:p>
        </w:tc>
        <w:tc>
          <w:tcPr>
            <w:tcW w:w="1276" w:type="dxa"/>
            <w:hideMark/>
          </w:tcPr>
          <w:p w14:paraId="463236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149156</w:t>
            </w:r>
          </w:p>
        </w:tc>
        <w:tc>
          <w:tcPr>
            <w:tcW w:w="4394" w:type="dxa"/>
            <w:hideMark/>
          </w:tcPr>
          <w:p w14:paraId="0F6995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Staněk, Peter Spoločnosť 5.0 : ekonomika budúcnosti? / Peter Staněk, Pavlína Ivánová. Bratislava : Wolters Kluwer, 2017.</w:t>
            </w:r>
          </w:p>
        </w:tc>
        <w:tc>
          <w:tcPr>
            <w:tcW w:w="737" w:type="dxa"/>
            <w:hideMark/>
          </w:tcPr>
          <w:p w14:paraId="609EB7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E57C07" w:rsidRPr="000165E4" w14:paraId="59C6E425" w14:textId="77777777" w:rsidTr="00E75AC8">
        <w:trPr>
          <w:trHeight w:val="408"/>
        </w:trPr>
        <w:tc>
          <w:tcPr>
            <w:tcW w:w="736" w:type="dxa"/>
            <w:hideMark/>
          </w:tcPr>
          <w:p w14:paraId="5E33CC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w:t>
            </w:r>
          </w:p>
        </w:tc>
        <w:tc>
          <w:tcPr>
            <w:tcW w:w="1102" w:type="dxa"/>
            <w:hideMark/>
          </w:tcPr>
          <w:p w14:paraId="04315A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95846</w:t>
            </w:r>
          </w:p>
        </w:tc>
        <w:tc>
          <w:tcPr>
            <w:tcW w:w="1276" w:type="dxa"/>
            <w:hideMark/>
          </w:tcPr>
          <w:p w14:paraId="745E21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153756</w:t>
            </w:r>
          </w:p>
        </w:tc>
        <w:tc>
          <w:tcPr>
            <w:tcW w:w="4394" w:type="dxa"/>
            <w:hideMark/>
          </w:tcPr>
          <w:p w14:paraId="5A2AD2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Pichrt, Jan Zákoník práce : zákon o kolektivním vyjednávání / Jan Pichrt a kol. Praha : Wolters Kluwer, 2017.</w:t>
            </w:r>
          </w:p>
        </w:tc>
        <w:tc>
          <w:tcPr>
            <w:tcW w:w="737" w:type="dxa"/>
            <w:hideMark/>
          </w:tcPr>
          <w:p w14:paraId="37C9F4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1157</w:t>
            </w:r>
          </w:p>
        </w:tc>
      </w:tr>
      <w:tr w:rsidR="00E57C07" w:rsidRPr="000165E4" w14:paraId="11224B11" w14:textId="77777777" w:rsidTr="00E75AC8">
        <w:trPr>
          <w:trHeight w:val="288"/>
        </w:trPr>
        <w:tc>
          <w:tcPr>
            <w:tcW w:w="736" w:type="dxa"/>
            <w:hideMark/>
          </w:tcPr>
          <w:p w14:paraId="3E2B3F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w:t>
            </w:r>
          </w:p>
        </w:tc>
        <w:tc>
          <w:tcPr>
            <w:tcW w:w="1102" w:type="dxa"/>
            <w:hideMark/>
          </w:tcPr>
          <w:p w14:paraId="1C2D06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95334</w:t>
            </w:r>
          </w:p>
        </w:tc>
        <w:tc>
          <w:tcPr>
            <w:tcW w:w="1276" w:type="dxa"/>
            <w:hideMark/>
          </w:tcPr>
          <w:p w14:paraId="065499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157400</w:t>
            </w:r>
          </w:p>
        </w:tc>
        <w:tc>
          <w:tcPr>
            <w:tcW w:w="4394" w:type="dxa"/>
            <w:hideMark/>
          </w:tcPr>
          <w:p w14:paraId="768F4A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Průcha, Jan Přehled pedagogiky : úvod do studia oboru / Jan Průcha. Praha : Portál, 2015.</w:t>
            </w:r>
          </w:p>
        </w:tc>
        <w:tc>
          <w:tcPr>
            <w:tcW w:w="737" w:type="dxa"/>
            <w:hideMark/>
          </w:tcPr>
          <w:p w14:paraId="722F06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270</w:t>
            </w:r>
          </w:p>
        </w:tc>
      </w:tr>
      <w:tr w:rsidR="00E57C07" w:rsidRPr="000165E4" w14:paraId="722FEBB9" w14:textId="77777777" w:rsidTr="00E75AC8">
        <w:trPr>
          <w:trHeight w:val="288"/>
        </w:trPr>
        <w:tc>
          <w:tcPr>
            <w:tcW w:w="736" w:type="dxa"/>
            <w:hideMark/>
          </w:tcPr>
          <w:p w14:paraId="6BA68C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w:t>
            </w:r>
          </w:p>
        </w:tc>
        <w:tc>
          <w:tcPr>
            <w:tcW w:w="1102" w:type="dxa"/>
            <w:hideMark/>
          </w:tcPr>
          <w:p w14:paraId="6F77C5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97902</w:t>
            </w:r>
          </w:p>
        </w:tc>
        <w:tc>
          <w:tcPr>
            <w:tcW w:w="1276" w:type="dxa"/>
            <w:hideMark/>
          </w:tcPr>
          <w:p w14:paraId="60EAE0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153981</w:t>
            </w:r>
          </w:p>
        </w:tc>
        <w:tc>
          <w:tcPr>
            <w:tcW w:w="4394" w:type="dxa"/>
            <w:hideMark/>
          </w:tcPr>
          <w:p w14:paraId="2DA8B3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Barancová, Helena Zamestnanec - zamestnávateľ a konatelia s.r.o. / Helena. Bratislava : Sprint, 2018.</w:t>
            </w:r>
          </w:p>
        </w:tc>
        <w:tc>
          <w:tcPr>
            <w:tcW w:w="737" w:type="dxa"/>
            <w:hideMark/>
          </w:tcPr>
          <w:p w14:paraId="3BF99E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154</w:t>
            </w:r>
          </w:p>
        </w:tc>
      </w:tr>
      <w:tr w:rsidR="00E57C07" w:rsidRPr="000165E4" w14:paraId="20F3D692" w14:textId="77777777" w:rsidTr="00E75AC8">
        <w:trPr>
          <w:trHeight w:val="408"/>
        </w:trPr>
        <w:tc>
          <w:tcPr>
            <w:tcW w:w="736" w:type="dxa"/>
            <w:hideMark/>
          </w:tcPr>
          <w:p w14:paraId="337304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w:t>
            </w:r>
          </w:p>
        </w:tc>
        <w:tc>
          <w:tcPr>
            <w:tcW w:w="1102" w:type="dxa"/>
            <w:hideMark/>
          </w:tcPr>
          <w:p w14:paraId="5E7148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97903</w:t>
            </w:r>
          </w:p>
        </w:tc>
        <w:tc>
          <w:tcPr>
            <w:tcW w:w="1276" w:type="dxa"/>
            <w:hideMark/>
          </w:tcPr>
          <w:p w14:paraId="3B0523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153982</w:t>
            </w:r>
          </w:p>
        </w:tc>
        <w:tc>
          <w:tcPr>
            <w:tcW w:w="4394" w:type="dxa"/>
            <w:hideMark/>
          </w:tcPr>
          <w:p w14:paraId="4F40D6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Barancová, Helena Pracovné podmienky zamestnancov v období štvrtej priemyselnej revolúcie / Helena Barancová, Praha : Leges, 2018.</w:t>
            </w:r>
          </w:p>
        </w:tc>
        <w:tc>
          <w:tcPr>
            <w:tcW w:w="737" w:type="dxa"/>
            <w:hideMark/>
          </w:tcPr>
          <w:p w14:paraId="05797E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w:t>
            </w:r>
          </w:p>
        </w:tc>
      </w:tr>
      <w:tr w:rsidR="00E57C07" w:rsidRPr="000165E4" w14:paraId="48DBC08C" w14:textId="77777777" w:rsidTr="00E75AC8">
        <w:trPr>
          <w:trHeight w:val="408"/>
        </w:trPr>
        <w:tc>
          <w:tcPr>
            <w:tcW w:w="736" w:type="dxa"/>
            <w:hideMark/>
          </w:tcPr>
          <w:p w14:paraId="457B50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w:t>
            </w:r>
          </w:p>
        </w:tc>
        <w:tc>
          <w:tcPr>
            <w:tcW w:w="1102" w:type="dxa"/>
            <w:hideMark/>
          </w:tcPr>
          <w:p w14:paraId="26D186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97904</w:t>
            </w:r>
          </w:p>
        </w:tc>
        <w:tc>
          <w:tcPr>
            <w:tcW w:w="1276" w:type="dxa"/>
            <w:hideMark/>
          </w:tcPr>
          <w:p w14:paraId="4F2F73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153983</w:t>
            </w:r>
          </w:p>
        </w:tc>
        <w:tc>
          <w:tcPr>
            <w:tcW w:w="4394" w:type="dxa"/>
            <w:hideMark/>
          </w:tcPr>
          <w:p w14:paraId="6A6523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Barancová, Helena Zamestnanec, štatutár a spoločník v pracovnom práve / Helena Barancová. Praha : Leges, 2018.</w:t>
            </w:r>
          </w:p>
        </w:tc>
        <w:tc>
          <w:tcPr>
            <w:tcW w:w="737" w:type="dxa"/>
            <w:hideMark/>
          </w:tcPr>
          <w:p w14:paraId="4500C0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136</w:t>
            </w:r>
          </w:p>
        </w:tc>
      </w:tr>
      <w:tr w:rsidR="00E57C07" w:rsidRPr="000165E4" w14:paraId="626CFB5E" w14:textId="77777777" w:rsidTr="00E75AC8">
        <w:trPr>
          <w:trHeight w:val="408"/>
        </w:trPr>
        <w:tc>
          <w:tcPr>
            <w:tcW w:w="736" w:type="dxa"/>
            <w:hideMark/>
          </w:tcPr>
          <w:p w14:paraId="317693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w:t>
            </w:r>
          </w:p>
        </w:tc>
        <w:tc>
          <w:tcPr>
            <w:tcW w:w="1102" w:type="dxa"/>
            <w:hideMark/>
          </w:tcPr>
          <w:p w14:paraId="2CFCCB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98041</w:t>
            </w:r>
          </w:p>
        </w:tc>
        <w:tc>
          <w:tcPr>
            <w:tcW w:w="1276" w:type="dxa"/>
            <w:hideMark/>
          </w:tcPr>
          <w:p w14:paraId="790A98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137686</w:t>
            </w:r>
          </w:p>
        </w:tc>
        <w:tc>
          <w:tcPr>
            <w:tcW w:w="4394" w:type="dxa"/>
            <w:hideMark/>
          </w:tcPr>
          <w:p w14:paraId="268907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Kuštek, Vladimír Československý svet v Karpatoch / Vladimír Kuštek. Bratislava : Združenie inteligencie Rusínov Slovenska, 2018.</w:t>
            </w:r>
          </w:p>
        </w:tc>
        <w:tc>
          <w:tcPr>
            <w:tcW w:w="737" w:type="dxa"/>
            <w:hideMark/>
          </w:tcPr>
          <w:p w14:paraId="71E7BD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257</w:t>
            </w:r>
          </w:p>
        </w:tc>
      </w:tr>
      <w:tr w:rsidR="00E57C07" w:rsidRPr="000165E4" w14:paraId="14B6B803" w14:textId="77777777" w:rsidTr="00E75AC8">
        <w:trPr>
          <w:trHeight w:val="408"/>
        </w:trPr>
        <w:tc>
          <w:tcPr>
            <w:tcW w:w="736" w:type="dxa"/>
            <w:hideMark/>
          </w:tcPr>
          <w:p w14:paraId="09F424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w:t>
            </w:r>
          </w:p>
        </w:tc>
        <w:tc>
          <w:tcPr>
            <w:tcW w:w="1102" w:type="dxa"/>
            <w:hideMark/>
          </w:tcPr>
          <w:p w14:paraId="763017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72410</w:t>
            </w:r>
          </w:p>
        </w:tc>
        <w:tc>
          <w:tcPr>
            <w:tcW w:w="1276" w:type="dxa"/>
            <w:hideMark/>
          </w:tcPr>
          <w:p w14:paraId="2E0C1A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157383</w:t>
            </w:r>
          </w:p>
        </w:tc>
        <w:tc>
          <w:tcPr>
            <w:tcW w:w="4394" w:type="dxa"/>
            <w:hideMark/>
          </w:tcPr>
          <w:p w14:paraId="21564E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Atkins, Peter Fyzikální chemie / Peter Atkins, Julio de Paula ; [z anglického originálu ... přeložili Lid Praha : Vysoká škola chemicko-technologická v Praze, 2013.</w:t>
            </w:r>
          </w:p>
        </w:tc>
        <w:tc>
          <w:tcPr>
            <w:tcW w:w="737" w:type="dxa"/>
            <w:hideMark/>
          </w:tcPr>
          <w:p w14:paraId="06FC36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w:t>
            </w:r>
          </w:p>
        </w:tc>
      </w:tr>
      <w:tr w:rsidR="00E57C07" w:rsidRPr="000165E4" w14:paraId="502E4ED4" w14:textId="77777777" w:rsidTr="00E75AC8">
        <w:trPr>
          <w:trHeight w:val="408"/>
        </w:trPr>
        <w:tc>
          <w:tcPr>
            <w:tcW w:w="736" w:type="dxa"/>
            <w:hideMark/>
          </w:tcPr>
          <w:p w14:paraId="40BDFA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w:t>
            </w:r>
          </w:p>
        </w:tc>
        <w:tc>
          <w:tcPr>
            <w:tcW w:w="1102" w:type="dxa"/>
            <w:hideMark/>
          </w:tcPr>
          <w:p w14:paraId="534EF8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91749</w:t>
            </w:r>
          </w:p>
        </w:tc>
        <w:tc>
          <w:tcPr>
            <w:tcW w:w="1276" w:type="dxa"/>
            <w:hideMark/>
          </w:tcPr>
          <w:p w14:paraId="17A735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152906</w:t>
            </w:r>
          </w:p>
        </w:tc>
        <w:tc>
          <w:tcPr>
            <w:tcW w:w="4394" w:type="dxa"/>
            <w:hideMark/>
          </w:tcPr>
          <w:p w14:paraId="04AC22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Potasch, Peter Všeobecné správne konanie : teória a prax : (právna úprava - k 1.7.2016) : (vrátane výkla Žilina : Eurokódex, 2017.</w:t>
            </w:r>
          </w:p>
        </w:tc>
        <w:tc>
          <w:tcPr>
            <w:tcW w:w="737" w:type="dxa"/>
            <w:hideMark/>
          </w:tcPr>
          <w:p w14:paraId="5AB440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215</w:t>
            </w:r>
          </w:p>
        </w:tc>
      </w:tr>
      <w:tr w:rsidR="00E57C07" w:rsidRPr="000165E4" w14:paraId="71E2548A" w14:textId="77777777" w:rsidTr="00E75AC8">
        <w:trPr>
          <w:trHeight w:val="408"/>
        </w:trPr>
        <w:tc>
          <w:tcPr>
            <w:tcW w:w="736" w:type="dxa"/>
            <w:hideMark/>
          </w:tcPr>
          <w:p w14:paraId="1B92EC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w:t>
            </w:r>
          </w:p>
        </w:tc>
        <w:tc>
          <w:tcPr>
            <w:tcW w:w="1102" w:type="dxa"/>
            <w:hideMark/>
          </w:tcPr>
          <w:p w14:paraId="6E94B5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95209</w:t>
            </w:r>
          </w:p>
        </w:tc>
        <w:tc>
          <w:tcPr>
            <w:tcW w:w="1276" w:type="dxa"/>
            <w:hideMark/>
          </w:tcPr>
          <w:p w14:paraId="59F339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136822</w:t>
            </w:r>
          </w:p>
        </w:tc>
        <w:tc>
          <w:tcPr>
            <w:tcW w:w="4394" w:type="dxa"/>
            <w:hideMark/>
          </w:tcPr>
          <w:p w14:paraId="62F296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Čižmár, Ján Dejiny matematiky : od najstarších čias po súčasnosť / Ján Čižmár. Bratislava : Perfekt, 2017.</w:t>
            </w:r>
          </w:p>
        </w:tc>
        <w:tc>
          <w:tcPr>
            <w:tcW w:w="737" w:type="dxa"/>
            <w:hideMark/>
          </w:tcPr>
          <w:p w14:paraId="0F7E0D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885</w:t>
            </w:r>
          </w:p>
        </w:tc>
      </w:tr>
      <w:tr w:rsidR="00E57C07" w:rsidRPr="000165E4" w14:paraId="16FAD6A7" w14:textId="77777777" w:rsidTr="00E75AC8">
        <w:trPr>
          <w:trHeight w:val="288"/>
        </w:trPr>
        <w:tc>
          <w:tcPr>
            <w:tcW w:w="736" w:type="dxa"/>
            <w:hideMark/>
          </w:tcPr>
          <w:p w14:paraId="12D231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w:t>
            </w:r>
          </w:p>
        </w:tc>
        <w:tc>
          <w:tcPr>
            <w:tcW w:w="1102" w:type="dxa"/>
            <w:hideMark/>
          </w:tcPr>
          <w:p w14:paraId="24C240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95631</w:t>
            </w:r>
          </w:p>
        </w:tc>
        <w:tc>
          <w:tcPr>
            <w:tcW w:w="1276" w:type="dxa"/>
            <w:hideMark/>
          </w:tcPr>
          <w:p w14:paraId="4B2B03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153584</w:t>
            </w:r>
          </w:p>
        </w:tc>
        <w:tc>
          <w:tcPr>
            <w:tcW w:w="4394" w:type="dxa"/>
            <w:hideMark/>
          </w:tcPr>
          <w:p w14:paraId="4C35F5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Polák, Peter Kompendium kriminológie / Peter Polák, Marcela Tittlová. Bratislava : Wolters Kluwer, 2018.</w:t>
            </w:r>
          </w:p>
        </w:tc>
        <w:tc>
          <w:tcPr>
            <w:tcW w:w="737" w:type="dxa"/>
            <w:hideMark/>
          </w:tcPr>
          <w:p w14:paraId="4D06BF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w:t>
            </w:r>
          </w:p>
        </w:tc>
      </w:tr>
      <w:tr w:rsidR="00E57C07" w:rsidRPr="000165E4" w14:paraId="74BCBD29" w14:textId="77777777" w:rsidTr="00E75AC8">
        <w:trPr>
          <w:trHeight w:val="288"/>
        </w:trPr>
        <w:tc>
          <w:tcPr>
            <w:tcW w:w="736" w:type="dxa"/>
            <w:hideMark/>
          </w:tcPr>
          <w:p w14:paraId="300990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w:t>
            </w:r>
          </w:p>
        </w:tc>
        <w:tc>
          <w:tcPr>
            <w:tcW w:w="1102" w:type="dxa"/>
            <w:hideMark/>
          </w:tcPr>
          <w:p w14:paraId="7A0A6A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95648</w:t>
            </w:r>
          </w:p>
        </w:tc>
        <w:tc>
          <w:tcPr>
            <w:tcW w:w="1276" w:type="dxa"/>
            <w:hideMark/>
          </w:tcPr>
          <w:p w14:paraId="7C9D1C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153681</w:t>
            </w:r>
          </w:p>
        </w:tc>
        <w:tc>
          <w:tcPr>
            <w:tcW w:w="4394" w:type="dxa"/>
            <w:hideMark/>
          </w:tcPr>
          <w:p w14:paraId="32642F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Košičiarová, Soňa Zákon o obecnom zriadení : komentár / Soňa Košičiarová. Žilina : Eurokódex, 2018.</w:t>
            </w:r>
          </w:p>
        </w:tc>
        <w:tc>
          <w:tcPr>
            <w:tcW w:w="737" w:type="dxa"/>
            <w:hideMark/>
          </w:tcPr>
          <w:p w14:paraId="487CBF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E57C07" w:rsidRPr="000165E4" w14:paraId="39270802" w14:textId="77777777" w:rsidTr="00E75AC8">
        <w:trPr>
          <w:trHeight w:val="408"/>
        </w:trPr>
        <w:tc>
          <w:tcPr>
            <w:tcW w:w="736" w:type="dxa"/>
            <w:hideMark/>
          </w:tcPr>
          <w:p w14:paraId="07B1B0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w:t>
            </w:r>
          </w:p>
        </w:tc>
        <w:tc>
          <w:tcPr>
            <w:tcW w:w="1102" w:type="dxa"/>
            <w:hideMark/>
          </w:tcPr>
          <w:p w14:paraId="46DB59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95737</w:t>
            </w:r>
          </w:p>
        </w:tc>
        <w:tc>
          <w:tcPr>
            <w:tcW w:w="1276" w:type="dxa"/>
            <w:hideMark/>
          </w:tcPr>
          <w:p w14:paraId="67FC62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153684</w:t>
            </w:r>
          </w:p>
        </w:tc>
        <w:tc>
          <w:tcPr>
            <w:tcW w:w="4394" w:type="dxa"/>
            <w:hideMark/>
          </w:tcPr>
          <w:p w14:paraId="584904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Burda, Eduard Zákon o trestnej zodpovednosti právnických osôb : komentár / Eduard Burda, Marek Kordík, Lu Bratislava : C. H. Beck, 2018.</w:t>
            </w:r>
          </w:p>
        </w:tc>
        <w:tc>
          <w:tcPr>
            <w:tcW w:w="737" w:type="dxa"/>
            <w:hideMark/>
          </w:tcPr>
          <w:p w14:paraId="044DD6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525</w:t>
            </w:r>
          </w:p>
        </w:tc>
      </w:tr>
      <w:tr w:rsidR="00E57C07" w:rsidRPr="000165E4" w14:paraId="22A1DF3D" w14:textId="77777777" w:rsidTr="00E75AC8">
        <w:trPr>
          <w:trHeight w:val="288"/>
        </w:trPr>
        <w:tc>
          <w:tcPr>
            <w:tcW w:w="736" w:type="dxa"/>
            <w:hideMark/>
          </w:tcPr>
          <w:p w14:paraId="296AFF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w:t>
            </w:r>
          </w:p>
        </w:tc>
        <w:tc>
          <w:tcPr>
            <w:tcW w:w="1102" w:type="dxa"/>
            <w:hideMark/>
          </w:tcPr>
          <w:p w14:paraId="08D31C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95462</w:t>
            </w:r>
          </w:p>
        </w:tc>
        <w:tc>
          <w:tcPr>
            <w:tcW w:w="1276" w:type="dxa"/>
            <w:hideMark/>
          </w:tcPr>
          <w:p w14:paraId="25FD11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157485</w:t>
            </w:r>
          </w:p>
        </w:tc>
        <w:tc>
          <w:tcPr>
            <w:tcW w:w="4394" w:type="dxa"/>
            <w:hideMark/>
          </w:tcPr>
          <w:p w14:paraId="78A533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Valigura, D. Chemické tabuľky / D. Valigura ... [et al.]. Bratislava : Slovenská technická univerzita, 2018.</w:t>
            </w:r>
          </w:p>
        </w:tc>
        <w:tc>
          <w:tcPr>
            <w:tcW w:w="737" w:type="dxa"/>
            <w:hideMark/>
          </w:tcPr>
          <w:p w14:paraId="74ACC2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466</w:t>
            </w:r>
          </w:p>
        </w:tc>
      </w:tr>
      <w:tr w:rsidR="00E57C07" w:rsidRPr="000165E4" w14:paraId="48A5A8CF" w14:textId="77777777" w:rsidTr="00E75AC8">
        <w:trPr>
          <w:trHeight w:val="288"/>
        </w:trPr>
        <w:tc>
          <w:tcPr>
            <w:tcW w:w="736" w:type="dxa"/>
            <w:hideMark/>
          </w:tcPr>
          <w:p w14:paraId="36FDE5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w:t>
            </w:r>
          </w:p>
        </w:tc>
        <w:tc>
          <w:tcPr>
            <w:tcW w:w="1102" w:type="dxa"/>
            <w:hideMark/>
          </w:tcPr>
          <w:p w14:paraId="454BDE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83562</w:t>
            </w:r>
          </w:p>
        </w:tc>
        <w:tc>
          <w:tcPr>
            <w:tcW w:w="1276" w:type="dxa"/>
            <w:hideMark/>
          </w:tcPr>
          <w:p w14:paraId="0AAE76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153995</w:t>
            </w:r>
          </w:p>
        </w:tc>
        <w:tc>
          <w:tcPr>
            <w:tcW w:w="4394" w:type="dxa"/>
            <w:hideMark/>
          </w:tcPr>
          <w:p w14:paraId="6206B5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Říčan, Pavel Cesta životem : [vývojová psychologie] / Pavel Říčan. Praha : Portál, 2014.</w:t>
            </w:r>
          </w:p>
        </w:tc>
        <w:tc>
          <w:tcPr>
            <w:tcW w:w="737" w:type="dxa"/>
            <w:hideMark/>
          </w:tcPr>
          <w:p w14:paraId="36612A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390</w:t>
            </w:r>
          </w:p>
        </w:tc>
      </w:tr>
      <w:tr w:rsidR="00E57C07" w:rsidRPr="000165E4" w14:paraId="2C3CCE54" w14:textId="77777777" w:rsidTr="00E75AC8">
        <w:trPr>
          <w:trHeight w:val="288"/>
        </w:trPr>
        <w:tc>
          <w:tcPr>
            <w:tcW w:w="736" w:type="dxa"/>
            <w:hideMark/>
          </w:tcPr>
          <w:p w14:paraId="1649E7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w:t>
            </w:r>
          </w:p>
        </w:tc>
        <w:tc>
          <w:tcPr>
            <w:tcW w:w="1102" w:type="dxa"/>
            <w:hideMark/>
          </w:tcPr>
          <w:p w14:paraId="2C4DFB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87394</w:t>
            </w:r>
          </w:p>
        </w:tc>
        <w:tc>
          <w:tcPr>
            <w:tcW w:w="1276" w:type="dxa"/>
            <w:hideMark/>
          </w:tcPr>
          <w:p w14:paraId="46A378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156005</w:t>
            </w:r>
          </w:p>
        </w:tc>
        <w:tc>
          <w:tcPr>
            <w:tcW w:w="4394" w:type="dxa"/>
            <w:hideMark/>
          </w:tcPr>
          <w:p w14:paraId="0857B0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Kulišťák, Petr Neuropsychologie / Petr Kulišťák. Praha : Portál, 2011.</w:t>
            </w:r>
          </w:p>
        </w:tc>
        <w:tc>
          <w:tcPr>
            <w:tcW w:w="737" w:type="dxa"/>
            <w:hideMark/>
          </w:tcPr>
          <w:p w14:paraId="27275D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E57C07" w:rsidRPr="000165E4" w14:paraId="577A02F8" w14:textId="77777777" w:rsidTr="00E75AC8">
        <w:trPr>
          <w:trHeight w:val="288"/>
        </w:trPr>
        <w:tc>
          <w:tcPr>
            <w:tcW w:w="736" w:type="dxa"/>
            <w:hideMark/>
          </w:tcPr>
          <w:p w14:paraId="33C439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w:t>
            </w:r>
          </w:p>
        </w:tc>
        <w:tc>
          <w:tcPr>
            <w:tcW w:w="1102" w:type="dxa"/>
            <w:hideMark/>
          </w:tcPr>
          <w:p w14:paraId="09E8F8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92009</w:t>
            </w:r>
          </w:p>
        </w:tc>
        <w:tc>
          <w:tcPr>
            <w:tcW w:w="1276" w:type="dxa"/>
            <w:hideMark/>
          </w:tcPr>
          <w:p w14:paraId="49907B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153375</w:t>
            </w:r>
          </w:p>
        </w:tc>
        <w:tc>
          <w:tcPr>
            <w:tcW w:w="4394" w:type="dxa"/>
            <w:hideMark/>
          </w:tcPr>
          <w:p w14:paraId="46E611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Poláček, Bohumil Právo mezinárodního obchodu / Bohumil Poláček. Praha : Wolters Kluwer, 2017.</w:t>
            </w:r>
          </w:p>
        </w:tc>
        <w:tc>
          <w:tcPr>
            <w:tcW w:w="737" w:type="dxa"/>
            <w:hideMark/>
          </w:tcPr>
          <w:p w14:paraId="033306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336</w:t>
            </w:r>
          </w:p>
        </w:tc>
      </w:tr>
      <w:tr w:rsidR="00E57C07" w:rsidRPr="000165E4" w14:paraId="79B948AF" w14:textId="77777777" w:rsidTr="00E75AC8">
        <w:trPr>
          <w:trHeight w:val="408"/>
        </w:trPr>
        <w:tc>
          <w:tcPr>
            <w:tcW w:w="736" w:type="dxa"/>
            <w:hideMark/>
          </w:tcPr>
          <w:p w14:paraId="7ED0BD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w:t>
            </w:r>
          </w:p>
        </w:tc>
        <w:tc>
          <w:tcPr>
            <w:tcW w:w="1102" w:type="dxa"/>
            <w:hideMark/>
          </w:tcPr>
          <w:p w14:paraId="28F6A3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72090</w:t>
            </w:r>
          </w:p>
        </w:tc>
        <w:tc>
          <w:tcPr>
            <w:tcW w:w="1276" w:type="dxa"/>
            <w:hideMark/>
          </w:tcPr>
          <w:p w14:paraId="18F675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148229</w:t>
            </w:r>
          </w:p>
        </w:tc>
        <w:tc>
          <w:tcPr>
            <w:tcW w:w="4394" w:type="dxa"/>
            <w:hideMark/>
          </w:tcPr>
          <w:p w14:paraId="421963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Kučera, Zdeněk Právo mezinárodního obchodu / Zdeněk Kučera, Monika Pauknerová, Květoslav Růžička a kol Plzeň : Vydavatelství a nakladatelství Aleš Čeněk, 2008.</w:t>
            </w:r>
          </w:p>
        </w:tc>
        <w:tc>
          <w:tcPr>
            <w:tcW w:w="737" w:type="dxa"/>
            <w:hideMark/>
          </w:tcPr>
          <w:p w14:paraId="630CB6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407</w:t>
            </w:r>
          </w:p>
        </w:tc>
      </w:tr>
      <w:tr w:rsidR="00E57C07" w:rsidRPr="000165E4" w14:paraId="1C76C774" w14:textId="77777777" w:rsidTr="00E75AC8">
        <w:trPr>
          <w:trHeight w:val="408"/>
        </w:trPr>
        <w:tc>
          <w:tcPr>
            <w:tcW w:w="736" w:type="dxa"/>
            <w:hideMark/>
          </w:tcPr>
          <w:p w14:paraId="542656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w:t>
            </w:r>
          </w:p>
        </w:tc>
        <w:tc>
          <w:tcPr>
            <w:tcW w:w="1102" w:type="dxa"/>
            <w:hideMark/>
          </w:tcPr>
          <w:p w14:paraId="5DD874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59759</w:t>
            </w:r>
          </w:p>
        </w:tc>
        <w:tc>
          <w:tcPr>
            <w:tcW w:w="1276" w:type="dxa"/>
            <w:hideMark/>
          </w:tcPr>
          <w:p w14:paraId="53EDE5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145985</w:t>
            </w:r>
          </w:p>
        </w:tc>
        <w:tc>
          <w:tcPr>
            <w:tcW w:w="4394" w:type="dxa"/>
            <w:hideMark/>
          </w:tcPr>
          <w:p w14:paraId="687DA8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Melzer, Filip Metodologie nalézání práva. Úvod do právní argumentace / Filip Melzer. Praha : C.H. Beck, 2010.</w:t>
            </w:r>
          </w:p>
        </w:tc>
        <w:tc>
          <w:tcPr>
            <w:tcW w:w="737" w:type="dxa"/>
            <w:hideMark/>
          </w:tcPr>
          <w:p w14:paraId="37B100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276</w:t>
            </w:r>
          </w:p>
        </w:tc>
      </w:tr>
      <w:tr w:rsidR="00E57C07" w:rsidRPr="000165E4" w14:paraId="59A5A029" w14:textId="77777777" w:rsidTr="00E75AC8">
        <w:trPr>
          <w:trHeight w:val="408"/>
        </w:trPr>
        <w:tc>
          <w:tcPr>
            <w:tcW w:w="736" w:type="dxa"/>
            <w:hideMark/>
          </w:tcPr>
          <w:p w14:paraId="13CE70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w:t>
            </w:r>
          </w:p>
        </w:tc>
        <w:tc>
          <w:tcPr>
            <w:tcW w:w="1102" w:type="dxa"/>
            <w:hideMark/>
          </w:tcPr>
          <w:p w14:paraId="71C763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51647</w:t>
            </w:r>
          </w:p>
        </w:tc>
        <w:tc>
          <w:tcPr>
            <w:tcW w:w="1276" w:type="dxa"/>
            <w:hideMark/>
          </w:tcPr>
          <w:p w14:paraId="0937FD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145984</w:t>
            </w:r>
          </w:p>
        </w:tc>
        <w:tc>
          <w:tcPr>
            <w:tcW w:w="4394" w:type="dxa"/>
            <w:hideMark/>
          </w:tcPr>
          <w:p w14:paraId="4401EA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Holländer, Pavel Filosofie práva / Pavel Holländer. Plzeň : Vydavatelství a nakladatelství Aleš Čeněk, 2006.</w:t>
            </w:r>
          </w:p>
        </w:tc>
        <w:tc>
          <w:tcPr>
            <w:tcW w:w="737" w:type="dxa"/>
            <w:hideMark/>
          </w:tcPr>
          <w:p w14:paraId="1885A2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303</w:t>
            </w:r>
          </w:p>
        </w:tc>
      </w:tr>
      <w:tr w:rsidR="00E57C07" w:rsidRPr="000165E4" w14:paraId="6761AF66" w14:textId="77777777" w:rsidTr="00E75AC8">
        <w:trPr>
          <w:trHeight w:val="288"/>
        </w:trPr>
        <w:tc>
          <w:tcPr>
            <w:tcW w:w="736" w:type="dxa"/>
            <w:hideMark/>
          </w:tcPr>
          <w:p w14:paraId="41FE38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w:t>
            </w:r>
          </w:p>
        </w:tc>
        <w:tc>
          <w:tcPr>
            <w:tcW w:w="1102" w:type="dxa"/>
            <w:hideMark/>
          </w:tcPr>
          <w:p w14:paraId="50D916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59392</w:t>
            </w:r>
          </w:p>
        </w:tc>
        <w:tc>
          <w:tcPr>
            <w:tcW w:w="1276" w:type="dxa"/>
            <w:hideMark/>
          </w:tcPr>
          <w:p w14:paraId="334DD6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146064</w:t>
            </w:r>
          </w:p>
        </w:tc>
        <w:tc>
          <w:tcPr>
            <w:tcW w:w="4394" w:type="dxa"/>
            <w:hideMark/>
          </w:tcPr>
          <w:p w14:paraId="4C240C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Suchoža, Jozef Obchodné právo / Jozef Suchoža, Ján Husár a kolektív. Bratislava : Iura edition, 2009.</w:t>
            </w:r>
          </w:p>
        </w:tc>
        <w:tc>
          <w:tcPr>
            <w:tcW w:w="737" w:type="dxa"/>
            <w:hideMark/>
          </w:tcPr>
          <w:p w14:paraId="1DEEA5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1032</w:t>
            </w:r>
          </w:p>
        </w:tc>
      </w:tr>
      <w:tr w:rsidR="00E57C07" w:rsidRPr="000165E4" w14:paraId="6458AB40" w14:textId="77777777" w:rsidTr="00E75AC8">
        <w:trPr>
          <w:trHeight w:val="288"/>
        </w:trPr>
        <w:tc>
          <w:tcPr>
            <w:tcW w:w="736" w:type="dxa"/>
            <w:hideMark/>
          </w:tcPr>
          <w:p w14:paraId="2992BE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w:t>
            </w:r>
          </w:p>
        </w:tc>
        <w:tc>
          <w:tcPr>
            <w:tcW w:w="1102" w:type="dxa"/>
            <w:hideMark/>
          </w:tcPr>
          <w:p w14:paraId="7DA374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95398</w:t>
            </w:r>
          </w:p>
        </w:tc>
        <w:tc>
          <w:tcPr>
            <w:tcW w:w="1276" w:type="dxa"/>
            <w:hideMark/>
          </w:tcPr>
          <w:p w14:paraId="02CC00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153435</w:t>
            </w:r>
          </w:p>
        </w:tc>
        <w:tc>
          <w:tcPr>
            <w:tcW w:w="4394" w:type="dxa"/>
            <w:hideMark/>
          </w:tcPr>
          <w:p w14:paraId="672CB8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Števček, Marek Exekučný poriadok : komentár / Marek Števček ... [et al.]. Praha : C.H. Beck, 2018.</w:t>
            </w:r>
          </w:p>
        </w:tc>
        <w:tc>
          <w:tcPr>
            <w:tcW w:w="737" w:type="dxa"/>
            <w:hideMark/>
          </w:tcPr>
          <w:p w14:paraId="39AAB1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1052</w:t>
            </w:r>
          </w:p>
        </w:tc>
      </w:tr>
      <w:tr w:rsidR="00E57C07" w:rsidRPr="000165E4" w14:paraId="4275835A" w14:textId="77777777" w:rsidTr="00E75AC8">
        <w:trPr>
          <w:trHeight w:val="408"/>
        </w:trPr>
        <w:tc>
          <w:tcPr>
            <w:tcW w:w="736" w:type="dxa"/>
            <w:hideMark/>
          </w:tcPr>
          <w:p w14:paraId="38AEA5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w:t>
            </w:r>
          </w:p>
        </w:tc>
        <w:tc>
          <w:tcPr>
            <w:tcW w:w="1102" w:type="dxa"/>
            <w:hideMark/>
          </w:tcPr>
          <w:p w14:paraId="1F166E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94666</w:t>
            </w:r>
          </w:p>
        </w:tc>
        <w:tc>
          <w:tcPr>
            <w:tcW w:w="1276" w:type="dxa"/>
            <w:hideMark/>
          </w:tcPr>
          <w:p w14:paraId="3AA4CA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153219</w:t>
            </w:r>
          </w:p>
        </w:tc>
        <w:tc>
          <w:tcPr>
            <w:tcW w:w="4394" w:type="dxa"/>
            <w:hideMark/>
          </w:tcPr>
          <w:p w14:paraId="5EF73E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Kuchta, Josef Kurs trestního práva : trestní právo hmotné : zvláštní část / Jozef Kuchta a kolektiv. Praha : C. H. Beck, 2009.</w:t>
            </w:r>
          </w:p>
        </w:tc>
        <w:tc>
          <w:tcPr>
            <w:tcW w:w="737" w:type="dxa"/>
            <w:hideMark/>
          </w:tcPr>
          <w:p w14:paraId="4E237C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617</w:t>
            </w:r>
          </w:p>
        </w:tc>
      </w:tr>
      <w:tr w:rsidR="00E57C07" w:rsidRPr="000165E4" w14:paraId="0FA7670D" w14:textId="77777777" w:rsidTr="00E75AC8">
        <w:trPr>
          <w:trHeight w:val="408"/>
        </w:trPr>
        <w:tc>
          <w:tcPr>
            <w:tcW w:w="736" w:type="dxa"/>
            <w:hideMark/>
          </w:tcPr>
          <w:p w14:paraId="313CF6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w:t>
            </w:r>
          </w:p>
        </w:tc>
        <w:tc>
          <w:tcPr>
            <w:tcW w:w="1102" w:type="dxa"/>
            <w:hideMark/>
          </w:tcPr>
          <w:p w14:paraId="0ADBA2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76936</w:t>
            </w:r>
          </w:p>
        </w:tc>
        <w:tc>
          <w:tcPr>
            <w:tcW w:w="1276" w:type="dxa"/>
            <w:hideMark/>
          </w:tcPr>
          <w:p w14:paraId="26E850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149688</w:t>
            </w:r>
          </w:p>
        </w:tc>
        <w:tc>
          <w:tcPr>
            <w:tcW w:w="4394" w:type="dxa"/>
            <w:hideMark/>
          </w:tcPr>
          <w:p w14:paraId="396B60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Svák, Ján Ústavné právo Slovenskej republiky : Všeobecná časť / Ján Svák, Ľubor Cibulka, Karel Kl Bratislava Žilina : Paneurópska vysoká škola Eurokódex, 2013.</w:t>
            </w:r>
          </w:p>
        </w:tc>
        <w:tc>
          <w:tcPr>
            <w:tcW w:w="737" w:type="dxa"/>
            <w:hideMark/>
          </w:tcPr>
          <w:p w14:paraId="676E5B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456</w:t>
            </w:r>
          </w:p>
        </w:tc>
      </w:tr>
      <w:tr w:rsidR="00E57C07" w:rsidRPr="000165E4" w14:paraId="48614921" w14:textId="77777777" w:rsidTr="00E75AC8">
        <w:trPr>
          <w:trHeight w:val="288"/>
        </w:trPr>
        <w:tc>
          <w:tcPr>
            <w:tcW w:w="736" w:type="dxa"/>
            <w:hideMark/>
          </w:tcPr>
          <w:p w14:paraId="24291E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w:t>
            </w:r>
          </w:p>
        </w:tc>
        <w:tc>
          <w:tcPr>
            <w:tcW w:w="1102" w:type="dxa"/>
            <w:hideMark/>
          </w:tcPr>
          <w:p w14:paraId="58740C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20550</w:t>
            </w:r>
          </w:p>
        </w:tc>
        <w:tc>
          <w:tcPr>
            <w:tcW w:w="1276" w:type="dxa"/>
            <w:hideMark/>
          </w:tcPr>
          <w:p w14:paraId="7721DA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82159</w:t>
            </w:r>
          </w:p>
        </w:tc>
        <w:tc>
          <w:tcPr>
            <w:tcW w:w="4394" w:type="dxa"/>
            <w:hideMark/>
          </w:tcPr>
          <w:p w14:paraId="68B94C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Dermatovenerologický atlas. Martin : Osveta, 1990.</w:t>
            </w:r>
          </w:p>
        </w:tc>
        <w:tc>
          <w:tcPr>
            <w:tcW w:w="737" w:type="dxa"/>
            <w:hideMark/>
          </w:tcPr>
          <w:p w14:paraId="27B791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199</w:t>
            </w:r>
          </w:p>
        </w:tc>
      </w:tr>
      <w:tr w:rsidR="00E57C07" w:rsidRPr="000165E4" w14:paraId="60F18B4A" w14:textId="77777777" w:rsidTr="00E75AC8">
        <w:trPr>
          <w:trHeight w:val="408"/>
        </w:trPr>
        <w:tc>
          <w:tcPr>
            <w:tcW w:w="736" w:type="dxa"/>
            <w:hideMark/>
          </w:tcPr>
          <w:p w14:paraId="573F40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w:t>
            </w:r>
          </w:p>
        </w:tc>
        <w:tc>
          <w:tcPr>
            <w:tcW w:w="1102" w:type="dxa"/>
            <w:hideMark/>
          </w:tcPr>
          <w:p w14:paraId="30A582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95077</w:t>
            </w:r>
          </w:p>
        </w:tc>
        <w:tc>
          <w:tcPr>
            <w:tcW w:w="1276" w:type="dxa"/>
            <w:hideMark/>
          </w:tcPr>
          <w:p w14:paraId="588702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153439</w:t>
            </w:r>
          </w:p>
        </w:tc>
        <w:tc>
          <w:tcPr>
            <w:tcW w:w="4394" w:type="dxa"/>
            <w:hideMark/>
          </w:tcPr>
          <w:p w14:paraId="4E8064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Valentová, Tatiana GDPR / Všeobecné nariadenie o ochrane osobných údajov : zákon o ochrane osobných údajov /  Bratislava : Wolters Kluwer, 2018.</w:t>
            </w:r>
          </w:p>
        </w:tc>
        <w:tc>
          <w:tcPr>
            <w:tcW w:w="737" w:type="dxa"/>
            <w:hideMark/>
          </w:tcPr>
          <w:p w14:paraId="2E968E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551</w:t>
            </w:r>
          </w:p>
        </w:tc>
      </w:tr>
      <w:tr w:rsidR="00E57C07" w:rsidRPr="000165E4" w14:paraId="63C48418" w14:textId="77777777" w:rsidTr="00E75AC8">
        <w:trPr>
          <w:trHeight w:val="288"/>
        </w:trPr>
        <w:tc>
          <w:tcPr>
            <w:tcW w:w="736" w:type="dxa"/>
            <w:hideMark/>
          </w:tcPr>
          <w:p w14:paraId="2D798B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w:t>
            </w:r>
          </w:p>
        </w:tc>
        <w:tc>
          <w:tcPr>
            <w:tcW w:w="1102" w:type="dxa"/>
            <w:hideMark/>
          </w:tcPr>
          <w:p w14:paraId="2AF8AD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56630</w:t>
            </w:r>
          </w:p>
        </w:tc>
        <w:tc>
          <w:tcPr>
            <w:tcW w:w="1276" w:type="dxa"/>
            <w:hideMark/>
          </w:tcPr>
          <w:p w14:paraId="211B61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119633</w:t>
            </w:r>
          </w:p>
        </w:tc>
        <w:tc>
          <w:tcPr>
            <w:tcW w:w="4394" w:type="dxa"/>
            <w:hideMark/>
          </w:tcPr>
          <w:p w14:paraId="3265BE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Martínek, Jindřich Histologický atlas / Jindřich Martínek, Zdeněk Vacek. Praha : Grada, 2009.</w:t>
            </w:r>
          </w:p>
        </w:tc>
        <w:tc>
          <w:tcPr>
            <w:tcW w:w="737" w:type="dxa"/>
            <w:hideMark/>
          </w:tcPr>
          <w:p w14:paraId="044846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134</w:t>
            </w:r>
          </w:p>
        </w:tc>
      </w:tr>
      <w:tr w:rsidR="00E57C07" w:rsidRPr="000165E4" w14:paraId="48669375" w14:textId="77777777" w:rsidTr="00E75AC8">
        <w:trPr>
          <w:trHeight w:val="288"/>
        </w:trPr>
        <w:tc>
          <w:tcPr>
            <w:tcW w:w="736" w:type="dxa"/>
            <w:hideMark/>
          </w:tcPr>
          <w:p w14:paraId="050C7B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w:t>
            </w:r>
          </w:p>
        </w:tc>
        <w:tc>
          <w:tcPr>
            <w:tcW w:w="1102" w:type="dxa"/>
            <w:hideMark/>
          </w:tcPr>
          <w:p w14:paraId="4AE669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19089</w:t>
            </w:r>
          </w:p>
        </w:tc>
        <w:tc>
          <w:tcPr>
            <w:tcW w:w="1276" w:type="dxa"/>
            <w:hideMark/>
          </w:tcPr>
          <w:p w14:paraId="0470A3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119980</w:t>
            </w:r>
          </w:p>
        </w:tc>
        <w:tc>
          <w:tcPr>
            <w:tcW w:w="4394" w:type="dxa"/>
            <w:hideMark/>
          </w:tcPr>
          <w:p w14:paraId="70470C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Mráz, Peter Pitevné cvičenia / Peter Mráz, Wolf Sixl. Martin : Vydavateľstvo Osveta, 1995.</w:t>
            </w:r>
          </w:p>
        </w:tc>
        <w:tc>
          <w:tcPr>
            <w:tcW w:w="737" w:type="dxa"/>
            <w:hideMark/>
          </w:tcPr>
          <w:p w14:paraId="70C173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199</w:t>
            </w:r>
          </w:p>
        </w:tc>
      </w:tr>
      <w:tr w:rsidR="00E57C07" w:rsidRPr="000165E4" w14:paraId="4503E406" w14:textId="77777777" w:rsidTr="00E75AC8">
        <w:trPr>
          <w:trHeight w:val="408"/>
        </w:trPr>
        <w:tc>
          <w:tcPr>
            <w:tcW w:w="736" w:type="dxa"/>
            <w:hideMark/>
          </w:tcPr>
          <w:p w14:paraId="2233C7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w:t>
            </w:r>
          </w:p>
        </w:tc>
        <w:tc>
          <w:tcPr>
            <w:tcW w:w="1102" w:type="dxa"/>
            <w:hideMark/>
          </w:tcPr>
          <w:p w14:paraId="3769CA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49621</w:t>
            </w:r>
          </w:p>
        </w:tc>
        <w:tc>
          <w:tcPr>
            <w:tcW w:w="1276" w:type="dxa"/>
            <w:hideMark/>
          </w:tcPr>
          <w:p w14:paraId="708B32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144467</w:t>
            </w:r>
          </w:p>
        </w:tc>
        <w:tc>
          <w:tcPr>
            <w:tcW w:w="4394" w:type="dxa"/>
            <w:hideMark/>
          </w:tcPr>
          <w:p w14:paraId="271384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Fedoročko, Peter Úvod do experimentálnej techniky v biológii / Peter Fedoročko a kolektív. Košice : Univerzita Pavla Jozefa Šafárika v Košiciach, 2007.</w:t>
            </w:r>
          </w:p>
        </w:tc>
        <w:tc>
          <w:tcPr>
            <w:tcW w:w="737" w:type="dxa"/>
            <w:hideMark/>
          </w:tcPr>
          <w:p w14:paraId="32C4DA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140</w:t>
            </w:r>
          </w:p>
        </w:tc>
      </w:tr>
      <w:tr w:rsidR="00E57C07" w:rsidRPr="000165E4" w14:paraId="4FB10723" w14:textId="77777777" w:rsidTr="00E75AC8">
        <w:trPr>
          <w:trHeight w:val="288"/>
        </w:trPr>
        <w:tc>
          <w:tcPr>
            <w:tcW w:w="736" w:type="dxa"/>
            <w:hideMark/>
          </w:tcPr>
          <w:p w14:paraId="414F80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w:t>
            </w:r>
          </w:p>
        </w:tc>
        <w:tc>
          <w:tcPr>
            <w:tcW w:w="1102" w:type="dxa"/>
            <w:hideMark/>
          </w:tcPr>
          <w:p w14:paraId="221436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43979</w:t>
            </w:r>
          </w:p>
        </w:tc>
        <w:tc>
          <w:tcPr>
            <w:tcW w:w="1276" w:type="dxa"/>
            <w:hideMark/>
          </w:tcPr>
          <w:p w14:paraId="7C7565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113023</w:t>
            </w:r>
          </w:p>
        </w:tc>
        <w:tc>
          <w:tcPr>
            <w:tcW w:w="4394" w:type="dxa"/>
            <w:hideMark/>
          </w:tcPr>
          <w:p w14:paraId="3EC674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Hrubiško, Martin Alergológia / Martin Hrubiško ... [et al.]. Martin : Osveta, 2003.</w:t>
            </w:r>
          </w:p>
        </w:tc>
        <w:tc>
          <w:tcPr>
            <w:tcW w:w="737" w:type="dxa"/>
            <w:hideMark/>
          </w:tcPr>
          <w:p w14:paraId="5E647A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w:t>
            </w:r>
          </w:p>
        </w:tc>
      </w:tr>
      <w:tr w:rsidR="00E57C07" w:rsidRPr="000165E4" w14:paraId="3A7A7256" w14:textId="77777777" w:rsidTr="00E75AC8">
        <w:trPr>
          <w:trHeight w:val="408"/>
        </w:trPr>
        <w:tc>
          <w:tcPr>
            <w:tcW w:w="736" w:type="dxa"/>
            <w:hideMark/>
          </w:tcPr>
          <w:p w14:paraId="556BB9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w:t>
            </w:r>
          </w:p>
        </w:tc>
        <w:tc>
          <w:tcPr>
            <w:tcW w:w="1102" w:type="dxa"/>
            <w:hideMark/>
          </w:tcPr>
          <w:p w14:paraId="20AFEA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41588</w:t>
            </w:r>
          </w:p>
        </w:tc>
        <w:tc>
          <w:tcPr>
            <w:tcW w:w="1276" w:type="dxa"/>
            <w:hideMark/>
          </w:tcPr>
          <w:p w14:paraId="17CDC1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110097</w:t>
            </w:r>
          </w:p>
        </w:tc>
        <w:tc>
          <w:tcPr>
            <w:tcW w:w="4394" w:type="dxa"/>
            <w:hideMark/>
          </w:tcPr>
          <w:p w14:paraId="4B8B38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Cibula, David Základy gynekologické endokrinologie / David Cibula, Milan R. Henzl, Jaroslav Živný a kolekti Praha : Grada, 2002.</w:t>
            </w:r>
          </w:p>
        </w:tc>
        <w:tc>
          <w:tcPr>
            <w:tcW w:w="737" w:type="dxa"/>
            <w:hideMark/>
          </w:tcPr>
          <w:p w14:paraId="36F6F0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E57C07" w:rsidRPr="000165E4" w14:paraId="1AAEBEE2" w14:textId="77777777" w:rsidTr="00E75AC8">
        <w:trPr>
          <w:trHeight w:val="288"/>
        </w:trPr>
        <w:tc>
          <w:tcPr>
            <w:tcW w:w="736" w:type="dxa"/>
            <w:hideMark/>
          </w:tcPr>
          <w:p w14:paraId="06810D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w:t>
            </w:r>
          </w:p>
        </w:tc>
        <w:tc>
          <w:tcPr>
            <w:tcW w:w="1102" w:type="dxa"/>
            <w:hideMark/>
          </w:tcPr>
          <w:p w14:paraId="1FFF4D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59987</w:t>
            </w:r>
          </w:p>
        </w:tc>
        <w:tc>
          <w:tcPr>
            <w:tcW w:w="1276" w:type="dxa"/>
            <w:hideMark/>
          </w:tcPr>
          <w:p w14:paraId="2056C2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147799</w:t>
            </w:r>
          </w:p>
        </w:tc>
        <w:tc>
          <w:tcPr>
            <w:tcW w:w="4394" w:type="dxa"/>
            <w:hideMark/>
          </w:tcPr>
          <w:p w14:paraId="3B6122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Kábrt, Jan Latinsko-český slovník / Jan Kábrt ... [et al.]. Praha : Leda, 2000.</w:t>
            </w:r>
          </w:p>
        </w:tc>
        <w:tc>
          <w:tcPr>
            <w:tcW w:w="737" w:type="dxa"/>
            <w:hideMark/>
          </w:tcPr>
          <w:p w14:paraId="1883FD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575</w:t>
            </w:r>
          </w:p>
        </w:tc>
      </w:tr>
      <w:tr w:rsidR="00E57C07" w:rsidRPr="000165E4" w14:paraId="1B65FDC9" w14:textId="77777777" w:rsidTr="00E75AC8">
        <w:trPr>
          <w:trHeight w:val="288"/>
        </w:trPr>
        <w:tc>
          <w:tcPr>
            <w:tcW w:w="736" w:type="dxa"/>
            <w:hideMark/>
          </w:tcPr>
          <w:p w14:paraId="3CDDB5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w:t>
            </w:r>
          </w:p>
        </w:tc>
        <w:tc>
          <w:tcPr>
            <w:tcW w:w="1102" w:type="dxa"/>
            <w:hideMark/>
          </w:tcPr>
          <w:p w14:paraId="2084E6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34728</w:t>
            </w:r>
          </w:p>
        </w:tc>
        <w:tc>
          <w:tcPr>
            <w:tcW w:w="1276" w:type="dxa"/>
            <w:hideMark/>
          </w:tcPr>
          <w:p w14:paraId="259D74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105923</w:t>
            </w:r>
          </w:p>
        </w:tc>
        <w:tc>
          <w:tcPr>
            <w:tcW w:w="4394" w:type="dxa"/>
            <w:hideMark/>
          </w:tcPr>
          <w:p w14:paraId="248D82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Véle, František Kineziologie pro klinickou praxi / František Véle. Praha : Grada, 1998.</w:t>
            </w:r>
          </w:p>
        </w:tc>
        <w:tc>
          <w:tcPr>
            <w:tcW w:w="737" w:type="dxa"/>
            <w:hideMark/>
          </w:tcPr>
          <w:p w14:paraId="63C86F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271</w:t>
            </w:r>
          </w:p>
        </w:tc>
      </w:tr>
      <w:tr w:rsidR="00E57C07" w:rsidRPr="000165E4" w14:paraId="21A86404" w14:textId="77777777" w:rsidTr="00E75AC8">
        <w:trPr>
          <w:trHeight w:val="288"/>
        </w:trPr>
        <w:tc>
          <w:tcPr>
            <w:tcW w:w="736" w:type="dxa"/>
            <w:hideMark/>
          </w:tcPr>
          <w:p w14:paraId="32C5D3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w:t>
            </w:r>
          </w:p>
        </w:tc>
        <w:tc>
          <w:tcPr>
            <w:tcW w:w="1102" w:type="dxa"/>
            <w:hideMark/>
          </w:tcPr>
          <w:p w14:paraId="6A431F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98033</w:t>
            </w:r>
          </w:p>
        </w:tc>
        <w:tc>
          <w:tcPr>
            <w:tcW w:w="1276" w:type="dxa"/>
            <w:hideMark/>
          </w:tcPr>
          <w:p w14:paraId="2C2D3C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136496</w:t>
            </w:r>
          </w:p>
        </w:tc>
        <w:tc>
          <w:tcPr>
            <w:tcW w:w="4394" w:type="dxa"/>
            <w:hideMark/>
          </w:tcPr>
          <w:p w14:paraId="5E651D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Kociová, Kamila Základy fyzioterapie / Kamila Kociová a kolektív. Martin : Osveta, 2013.</w:t>
            </w:r>
          </w:p>
        </w:tc>
        <w:tc>
          <w:tcPr>
            <w:tcW w:w="737" w:type="dxa"/>
            <w:hideMark/>
          </w:tcPr>
          <w:p w14:paraId="681C52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238</w:t>
            </w:r>
          </w:p>
        </w:tc>
      </w:tr>
      <w:tr w:rsidR="00E57C07" w:rsidRPr="000165E4" w14:paraId="410EC9F7" w14:textId="77777777" w:rsidTr="00E75AC8">
        <w:trPr>
          <w:trHeight w:val="408"/>
        </w:trPr>
        <w:tc>
          <w:tcPr>
            <w:tcW w:w="736" w:type="dxa"/>
            <w:hideMark/>
          </w:tcPr>
          <w:p w14:paraId="5411B8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w:t>
            </w:r>
          </w:p>
        </w:tc>
        <w:tc>
          <w:tcPr>
            <w:tcW w:w="1102" w:type="dxa"/>
            <w:hideMark/>
          </w:tcPr>
          <w:p w14:paraId="46DE33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84214</w:t>
            </w:r>
          </w:p>
        </w:tc>
        <w:tc>
          <w:tcPr>
            <w:tcW w:w="1276" w:type="dxa"/>
            <w:hideMark/>
          </w:tcPr>
          <w:p w14:paraId="556B7F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136008</w:t>
            </w:r>
          </w:p>
        </w:tc>
        <w:tc>
          <w:tcPr>
            <w:tcW w:w="4394" w:type="dxa"/>
            <w:hideMark/>
          </w:tcPr>
          <w:p w14:paraId="1803AF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Kluchová, Darina Anatómia trupu a končatín : ilustrovaný text pre študentov zubného lekárstva / D. Kluchov Košice : Univerzita Pavla Jozefa Šafárika v Košiciach, 2015.</w:t>
            </w:r>
          </w:p>
        </w:tc>
        <w:tc>
          <w:tcPr>
            <w:tcW w:w="737" w:type="dxa"/>
            <w:hideMark/>
          </w:tcPr>
          <w:p w14:paraId="60809C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335</w:t>
            </w:r>
          </w:p>
        </w:tc>
      </w:tr>
      <w:tr w:rsidR="00E57C07" w:rsidRPr="000165E4" w14:paraId="02C2BDC8" w14:textId="77777777" w:rsidTr="00E75AC8">
        <w:trPr>
          <w:trHeight w:val="408"/>
        </w:trPr>
        <w:tc>
          <w:tcPr>
            <w:tcW w:w="736" w:type="dxa"/>
            <w:hideMark/>
          </w:tcPr>
          <w:p w14:paraId="6F66CF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w:t>
            </w:r>
          </w:p>
        </w:tc>
        <w:tc>
          <w:tcPr>
            <w:tcW w:w="1102" w:type="dxa"/>
            <w:hideMark/>
          </w:tcPr>
          <w:p w14:paraId="5645EC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51056</w:t>
            </w:r>
          </w:p>
        </w:tc>
        <w:tc>
          <w:tcPr>
            <w:tcW w:w="1276" w:type="dxa"/>
            <w:hideMark/>
          </w:tcPr>
          <w:p w14:paraId="5399A6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134927</w:t>
            </w:r>
          </w:p>
        </w:tc>
        <w:tc>
          <w:tcPr>
            <w:tcW w:w="4394" w:type="dxa"/>
            <w:hideMark/>
          </w:tcPr>
          <w:p w14:paraId="489FC5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Janda, Vladimír Svalové funkční testy : kniha obsahuje 401 obrázků a 65 tabulek / Vladimír Janda a kolektiv Praha : Grada, 2004.</w:t>
            </w:r>
          </w:p>
        </w:tc>
        <w:tc>
          <w:tcPr>
            <w:tcW w:w="737" w:type="dxa"/>
            <w:hideMark/>
          </w:tcPr>
          <w:p w14:paraId="347836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328</w:t>
            </w:r>
          </w:p>
        </w:tc>
      </w:tr>
      <w:tr w:rsidR="00E57C07" w:rsidRPr="000165E4" w14:paraId="4F58573C" w14:textId="77777777" w:rsidTr="00E75AC8">
        <w:trPr>
          <w:trHeight w:val="408"/>
        </w:trPr>
        <w:tc>
          <w:tcPr>
            <w:tcW w:w="736" w:type="dxa"/>
            <w:hideMark/>
          </w:tcPr>
          <w:p w14:paraId="03F750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w:t>
            </w:r>
          </w:p>
        </w:tc>
        <w:tc>
          <w:tcPr>
            <w:tcW w:w="1102" w:type="dxa"/>
            <w:hideMark/>
          </w:tcPr>
          <w:p w14:paraId="41E8D2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76574</w:t>
            </w:r>
          </w:p>
        </w:tc>
        <w:tc>
          <w:tcPr>
            <w:tcW w:w="1276" w:type="dxa"/>
            <w:hideMark/>
          </w:tcPr>
          <w:p w14:paraId="1BD76B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130931</w:t>
            </w:r>
          </w:p>
        </w:tc>
        <w:tc>
          <w:tcPr>
            <w:tcW w:w="4394" w:type="dxa"/>
            <w:hideMark/>
          </w:tcPr>
          <w:p w14:paraId="324B06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Votava, Miroslav Lékařská mikrobiologie pro zubní lékaře / Miroslav Votava, Zdeněk Broukal, Jiří Vaněk. Brno : Neptun, 2007.</w:t>
            </w:r>
          </w:p>
        </w:tc>
        <w:tc>
          <w:tcPr>
            <w:tcW w:w="737" w:type="dxa"/>
            <w:hideMark/>
          </w:tcPr>
          <w:p w14:paraId="03397C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567</w:t>
            </w:r>
          </w:p>
        </w:tc>
      </w:tr>
      <w:tr w:rsidR="00E57C07" w:rsidRPr="000165E4" w14:paraId="7B3FE9FE" w14:textId="77777777" w:rsidTr="00E75AC8">
        <w:trPr>
          <w:trHeight w:val="288"/>
        </w:trPr>
        <w:tc>
          <w:tcPr>
            <w:tcW w:w="736" w:type="dxa"/>
            <w:hideMark/>
          </w:tcPr>
          <w:p w14:paraId="0B177D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70</w:t>
            </w:r>
          </w:p>
        </w:tc>
        <w:tc>
          <w:tcPr>
            <w:tcW w:w="1102" w:type="dxa"/>
            <w:hideMark/>
          </w:tcPr>
          <w:p w14:paraId="1F2B0D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55031</w:t>
            </w:r>
          </w:p>
        </w:tc>
        <w:tc>
          <w:tcPr>
            <w:tcW w:w="1276" w:type="dxa"/>
            <w:hideMark/>
          </w:tcPr>
          <w:p w14:paraId="51B7B0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130930</w:t>
            </w:r>
          </w:p>
        </w:tc>
        <w:tc>
          <w:tcPr>
            <w:tcW w:w="4394" w:type="dxa"/>
            <w:hideMark/>
          </w:tcPr>
          <w:p w14:paraId="0F03F9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Votava, Miroslav Lékařská mikrobiologie obecná / Miroslav Votava. Brno : Neptun, 2005.</w:t>
            </w:r>
          </w:p>
        </w:tc>
        <w:tc>
          <w:tcPr>
            <w:tcW w:w="737" w:type="dxa"/>
            <w:hideMark/>
          </w:tcPr>
          <w:p w14:paraId="269348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351</w:t>
            </w:r>
          </w:p>
        </w:tc>
      </w:tr>
      <w:tr w:rsidR="00E57C07" w:rsidRPr="000165E4" w14:paraId="36C9EBE6" w14:textId="77777777" w:rsidTr="00E75AC8">
        <w:trPr>
          <w:trHeight w:val="408"/>
        </w:trPr>
        <w:tc>
          <w:tcPr>
            <w:tcW w:w="736" w:type="dxa"/>
            <w:hideMark/>
          </w:tcPr>
          <w:p w14:paraId="5E00BC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w:t>
            </w:r>
          </w:p>
        </w:tc>
        <w:tc>
          <w:tcPr>
            <w:tcW w:w="1102" w:type="dxa"/>
            <w:hideMark/>
          </w:tcPr>
          <w:p w14:paraId="5D418F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83580</w:t>
            </w:r>
          </w:p>
        </w:tc>
        <w:tc>
          <w:tcPr>
            <w:tcW w:w="1276" w:type="dxa"/>
            <w:hideMark/>
          </w:tcPr>
          <w:p w14:paraId="372835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128338</w:t>
            </w:r>
          </w:p>
        </w:tc>
        <w:tc>
          <w:tcPr>
            <w:tcW w:w="4394" w:type="dxa"/>
            <w:hideMark/>
          </w:tcPr>
          <w:p w14:paraId="1CA0B3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Lussi, Adrian Erosive tooth wear : from diagnosis to therapy / editors: Adrian Lussi, Carolina Ganss. Basel : Karger, 2014.</w:t>
            </w:r>
          </w:p>
        </w:tc>
        <w:tc>
          <w:tcPr>
            <w:tcW w:w="737" w:type="dxa"/>
            <w:hideMark/>
          </w:tcPr>
          <w:p w14:paraId="5C0494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284</w:t>
            </w:r>
          </w:p>
        </w:tc>
      </w:tr>
      <w:tr w:rsidR="00E57C07" w:rsidRPr="000165E4" w14:paraId="2134A5A4" w14:textId="77777777" w:rsidTr="00E75AC8">
        <w:trPr>
          <w:trHeight w:val="288"/>
        </w:trPr>
        <w:tc>
          <w:tcPr>
            <w:tcW w:w="736" w:type="dxa"/>
            <w:hideMark/>
          </w:tcPr>
          <w:p w14:paraId="7B6BB1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w:t>
            </w:r>
          </w:p>
        </w:tc>
        <w:tc>
          <w:tcPr>
            <w:tcW w:w="1102" w:type="dxa"/>
            <w:hideMark/>
          </w:tcPr>
          <w:p w14:paraId="6D9741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41965</w:t>
            </w:r>
          </w:p>
        </w:tc>
        <w:tc>
          <w:tcPr>
            <w:tcW w:w="1276" w:type="dxa"/>
            <w:hideMark/>
          </w:tcPr>
          <w:p w14:paraId="5EBE4C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126124</w:t>
            </w:r>
          </w:p>
        </w:tc>
        <w:tc>
          <w:tcPr>
            <w:tcW w:w="4394" w:type="dxa"/>
            <w:hideMark/>
          </w:tcPr>
          <w:p w14:paraId="459B09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Sosna, Antonín Základy ortopedie / Antonín Sosna ... [et al.]. Praha : Triton, 2001.</w:t>
            </w:r>
          </w:p>
        </w:tc>
        <w:tc>
          <w:tcPr>
            <w:tcW w:w="737" w:type="dxa"/>
            <w:hideMark/>
          </w:tcPr>
          <w:p w14:paraId="67D2E8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175</w:t>
            </w:r>
          </w:p>
        </w:tc>
      </w:tr>
      <w:tr w:rsidR="00E57C07" w:rsidRPr="000165E4" w14:paraId="5B086F29" w14:textId="77777777" w:rsidTr="00E75AC8">
        <w:trPr>
          <w:trHeight w:val="288"/>
        </w:trPr>
        <w:tc>
          <w:tcPr>
            <w:tcW w:w="736" w:type="dxa"/>
            <w:hideMark/>
          </w:tcPr>
          <w:p w14:paraId="7BC33C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w:t>
            </w:r>
          </w:p>
        </w:tc>
        <w:tc>
          <w:tcPr>
            <w:tcW w:w="1102" w:type="dxa"/>
            <w:hideMark/>
          </w:tcPr>
          <w:p w14:paraId="0C051A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44136</w:t>
            </w:r>
          </w:p>
        </w:tc>
        <w:tc>
          <w:tcPr>
            <w:tcW w:w="1276" w:type="dxa"/>
            <w:hideMark/>
          </w:tcPr>
          <w:p w14:paraId="3AD0C8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119162</w:t>
            </w:r>
          </w:p>
        </w:tc>
        <w:tc>
          <w:tcPr>
            <w:tcW w:w="4394" w:type="dxa"/>
            <w:hideMark/>
          </w:tcPr>
          <w:p w14:paraId="76B580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Votava, Miroslav Lékařská mikrobiologie speciální / Miroslav Votava a kol. Praha : Neptun, 2003.</w:t>
            </w:r>
          </w:p>
        </w:tc>
        <w:tc>
          <w:tcPr>
            <w:tcW w:w="737" w:type="dxa"/>
            <w:hideMark/>
          </w:tcPr>
          <w:p w14:paraId="2C1FCD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495</w:t>
            </w:r>
          </w:p>
        </w:tc>
      </w:tr>
      <w:tr w:rsidR="00E57C07" w:rsidRPr="000165E4" w14:paraId="7094D9D4" w14:textId="77777777" w:rsidTr="00E75AC8">
        <w:trPr>
          <w:trHeight w:val="408"/>
        </w:trPr>
        <w:tc>
          <w:tcPr>
            <w:tcW w:w="736" w:type="dxa"/>
            <w:hideMark/>
          </w:tcPr>
          <w:p w14:paraId="6D9D62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w:t>
            </w:r>
          </w:p>
        </w:tc>
        <w:tc>
          <w:tcPr>
            <w:tcW w:w="1102" w:type="dxa"/>
            <w:hideMark/>
          </w:tcPr>
          <w:p w14:paraId="49E7AD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60286</w:t>
            </w:r>
          </w:p>
        </w:tc>
        <w:tc>
          <w:tcPr>
            <w:tcW w:w="1276" w:type="dxa"/>
            <w:hideMark/>
          </w:tcPr>
          <w:p w14:paraId="57F23E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119727</w:t>
            </w:r>
          </w:p>
        </w:tc>
        <w:tc>
          <w:tcPr>
            <w:tcW w:w="4394" w:type="dxa"/>
            <w:hideMark/>
          </w:tcPr>
          <w:p w14:paraId="035552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Riede, Ursus-Nikolaus Color atlas of pathology : pathologic principles, associated diseases, sequela / Ursus-Nikolaus R Stuttgart : Thieme, 2004.</w:t>
            </w:r>
          </w:p>
        </w:tc>
        <w:tc>
          <w:tcPr>
            <w:tcW w:w="737" w:type="dxa"/>
            <w:hideMark/>
          </w:tcPr>
          <w:p w14:paraId="7B4DBE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457</w:t>
            </w:r>
          </w:p>
        </w:tc>
      </w:tr>
      <w:tr w:rsidR="00E57C07" w:rsidRPr="000165E4" w14:paraId="439CF835" w14:textId="77777777" w:rsidTr="00E75AC8">
        <w:trPr>
          <w:trHeight w:val="408"/>
        </w:trPr>
        <w:tc>
          <w:tcPr>
            <w:tcW w:w="736" w:type="dxa"/>
            <w:hideMark/>
          </w:tcPr>
          <w:p w14:paraId="197595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w:t>
            </w:r>
          </w:p>
        </w:tc>
        <w:tc>
          <w:tcPr>
            <w:tcW w:w="1102" w:type="dxa"/>
            <w:hideMark/>
          </w:tcPr>
          <w:p w14:paraId="4EF230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51816</w:t>
            </w:r>
          </w:p>
        </w:tc>
        <w:tc>
          <w:tcPr>
            <w:tcW w:w="1276" w:type="dxa"/>
            <w:hideMark/>
          </w:tcPr>
          <w:p w14:paraId="3C3661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145128</w:t>
            </w:r>
          </w:p>
        </w:tc>
        <w:tc>
          <w:tcPr>
            <w:tcW w:w="4394" w:type="dxa"/>
            <w:hideMark/>
          </w:tcPr>
          <w:p w14:paraId="0D4F5B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Sovák, Pavol Vybrané moderné metódy štruktúrnej analýzy kovov / Pavol Sovák ... [et al.]. Košice : Univerzita Pavla Jozefa Šafárika v Košiciach, 2007.</w:t>
            </w:r>
          </w:p>
        </w:tc>
        <w:tc>
          <w:tcPr>
            <w:tcW w:w="737" w:type="dxa"/>
            <w:hideMark/>
          </w:tcPr>
          <w:p w14:paraId="387A37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E57C07" w:rsidRPr="000165E4" w14:paraId="0C541A5A" w14:textId="77777777" w:rsidTr="00E75AC8">
        <w:trPr>
          <w:trHeight w:val="288"/>
        </w:trPr>
        <w:tc>
          <w:tcPr>
            <w:tcW w:w="736" w:type="dxa"/>
            <w:hideMark/>
          </w:tcPr>
          <w:p w14:paraId="77EAD0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w:t>
            </w:r>
          </w:p>
        </w:tc>
        <w:tc>
          <w:tcPr>
            <w:tcW w:w="1102" w:type="dxa"/>
            <w:hideMark/>
          </w:tcPr>
          <w:p w14:paraId="0656A1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18016</w:t>
            </w:r>
          </w:p>
        </w:tc>
        <w:tc>
          <w:tcPr>
            <w:tcW w:w="1276" w:type="dxa"/>
            <w:hideMark/>
          </w:tcPr>
          <w:p w14:paraId="446E3B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73407</w:t>
            </w:r>
          </w:p>
        </w:tc>
        <w:tc>
          <w:tcPr>
            <w:tcW w:w="4394" w:type="dxa"/>
            <w:hideMark/>
          </w:tcPr>
          <w:p w14:paraId="53F089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Juškevič, A. P. Dějiny matematiky ve středověku / A. P. Juškevič. Praha : Academia, 1978.</w:t>
            </w:r>
          </w:p>
        </w:tc>
        <w:tc>
          <w:tcPr>
            <w:tcW w:w="737" w:type="dxa"/>
            <w:hideMark/>
          </w:tcPr>
          <w:p w14:paraId="4DCEA9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446</w:t>
            </w:r>
          </w:p>
        </w:tc>
      </w:tr>
      <w:tr w:rsidR="00E57C07" w:rsidRPr="000165E4" w14:paraId="53091FDC" w14:textId="77777777" w:rsidTr="00E75AC8">
        <w:trPr>
          <w:trHeight w:val="408"/>
        </w:trPr>
        <w:tc>
          <w:tcPr>
            <w:tcW w:w="736" w:type="dxa"/>
            <w:hideMark/>
          </w:tcPr>
          <w:p w14:paraId="1183A7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w:t>
            </w:r>
          </w:p>
        </w:tc>
        <w:tc>
          <w:tcPr>
            <w:tcW w:w="1102" w:type="dxa"/>
            <w:hideMark/>
          </w:tcPr>
          <w:p w14:paraId="02AEFB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98387</w:t>
            </w:r>
          </w:p>
        </w:tc>
        <w:tc>
          <w:tcPr>
            <w:tcW w:w="1276" w:type="dxa"/>
            <w:hideMark/>
          </w:tcPr>
          <w:p w14:paraId="0DE4AA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138021</w:t>
            </w:r>
          </w:p>
        </w:tc>
        <w:tc>
          <w:tcPr>
            <w:tcW w:w="4394" w:type="dxa"/>
            <w:hideMark/>
          </w:tcPr>
          <w:p w14:paraId="186273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Bretag, Tracey Handbook of academic integrity / Tracey Bretag editor. Singapore : Springer Reference, 2016.</w:t>
            </w:r>
          </w:p>
        </w:tc>
        <w:tc>
          <w:tcPr>
            <w:tcW w:w="737" w:type="dxa"/>
            <w:hideMark/>
          </w:tcPr>
          <w:p w14:paraId="140305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1097</w:t>
            </w:r>
          </w:p>
        </w:tc>
      </w:tr>
      <w:tr w:rsidR="00E57C07" w:rsidRPr="000165E4" w14:paraId="51EE7DEA" w14:textId="77777777" w:rsidTr="00E75AC8">
        <w:trPr>
          <w:trHeight w:val="288"/>
        </w:trPr>
        <w:tc>
          <w:tcPr>
            <w:tcW w:w="736" w:type="dxa"/>
            <w:hideMark/>
          </w:tcPr>
          <w:p w14:paraId="201825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w:t>
            </w:r>
          </w:p>
        </w:tc>
        <w:tc>
          <w:tcPr>
            <w:tcW w:w="1102" w:type="dxa"/>
            <w:hideMark/>
          </w:tcPr>
          <w:p w14:paraId="5956D2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83321</w:t>
            </w:r>
          </w:p>
        </w:tc>
        <w:tc>
          <w:tcPr>
            <w:tcW w:w="1276" w:type="dxa"/>
            <w:hideMark/>
          </w:tcPr>
          <w:p w14:paraId="72CA67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152879</w:t>
            </w:r>
          </w:p>
        </w:tc>
        <w:tc>
          <w:tcPr>
            <w:tcW w:w="4394" w:type="dxa"/>
            <w:hideMark/>
          </w:tcPr>
          <w:p w14:paraId="59DF97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Gerloch, Aleš Teorie práva / Aleš Gerloch. Plzeň : Vydavatelství a nakladatelství Aleš Čeněk, 2013.</w:t>
            </w:r>
          </w:p>
        </w:tc>
        <w:tc>
          <w:tcPr>
            <w:tcW w:w="737" w:type="dxa"/>
            <w:hideMark/>
          </w:tcPr>
          <w:p w14:paraId="71CFF4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310</w:t>
            </w:r>
          </w:p>
        </w:tc>
      </w:tr>
      <w:tr w:rsidR="00E57C07" w:rsidRPr="000165E4" w14:paraId="5A319FC0" w14:textId="77777777" w:rsidTr="00E75AC8">
        <w:trPr>
          <w:trHeight w:val="408"/>
        </w:trPr>
        <w:tc>
          <w:tcPr>
            <w:tcW w:w="736" w:type="dxa"/>
            <w:hideMark/>
          </w:tcPr>
          <w:p w14:paraId="45614B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w:t>
            </w:r>
          </w:p>
        </w:tc>
        <w:tc>
          <w:tcPr>
            <w:tcW w:w="1102" w:type="dxa"/>
            <w:hideMark/>
          </w:tcPr>
          <w:p w14:paraId="408D0C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87986</w:t>
            </w:r>
          </w:p>
        </w:tc>
        <w:tc>
          <w:tcPr>
            <w:tcW w:w="1276" w:type="dxa"/>
            <w:hideMark/>
          </w:tcPr>
          <w:p w14:paraId="7E259B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151980</w:t>
            </w:r>
          </w:p>
        </w:tc>
        <w:tc>
          <w:tcPr>
            <w:tcW w:w="4394" w:type="dxa"/>
            <w:hideMark/>
          </w:tcPr>
          <w:p w14:paraId="03DC0F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Lysina, Peter Medzinárodné právo súkromné / Peter Lysina, Michal Ďuriš, Miloš Haťapka a kolektív. Bratislava : C. H. Beck, 2016.</w:t>
            </w:r>
          </w:p>
        </w:tc>
        <w:tc>
          <w:tcPr>
            <w:tcW w:w="737" w:type="dxa"/>
            <w:hideMark/>
          </w:tcPr>
          <w:p w14:paraId="2C447B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510</w:t>
            </w:r>
          </w:p>
        </w:tc>
      </w:tr>
      <w:tr w:rsidR="00E57C07" w:rsidRPr="000165E4" w14:paraId="5903A3E9" w14:textId="77777777" w:rsidTr="00E75AC8">
        <w:trPr>
          <w:trHeight w:val="408"/>
        </w:trPr>
        <w:tc>
          <w:tcPr>
            <w:tcW w:w="736" w:type="dxa"/>
            <w:hideMark/>
          </w:tcPr>
          <w:p w14:paraId="3CCA76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w:t>
            </w:r>
          </w:p>
        </w:tc>
        <w:tc>
          <w:tcPr>
            <w:tcW w:w="1102" w:type="dxa"/>
            <w:hideMark/>
          </w:tcPr>
          <w:p w14:paraId="3E31AA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67900</w:t>
            </w:r>
          </w:p>
        </w:tc>
        <w:tc>
          <w:tcPr>
            <w:tcW w:w="1276" w:type="dxa"/>
            <w:hideMark/>
          </w:tcPr>
          <w:p w14:paraId="125877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147696</w:t>
            </w:r>
          </w:p>
        </w:tc>
        <w:tc>
          <w:tcPr>
            <w:tcW w:w="4394" w:type="dxa"/>
            <w:hideMark/>
          </w:tcPr>
          <w:p w14:paraId="66E776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Vršanský, Peter Medzinárodné právo verejné : všeobecná časť / Peter Vršanský, Jozef Valúch a kolektív Bratislava : Eurokódex, 2012.</w:t>
            </w:r>
          </w:p>
        </w:tc>
        <w:tc>
          <w:tcPr>
            <w:tcW w:w="737" w:type="dxa"/>
            <w:hideMark/>
          </w:tcPr>
          <w:p w14:paraId="58B955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w:t>
            </w:r>
          </w:p>
        </w:tc>
      </w:tr>
      <w:tr w:rsidR="00E57C07" w:rsidRPr="000165E4" w14:paraId="63B276F9" w14:textId="77777777" w:rsidTr="00E75AC8">
        <w:trPr>
          <w:trHeight w:val="408"/>
        </w:trPr>
        <w:tc>
          <w:tcPr>
            <w:tcW w:w="736" w:type="dxa"/>
            <w:hideMark/>
          </w:tcPr>
          <w:p w14:paraId="7BB402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w:t>
            </w:r>
          </w:p>
        </w:tc>
        <w:tc>
          <w:tcPr>
            <w:tcW w:w="1102" w:type="dxa"/>
            <w:hideMark/>
          </w:tcPr>
          <w:p w14:paraId="43C08A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67884</w:t>
            </w:r>
          </w:p>
        </w:tc>
        <w:tc>
          <w:tcPr>
            <w:tcW w:w="1276" w:type="dxa"/>
            <w:hideMark/>
          </w:tcPr>
          <w:p w14:paraId="4C87F3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147675</w:t>
            </w:r>
          </w:p>
        </w:tc>
        <w:tc>
          <w:tcPr>
            <w:tcW w:w="4394" w:type="dxa"/>
            <w:hideMark/>
          </w:tcPr>
          <w:p w14:paraId="169F56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Šturma, Pavel Právo mezinárodních smluv / Pavel Šturma, Čestmír Čepelka, Vladimír Balaš. Plzeň : Vydavatelství a nakladatelství Aleš Čeněk, 2011.</w:t>
            </w:r>
          </w:p>
        </w:tc>
        <w:tc>
          <w:tcPr>
            <w:tcW w:w="737" w:type="dxa"/>
            <w:hideMark/>
          </w:tcPr>
          <w:p w14:paraId="79CA5F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r>
      <w:tr w:rsidR="00E57C07" w:rsidRPr="000165E4" w14:paraId="77FCA570" w14:textId="77777777" w:rsidTr="00E75AC8">
        <w:trPr>
          <w:trHeight w:val="408"/>
        </w:trPr>
        <w:tc>
          <w:tcPr>
            <w:tcW w:w="736" w:type="dxa"/>
            <w:hideMark/>
          </w:tcPr>
          <w:p w14:paraId="508B13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w:t>
            </w:r>
          </w:p>
        </w:tc>
        <w:tc>
          <w:tcPr>
            <w:tcW w:w="1102" w:type="dxa"/>
            <w:hideMark/>
          </w:tcPr>
          <w:p w14:paraId="027F09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95522</w:t>
            </w:r>
          </w:p>
        </w:tc>
        <w:tc>
          <w:tcPr>
            <w:tcW w:w="1276" w:type="dxa"/>
            <w:hideMark/>
          </w:tcPr>
          <w:p w14:paraId="5EA10B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153522</w:t>
            </w:r>
          </w:p>
        </w:tc>
        <w:tc>
          <w:tcPr>
            <w:tcW w:w="4394" w:type="dxa"/>
            <w:hideMark/>
          </w:tcPr>
          <w:p w14:paraId="635363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Vršanský, Peter Dokumenty k štúdiu medzinárodného práva verejného. 1. časť / Peter Vršanský, Jozef Valu Bratislava : Wolters Kluwer, 2018.</w:t>
            </w:r>
          </w:p>
        </w:tc>
        <w:tc>
          <w:tcPr>
            <w:tcW w:w="737" w:type="dxa"/>
            <w:hideMark/>
          </w:tcPr>
          <w:p w14:paraId="112C9F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331</w:t>
            </w:r>
          </w:p>
        </w:tc>
      </w:tr>
      <w:tr w:rsidR="00E57C07" w:rsidRPr="000165E4" w14:paraId="78DE91F3" w14:textId="77777777" w:rsidTr="00E75AC8">
        <w:trPr>
          <w:trHeight w:val="408"/>
        </w:trPr>
        <w:tc>
          <w:tcPr>
            <w:tcW w:w="736" w:type="dxa"/>
            <w:hideMark/>
          </w:tcPr>
          <w:p w14:paraId="3263AB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w:t>
            </w:r>
          </w:p>
        </w:tc>
        <w:tc>
          <w:tcPr>
            <w:tcW w:w="1102" w:type="dxa"/>
            <w:hideMark/>
          </w:tcPr>
          <w:p w14:paraId="34BA2A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46135</w:t>
            </w:r>
          </w:p>
        </w:tc>
        <w:tc>
          <w:tcPr>
            <w:tcW w:w="1276" w:type="dxa"/>
            <w:hideMark/>
          </w:tcPr>
          <w:p w14:paraId="64F1D3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114803</w:t>
            </w:r>
          </w:p>
        </w:tc>
        <w:tc>
          <w:tcPr>
            <w:tcW w:w="4394" w:type="dxa"/>
            <w:hideMark/>
          </w:tcPr>
          <w:p w14:paraId="2C5626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Hulín, Ivan Patofyziológia a klinická fyziológia : pre magisterské a bakalárske štúdium / Ivan Hulín Bratislava : Slovak Academic Press, 2005.</w:t>
            </w:r>
          </w:p>
        </w:tc>
        <w:tc>
          <w:tcPr>
            <w:tcW w:w="737" w:type="dxa"/>
            <w:hideMark/>
          </w:tcPr>
          <w:p w14:paraId="00091E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593</w:t>
            </w:r>
          </w:p>
        </w:tc>
      </w:tr>
      <w:tr w:rsidR="00E57C07" w:rsidRPr="000165E4" w14:paraId="05E5BD9B" w14:textId="77777777" w:rsidTr="00E75AC8">
        <w:trPr>
          <w:trHeight w:val="288"/>
        </w:trPr>
        <w:tc>
          <w:tcPr>
            <w:tcW w:w="736" w:type="dxa"/>
            <w:hideMark/>
          </w:tcPr>
          <w:p w14:paraId="0D9212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w:t>
            </w:r>
          </w:p>
        </w:tc>
        <w:tc>
          <w:tcPr>
            <w:tcW w:w="1102" w:type="dxa"/>
            <w:hideMark/>
          </w:tcPr>
          <w:p w14:paraId="37C9D2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92123</w:t>
            </w:r>
          </w:p>
        </w:tc>
        <w:tc>
          <w:tcPr>
            <w:tcW w:w="1276" w:type="dxa"/>
            <w:hideMark/>
          </w:tcPr>
          <w:p w14:paraId="54A081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148562</w:t>
            </w:r>
          </w:p>
        </w:tc>
        <w:tc>
          <w:tcPr>
            <w:tcW w:w="4394" w:type="dxa"/>
            <w:hideMark/>
          </w:tcPr>
          <w:p w14:paraId="2C9A06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Lisý, Ján Ekonómia / Ján Lisý a kolektív. Praha : Wolters Kluwer, 2016.</w:t>
            </w:r>
          </w:p>
        </w:tc>
        <w:tc>
          <w:tcPr>
            <w:tcW w:w="737" w:type="dxa"/>
            <w:hideMark/>
          </w:tcPr>
          <w:p w14:paraId="2BE832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621</w:t>
            </w:r>
          </w:p>
        </w:tc>
      </w:tr>
      <w:tr w:rsidR="00E57C07" w:rsidRPr="000165E4" w14:paraId="331E3219" w14:textId="77777777" w:rsidTr="00E75AC8">
        <w:trPr>
          <w:trHeight w:val="408"/>
        </w:trPr>
        <w:tc>
          <w:tcPr>
            <w:tcW w:w="736" w:type="dxa"/>
            <w:hideMark/>
          </w:tcPr>
          <w:p w14:paraId="59A78E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w:t>
            </w:r>
          </w:p>
        </w:tc>
        <w:tc>
          <w:tcPr>
            <w:tcW w:w="1102" w:type="dxa"/>
            <w:hideMark/>
          </w:tcPr>
          <w:p w14:paraId="0C1CDC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55523</w:t>
            </w:r>
          </w:p>
        </w:tc>
        <w:tc>
          <w:tcPr>
            <w:tcW w:w="1276" w:type="dxa"/>
            <w:hideMark/>
          </w:tcPr>
          <w:p w14:paraId="4A4513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146312</w:t>
            </w:r>
          </w:p>
        </w:tc>
        <w:tc>
          <w:tcPr>
            <w:tcW w:w="4394" w:type="dxa"/>
            <w:hideMark/>
          </w:tcPr>
          <w:p w14:paraId="5705AF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Repčák, Miroslav Návody na cvičenia z fyziológie rastlín / Miroslav Repčák a kol. Košice : Univerzita Pavla Jozefa Šafárika v Košiciach, Prírodovedecká fakulta, 2009.</w:t>
            </w:r>
          </w:p>
        </w:tc>
        <w:tc>
          <w:tcPr>
            <w:tcW w:w="737" w:type="dxa"/>
            <w:hideMark/>
          </w:tcPr>
          <w:p w14:paraId="103743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w:t>
            </w:r>
          </w:p>
        </w:tc>
      </w:tr>
      <w:tr w:rsidR="00E57C07" w:rsidRPr="000165E4" w14:paraId="089E3C75" w14:textId="77777777" w:rsidTr="00E75AC8">
        <w:trPr>
          <w:trHeight w:val="408"/>
        </w:trPr>
        <w:tc>
          <w:tcPr>
            <w:tcW w:w="736" w:type="dxa"/>
            <w:hideMark/>
          </w:tcPr>
          <w:p w14:paraId="2874C1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w:t>
            </w:r>
          </w:p>
        </w:tc>
        <w:tc>
          <w:tcPr>
            <w:tcW w:w="1102" w:type="dxa"/>
            <w:hideMark/>
          </w:tcPr>
          <w:p w14:paraId="222A4C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42379</w:t>
            </w:r>
          </w:p>
        </w:tc>
        <w:tc>
          <w:tcPr>
            <w:tcW w:w="1276" w:type="dxa"/>
            <w:hideMark/>
          </w:tcPr>
          <w:p w14:paraId="4BB724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111620</w:t>
            </w:r>
          </w:p>
        </w:tc>
        <w:tc>
          <w:tcPr>
            <w:tcW w:w="4394" w:type="dxa"/>
            <w:hideMark/>
          </w:tcPr>
          <w:p w14:paraId="4BFED5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Lüllmann, Heinz Farmakologie a toxikologie / Heinz Lüllmann, Klaus Mohr za spolupráce Martina Wehlinga. Praha : Grada, 2002.</w:t>
            </w:r>
          </w:p>
        </w:tc>
        <w:tc>
          <w:tcPr>
            <w:tcW w:w="737" w:type="dxa"/>
            <w:hideMark/>
          </w:tcPr>
          <w:p w14:paraId="0A62BA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694</w:t>
            </w:r>
          </w:p>
        </w:tc>
      </w:tr>
      <w:tr w:rsidR="00E57C07" w:rsidRPr="000165E4" w14:paraId="288ED7CD" w14:textId="77777777" w:rsidTr="00E75AC8">
        <w:trPr>
          <w:trHeight w:val="408"/>
        </w:trPr>
        <w:tc>
          <w:tcPr>
            <w:tcW w:w="736" w:type="dxa"/>
            <w:hideMark/>
          </w:tcPr>
          <w:p w14:paraId="39820E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w:t>
            </w:r>
          </w:p>
        </w:tc>
        <w:tc>
          <w:tcPr>
            <w:tcW w:w="1102" w:type="dxa"/>
            <w:hideMark/>
          </w:tcPr>
          <w:p w14:paraId="4D61CF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84214</w:t>
            </w:r>
          </w:p>
        </w:tc>
        <w:tc>
          <w:tcPr>
            <w:tcW w:w="1276" w:type="dxa"/>
            <w:hideMark/>
          </w:tcPr>
          <w:p w14:paraId="3C5DA1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129749</w:t>
            </w:r>
          </w:p>
        </w:tc>
        <w:tc>
          <w:tcPr>
            <w:tcW w:w="4394" w:type="dxa"/>
            <w:hideMark/>
          </w:tcPr>
          <w:p w14:paraId="6EF9DB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Kluchová, Darina Anatómia trupu a končatín : ilustrovaný text pre študentov zubného lekárstva / D. Kluchov Košice : Univerzita Pavla Jozefa Šafárika v Košiciach, 2015.</w:t>
            </w:r>
          </w:p>
        </w:tc>
        <w:tc>
          <w:tcPr>
            <w:tcW w:w="737" w:type="dxa"/>
            <w:hideMark/>
          </w:tcPr>
          <w:p w14:paraId="0276F4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335</w:t>
            </w:r>
          </w:p>
        </w:tc>
      </w:tr>
      <w:tr w:rsidR="00E57C07" w:rsidRPr="000165E4" w14:paraId="38E12C9C" w14:textId="77777777" w:rsidTr="00E75AC8">
        <w:trPr>
          <w:trHeight w:val="408"/>
        </w:trPr>
        <w:tc>
          <w:tcPr>
            <w:tcW w:w="736" w:type="dxa"/>
            <w:hideMark/>
          </w:tcPr>
          <w:p w14:paraId="0AF98C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w:t>
            </w:r>
          </w:p>
        </w:tc>
        <w:tc>
          <w:tcPr>
            <w:tcW w:w="1102" w:type="dxa"/>
            <w:hideMark/>
          </w:tcPr>
          <w:p w14:paraId="228717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95404</w:t>
            </w:r>
          </w:p>
        </w:tc>
        <w:tc>
          <w:tcPr>
            <w:tcW w:w="1276" w:type="dxa"/>
            <w:hideMark/>
          </w:tcPr>
          <w:p w14:paraId="33A7BF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153442</w:t>
            </w:r>
          </w:p>
        </w:tc>
        <w:tc>
          <w:tcPr>
            <w:tcW w:w="4394" w:type="dxa"/>
            <w:hideMark/>
          </w:tcPr>
          <w:p w14:paraId="455EF1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Jablonka, Branislav Zákon zmenkový a šekový : komentár: právna úprava zmenky (čl. I a III) / Branislav Jablon Bratislava : Wolters Kluwer, 2017.</w:t>
            </w:r>
          </w:p>
        </w:tc>
        <w:tc>
          <w:tcPr>
            <w:tcW w:w="737" w:type="dxa"/>
            <w:hideMark/>
          </w:tcPr>
          <w:p w14:paraId="665729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291</w:t>
            </w:r>
          </w:p>
        </w:tc>
      </w:tr>
      <w:tr w:rsidR="00E57C07" w:rsidRPr="000165E4" w14:paraId="6D1D37F5" w14:textId="77777777" w:rsidTr="00E75AC8">
        <w:trPr>
          <w:trHeight w:val="408"/>
        </w:trPr>
        <w:tc>
          <w:tcPr>
            <w:tcW w:w="736" w:type="dxa"/>
            <w:hideMark/>
          </w:tcPr>
          <w:p w14:paraId="31792D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w:t>
            </w:r>
          </w:p>
        </w:tc>
        <w:tc>
          <w:tcPr>
            <w:tcW w:w="1102" w:type="dxa"/>
            <w:hideMark/>
          </w:tcPr>
          <w:p w14:paraId="10C8A1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47580</w:t>
            </w:r>
          </w:p>
        </w:tc>
        <w:tc>
          <w:tcPr>
            <w:tcW w:w="1276" w:type="dxa"/>
            <w:hideMark/>
          </w:tcPr>
          <w:p w14:paraId="7BE0C6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115984</w:t>
            </w:r>
          </w:p>
        </w:tc>
        <w:tc>
          <w:tcPr>
            <w:tcW w:w="4394" w:type="dxa"/>
            <w:hideMark/>
          </w:tcPr>
          <w:p w14:paraId="7923CB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Sabol, Ján Interpretačné variácie umeleckého textu : [VEGA č. 1/7562/20, : KEGA č. 3/102503] \ / Ján Prešov : Prešovská univerzita, 2005.</w:t>
            </w:r>
          </w:p>
        </w:tc>
        <w:tc>
          <w:tcPr>
            <w:tcW w:w="737" w:type="dxa"/>
            <w:hideMark/>
          </w:tcPr>
          <w:p w14:paraId="6D3032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315</w:t>
            </w:r>
          </w:p>
        </w:tc>
      </w:tr>
      <w:tr w:rsidR="00E57C07" w:rsidRPr="000165E4" w14:paraId="7982B45F" w14:textId="77777777" w:rsidTr="00E75AC8">
        <w:trPr>
          <w:trHeight w:val="408"/>
        </w:trPr>
        <w:tc>
          <w:tcPr>
            <w:tcW w:w="736" w:type="dxa"/>
            <w:hideMark/>
          </w:tcPr>
          <w:p w14:paraId="14F897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w:t>
            </w:r>
          </w:p>
        </w:tc>
        <w:tc>
          <w:tcPr>
            <w:tcW w:w="1102" w:type="dxa"/>
            <w:hideMark/>
          </w:tcPr>
          <w:p w14:paraId="1FE59A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95260</w:t>
            </w:r>
          </w:p>
        </w:tc>
        <w:tc>
          <w:tcPr>
            <w:tcW w:w="1276" w:type="dxa"/>
            <w:hideMark/>
          </w:tcPr>
          <w:p w14:paraId="4665DF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136871</w:t>
            </w:r>
          </w:p>
        </w:tc>
        <w:tc>
          <w:tcPr>
            <w:tcW w:w="4394" w:type="dxa"/>
            <w:hideMark/>
          </w:tcPr>
          <w:p w14:paraId="4D4941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Nádaská, Katarína Rok v slovenskej ľudovej kuchyni : farby, chute a vône Slovenska / Katarína Nádaská. Bratislava : Fortuna Libri, 2016.</w:t>
            </w:r>
          </w:p>
        </w:tc>
        <w:tc>
          <w:tcPr>
            <w:tcW w:w="737" w:type="dxa"/>
            <w:hideMark/>
          </w:tcPr>
          <w:p w14:paraId="0E554D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r>
      <w:tr w:rsidR="00E57C07" w:rsidRPr="000165E4" w14:paraId="7C2A6C13" w14:textId="77777777" w:rsidTr="00E75AC8">
        <w:trPr>
          <w:trHeight w:val="408"/>
        </w:trPr>
        <w:tc>
          <w:tcPr>
            <w:tcW w:w="736" w:type="dxa"/>
            <w:hideMark/>
          </w:tcPr>
          <w:p w14:paraId="264E8B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w:t>
            </w:r>
          </w:p>
        </w:tc>
        <w:tc>
          <w:tcPr>
            <w:tcW w:w="1102" w:type="dxa"/>
            <w:hideMark/>
          </w:tcPr>
          <w:p w14:paraId="2E5C22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61921</w:t>
            </w:r>
          </w:p>
        </w:tc>
        <w:tc>
          <w:tcPr>
            <w:tcW w:w="1276" w:type="dxa"/>
            <w:hideMark/>
          </w:tcPr>
          <w:p w14:paraId="1F9603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149044</w:t>
            </w:r>
          </w:p>
        </w:tc>
        <w:tc>
          <w:tcPr>
            <w:tcW w:w="4394" w:type="dxa"/>
            <w:hideMark/>
          </w:tcPr>
          <w:p w14:paraId="591462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Kovalik, Peter Slovenské mená vtákov sveta / Peter Kovalik ... [et al.]. Bratislava : SOS/BirdLife Slovensko, 2010.</w:t>
            </w:r>
          </w:p>
        </w:tc>
        <w:tc>
          <w:tcPr>
            <w:tcW w:w="737" w:type="dxa"/>
            <w:hideMark/>
          </w:tcPr>
          <w:p w14:paraId="7E1EBC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396</w:t>
            </w:r>
          </w:p>
        </w:tc>
      </w:tr>
      <w:tr w:rsidR="00E57C07" w:rsidRPr="000165E4" w14:paraId="7E18BEA2" w14:textId="77777777" w:rsidTr="00E75AC8">
        <w:trPr>
          <w:trHeight w:val="408"/>
        </w:trPr>
        <w:tc>
          <w:tcPr>
            <w:tcW w:w="736" w:type="dxa"/>
            <w:hideMark/>
          </w:tcPr>
          <w:p w14:paraId="028105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w:t>
            </w:r>
          </w:p>
        </w:tc>
        <w:tc>
          <w:tcPr>
            <w:tcW w:w="1102" w:type="dxa"/>
            <w:hideMark/>
          </w:tcPr>
          <w:p w14:paraId="2AB219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87661</w:t>
            </w:r>
          </w:p>
        </w:tc>
        <w:tc>
          <w:tcPr>
            <w:tcW w:w="1276" w:type="dxa"/>
            <w:hideMark/>
          </w:tcPr>
          <w:p w14:paraId="0D9B3D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134439</w:t>
            </w:r>
          </w:p>
        </w:tc>
        <w:tc>
          <w:tcPr>
            <w:tcW w:w="4394" w:type="dxa"/>
            <w:hideMark/>
          </w:tcPr>
          <w:p w14:paraId="1784D3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Švamberk Šauerová, Markéta Hyperaktivita nebo hypoaktivita - výchovný problém? : (edukační přístupy u poruch aktivity Bratislava : Wolters Kluwer, 2016.</w:t>
            </w:r>
          </w:p>
        </w:tc>
        <w:tc>
          <w:tcPr>
            <w:tcW w:w="737" w:type="dxa"/>
            <w:hideMark/>
          </w:tcPr>
          <w:p w14:paraId="5DA0D5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197</w:t>
            </w:r>
          </w:p>
        </w:tc>
      </w:tr>
      <w:tr w:rsidR="00E57C07" w:rsidRPr="000165E4" w14:paraId="4BEA7E2C" w14:textId="77777777" w:rsidTr="00E75AC8">
        <w:trPr>
          <w:trHeight w:val="288"/>
        </w:trPr>
        <w:tc>
          <w:tcPr>
            <w:tcW w:w="736" w:type="dxa"/>
            <w:hideMark/>
          </w:tcPr>
          <w:p w14:paraId="165658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w:t>
            </w:r>
          </w:p>
        </w:tc>
        <w:tc>
          <w:tcPr>
            <w:tcW w:w="1102" w:type="dxa"/>
            <w:hideMark/>
          </w:tcPr>
          <w:p w14:paraId="098610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51502</w:t>
            </w:r>
          </w:p>
        </w:tc>
        <w:tc>
          <w:tcPr>
            <w:tcW w:w="1276" w:type="dxa"/>
            <w:hideMark/>
          </w:tcPr>
          <w:p w14:paraId="77314E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143283</w:t>
            </w:r>
          </w:p>
        </w:tc>
        <w:tc>
          <w:tcPr>
            <w:tcW w:w="4394" w:type="dxa"/>
            <w:hideMark/>
          </w:tcPr>
          <w:p w14:paraId="399715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Finanční analýza obchodních a státních organizací : praktické příklady a použití / Mi Praha : Grada, 2006.</w:t>
            </w:r>
          </w:p>
        </w:tc>
        <w:tc>
          <w:tcPr>
            <w:tcW w:w="737" w:type="dxa"/>
            <w:hideMark/>
          </w:tcPr>
          <w:p w14:paraId="74145A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156</w:t>
            </w:r>
          </w:p>
        </w:tc>
      </w:tr>
      <w:tr w:rsidR="00E57C07" w:rsidRPr="000165E4" w14:paraId="58127230" w14:textId="77777777" w:rsidTr="00E75AC8">
        <w:trPr>
          <w:trHeight w:val="288"/>
        </w:trPr>
        <w:tc>
          <w:tcPr>
            <w:tcW w:w="736" w:type="dxa"/>
            <w:hideMark/>
          </w:tcPr>
          <w:p w14:paraId="7DF732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w:t>
            </w:r>
          </w:p>
        </w:tc>
        <w:tc>
          <w:tcPr>
            <w:tcW w:w="1102" w:type="dxa"/>
            <w:hideMark/>
          </w:tcPr>
          <w:p w14:paraId="0F61F4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98683</w:t>
            </w:r>
          </w:p>
        </w:tc>
        <w:tc>
          <w:tcPr>
            <w:tcW w:w="1276" w:type="dxa"/>
            <w:hideMark/>
          </w:tcPr>
          <w:p w14:paraId="3BDF08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136983</w:t>
            </w:r>
          </w:p>
        </w:tc>
        <w:tc>
          <w:tcPr>
            <w:tcW w:w="4394" w:type="dxa"/>
            <w:hideMark/>
          </w:tcPr>
          <w:p w14:paraId="76479C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Juriš, P. Zdravotné riziká stravovania / P. Juriš, A. Dudlová. Košice : Graphics Studio, 2019.</w:t>
            </w:r>
          </w:p>
        </w:tc>
        <w:tc>
          <w:tcPr>
            <w:tcW w:w="737" w:type="dxa"/>
            <w:hideMark/>
          </w:tcPr>
          <w:p w14:paraId="345265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250</w:t>
            </w:r>
          </w:p>
        </w:tc>
      </w:tr>
      <w:tr w:rsidR="00E57C07" w:rsidRPr="000165E4" w14:paraId="14851D61" w14:textId="77777777" w:rsidTr="00E75AC8">
        <w:trPr>
          <w:trHeight w:val="408"/>
        </w:trPr>
        <w:tc>
          <w:tcPr>
            <w:tcW w:w="736" w:type="dxa"/>
            <w:hideMark/>
          </w:tcPr>
          <w:p w14:paraId="56B36F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w:t>
            </w:r>
          </w:p>
        </w:tc>
        <w:tc>
          <w:tcPr>
            <w:tcW w:w="1102" w:type="dxa"/>
            <w:hideMark/>
          </w:tcPr>
          <w:p w14:paraId="3CDADF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47580</w:t>
            </w:r>
          </w:p>
        </w:tc>
        <w:tc>
          <w:tcPr>
            <w:tcW w:w="1276" w:type="dxa"/>
            <w:hideMark/>
          </w:tcPr>
          <w:p w14:paraId="33C2AE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115984</w:t>
            </w:r>
          </w:p>
        </w:tc>
        <w:tc>
          <w:tcPr>
            <w:tcW w:w="4394" w:type="dxa"/>
            <w:hideMark/>
          </w:tcPr>
          <w:p w14:paraId="4EA8BF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Interpretačné variácie umeleckého textu : [VEGA č. 1/7562/20, : KEGA č. 3/102503] \ / Ján Sabol, František Ruščák, Oľga Sabolová.. -- 1. vyd.. -- Prešov : Prešovská univerzita, 2005.. -- 315 s. : il.</w:t>
            </w:r>
          </w:p>
        </w:tc>
        <w:tc>
          <w:tcPr>
            <w:tcW w:w="737" w:type="dxa"/>
            <w:hideMark/>
          </w:tcPr>
          <w:p w14:paraId="3ACAE3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315</w:t>
            </w:r>
          </w:p>
        </w:tc>
      </w:tr>
      <w:tr w:rsidR="00E57C07" w:rsidRPr="000165E4" w14:paraId="35B82E08" w14:textId="77777777" w:rsidTr="00E75AC8">
        <w:trPr>
          <w:trHeight w:val="408"/>
        </w:trPr>
        <w:tc>
          <w:tcPr>
            <w:tcW w:w="736" w:type="dxa"/>
            <w:hideMark/>
          </w:tcPr>
          <w:p w14:paraId="51C4E1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w:t>
            </w:r>
          </w:p>
        </w:tc>
        <w:tc>
          <w:tcPr>
            <w:tcW w:w="1102" w:type="dxa"/>
            <w:hideMark/>
          </w:tcPr>
          <w:p w14:paraId="0900BF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95274</w:t>
            </w:r>
          </w:p>
        </w:tc>
        <w:tc>
          <w:tcPr>
            <w:tcW w:w="1276" w:type="dxa"/>
            <w:hideMark/>
          </w:tcPr>
          <w:p w14:paraId="7CC6B2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157358</w:t>
            </w:r>
          </w:p>
        </w:tc>
        <w:tc>
          <w:tcPr>
            <w:tcW w:w="4394" w:type="dxa"/>
            <w:hideMark/>
          </w:tcPr>
          <w:p w14:paraId="6DB80A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Biologie : 2050 testových otázek a odpovědí / Vítězslav Bičík, Vlastimila Chalupová, Lubomír Kincl.. -- 4. dopl. vyd.. -- Olomouc : Rubico, 2018.. -- 342 s. : il.. -- (Škola)9788073462369 (brož.)</w:t>
            </w:r>
          </w:p>
        </w:tc>
        <w:tc>
          <w:tcPr>
            <w:tcW w:w="737" w:type="dxa"/>
            <w:hideMark/>
          </w:tcPr>
          <w:p w14:paraId="487B1A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342</w:t>
            </w:r>
          </w:p>
        </w:tc>
      </w:tr>
      <w:tr w:rsidR="00E57C07" w:rsidRPr="000165E4" w14:paraId="5BD50668" w14:textId="77777777" w:rsidTr="00E75AC8">
        <w:trPr>
          <w:trHeight w:val="408"/>
        </w:trPr>
        <w:tc>
          <w:tcPr>
            <w:tcW w:w="736" w:type="dxa"/>
            <w:hideMark/>
          </w:tcPr>
          <w:p w14:paraId="75CAC9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w:t>
            </w:r>
          </w:p>
        </w:tc>
        <w:tc>
          <w:tcPr>
            <w:tcW w:w="1102" w:type="dxa"/>
            <w:hideMark/>
          </w:tcPr>
          <w:p w14:paraId="7FA37F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63063</w:t>
            </w:r>
          </w:p>
        </w:tc>
        <w:tc>
          <w:tcPr>
            <w:tcW w:w="1276" w:type="dxa"/>
            <w:hideMark/>
          </w:tcPr>
          <w:p w14:paraId="3E571B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150004</w:t>
            </w:r>
          </w:p>
        </w:tc>
        <w:tc>
          <w:tcPr>
            <w:tcW w:w="4394" w:type="dxa"/>
            <w:hideMark/>
          </w:tcPr>
          <w:p w14:paraId="2ED8A3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Prírodné krásy a bohatstvo Slanských vrchov a ich predhorí / Eduard Dobra a Ján Pinka.. -- Košice : Občianske združenie Ľudia a voda, 2011.. -- 358 s. : fotogr., grafy, mp., tab. 9788097073503 (viaz.)</w:t>
            </w:r>
          </w:p>
        </w:tc>
        <w:tc>
          <w:tcPr>
            <w:tcW w:w="737" w:type="dxa"/>
            <w:hideMark/>
          </w:tcPr>
          <w:p w14:paraId="480DFD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358</w:t>
            </w:r>
          </w:p>
        </w:tc>
      </w:tr>
      <w:tr w:rsidR="00E57C07" w:rsidRPr="000165E4" w14:paraId="27DA901A" w14:textId="77777777" w:rsidTr="00E75AC8">
        <w:trPr>
          <w:trHeight w:val="408"/>
        </w:trPr>
        <w:tc>
          <w:tcPr>
            <w:tcW w:w="736" w:type="dxa"/>
            <w:hideMark/>
          </w:tcPr>
          <w:p w14:paraId="1663B2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w:t>
            </w:r>
          </w:p>
        </w:tc>
        <w:tc>
          <w:tcPr>
            <w:tcW w:w="1102" w:type="dxa"/>
            <w:hideMark/>
          </w:tcPr>
          <w:p w14:paraId="09C4AA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91609</w:t>
            </w:r>
          </w:p>
        </w:tc>
        <w:tc>
          <w:tcPr>
            <w:tcW w:w="1276" w:type="dxa"/>
            <w:hideMark/>
          </w:tcPr>
          <w:p w14:paraId="58C819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156695</w:t>
            </w:r>
          </w:p>
        </w:tc>
        <w:tc>
          <w:tcPr>
            <w:tcW w:w="4394" w:type="dxa"/>
            <w:hideMark/>
          </w:tcPr>
          <w:p w14:paraId="0F7BF0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Geografie I. : studijní texty pro zahraniční studenty / Daniel Křivánek.. -- Praha : Karolinum, 2016.. -- 248 s. : tab.9788024631530 (brož.)</w:t>
            </w:r>
          </w:p>
        </w:tc>
        <w:tc>
          <w:tcPr>
            <w:tcW w:w="737" w:type="dxa"/>
            <w:hideMark/>
          </w:tcPr>
          <w:p w14:paraId="20BDAE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248</w:t>
            </w:r>
          </w:p>
        </w:tc>
      </w:tr>
      <w:tr w:rsidR="00E57C07" w:rsidRPr="000165E4" w14:paraId="12335026" w14:textId="77777777" w:rsidTr="00E75AC8">
        <w:trPr>
          <w:trHeight w:val="612"/>
        </w:trPr>
        <w:tc>
          <w:tcPr>
            <w:tcW w:w="736" w:type="dxa"/>
            <w:hideMark/>
          </w:tcPr>
          <w:p w14:paraId="06D707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w:t>
            </w:r>
          </w:p>
        </w:tc>
        <w:tc>
          <w:tcPr>
            <w:tcW w:w="1102" w:type="dxa"/>
            <w:hideMark/>
          </w:tcPr>
          <w:p w14:paraId="0255A2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51983</w:t>
            </w:r>
          </w:p>
        </w:tc>
        <w:tc>
          <w:tcPr>
            <w:tcW w:w="1276" w:type="dxa"/>
            <w:hideMark/>
          </w:tcPr>
          <w:p w14:paraId="2A347F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145702</w:t>
            </w:r>
          </w:p>
        </w:tc>
        <w:tc>
          <w:tcPr>
            <w:tcW w:w="4394" w:type="dxa"/>
            <w:hideMark/>
          </w:tcPr>
          <w:p w14:paraId="3AF98B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Česko-anglický chemický a chemicko-technologický slovník / Jaromír Mindl, Josef Panchartek.. -- Pardubice : Univerzita Pardubice, Fakulta chemicko-technologická, 2007.. -- xiii, 554 s.8071948799 (brož.)</w:t>
            </w:r>
          </w:p>
        </w:tc>
        <w:tc>
          <w:tcPr>
            <w:tcW w:w="737" w:type="dxa"/>
            <w:hideMark/>
          </w:tcPr>
          <w:p w14:paraId="127AF5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554</w:t>
            </w:r>
          </w:p>
        </w:tc>
      </w:tr>
      <w:tr w:rsidR="00E57C07" w:rsidRPr="000165E4" w14:paraId="529D10E2" w14:textId="77777777" w:rsidTr="00E75AC8">
        <w:trPr>
          <w:trHeight w:val="288"/>
        </w:trPr>
        <w:tc>
          <w:tcPr>
            <w:tcW w:w="736" w:type="dxa"/>
            <w:hideMark/>
          </w:tcPr>
          <w:p w14:paraId="559683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w:t>
            </w:r>
          </w:p>
        </w:tc>
        <w:tc>
          <w:tcPr>
            <w:tcW w:w="1102" w:type="dxa"/>
            <w:hideMark/>
          </w:tcPr>
          <w:p w14:paraId="0A4044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51984</w:t>
            </w:r>
          </w:p>
        </w:tc>
        <w:tc>
          <w:tcPr>
            <w:tcW w:w="1276" w:type="dxa"/>
            <w:hideMark/>
          </w:tcPr>
          <w:p w14:paraId="5E8761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145705</w:t>
            </w:r>
          </w:p>
        </w:tc>
        <w:tc>
          <w:tcPr>
            <w:tcW w:w="4394" w:type="dxa"/>
            <w:hideMark/>
          </w:tcPr>
          <w:p w14:paraId="0AB94C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Anglicko-český chemický a chemicko-technologický slovník / Jaromír Mindl, Josef Panchartek</w:t>
            </w:r>
          </w:p>
        </w:tc>
        <w:tc>
          <w:tcPr>
            <w:tcW w:w="737" w:type="dxa"/>
            <w:hideMark/>
          </w:tcPr>
          <w:p w14:paraId="01B9DE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750</w:t>
            </w:r>
          </w:p>
        </w:tc>
      </w:tr>
      <w:tr w:rsidR="00E57C07" w:rsidRPr="000165E4" w14:paraId="404A0F86" w14:textId="77777777" w:rsidTr="00E75AC8">
        <w:trPr>
          <w:trHeight w:val="288"/>
        </w:trPr>
        <w:tc>
          <w:tcPr>
            <w:tcW w:w="736" w:type="dxa"/>
            <w:hideMark/>
          </w:tcPr>
          <w:p w14:paraId="6E9D99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w:t>
            </w:r>
          </w:p>
        </w:tc>
        <w:tc>
          <w:tcPr>
            <w:tcW w:w="1102" w:type="dxa"/>
            <w:hideMark/>
          </w:tcPr>
          <w:p w14:paraId="2F1B72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95274</w:t>
            </w:r>
          </w:p>
        </w:tc>
        <w:tc>
          <w:tcPr>
            <w:tcW w:w="1276" w:type="dxa"/>
            <w:hideMark/>
          </w:tcPr>
          <w:p w14:paraId="4B0C4C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157358</w:t>
            </w:r>
          </w:p>
        </w:tc>
        <w:tc>
          <w:tcPr>
            <w:tcW w:w="4394" w:type="dxa"/>
            <w:hideMark/>
          </w:tcPr>
          <w:p w14:paraId="31E5F7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Biologie : 2050 testových otázek a odpovědí / Vítězslav Bičík, Vlastimila Chalupová, Lub</w:t>
            </w:r>
          </w:p>
        </w:tc>
        <w:tc>
          <w:tcPr>
            <w:tcW w:w="737" w:type="dxa"/>
            <w:hideMark/>
          </w:tcPr>
          <w:p w14:paraId="5E5364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342</w:t>
            </w:r>
          </w:p>
        </w:tc>
      </w:tr>
      <w:tr w:rsidR="00E57C07" w:rsidRPr="000165E4" w14:paraId="231ACC6C" w14:textId="77777777" w:rsidTr="00E75AC8">
        <w:trPr>
          <w:trHeight w:val="408"/>
        </w:trPr>
        <w:tc>
          <w:tcPr>
            <w:tcW w:w="736" w:type="dxa"/>
            <w:hideMark/>
          </w:tcPr>
          <w:p w14:paraId="744256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w:t>
            </w:r>
          </w:p>
        </w:tc>
        <w:tc>
          <w:tcPr>
            <w:tcW w:w="1102" w:type="dxa"/>
            <w:hideMark/>
          </w:tcPr>
          <w:p w14:paraId="300BCF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34366</w:t>
            </w:r>
          </w:p>
        </w:tc>
        <w:tc>
          <w:tcPr>
            <w:tcW w:w="1276" w:type="dxa"/>
            <w:hideMark/>
          </w:tcPr>
          <w:p w14:paraId="501E92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134831</w:t>
            </w:r>
          </w:p>
        </w:tc>
        <w:tc>
          <w:tcPr>
            <w:tcW w:w="4394" w:type="dxa"/>
            <w:hideMark/>
          </w:tcPr>
          <w:p w14:paraId="3FF38E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Slovník cudzích slov / [Věra Petráčková, Jiří Kraus] ... [et al.] ; [Ľubica Balážová] ... [et al.].. -- 1. vyd.. -- Bratislava : SPN, 1997.. -- 991 s.80-08-02054-7 (viaz.)</w:t>
            </w:r>
          </w:p>
        </w:tc>
        <w:tc>
          <w:tcPr>
            <w:tcW w:w="737" w:type="dxa"/>
            <w:hideMark/>
          </w:tcPr>
          <w:p w14:paraId="7DAAF8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991</w:t>
            </w:r>
          </w:p>
        </w:tc>
      </w:tr>
      <w:tr w:rsidR="00E57C07" w:rsidRPr="000165E4" w14:paraId="5DCADF85" w14:textId="77777777" w:rsidTr="00E75AC8">
        <w:trPr>
          <w:trHeight w:val="816"/>
        </w:trPr>
        <w:tc>
          <w:tcPr>
            <w:tcW w:w="736" w:type="dxa"/>
            <w:hideMark/>
          </w:tcPr>
          <w:p w14:paraId="562108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w:t>
            </w:r>
          </w:p>
        </w:tc>
        <w:tc>
          <w:tcPr>
            <w:tcW w:w="1102" w:type="dxa"/>
            <w:hideMark/>
          </w:tcPr>
          <w:p w14:paraId="4C484D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79176</w:t>
            </w:r>
          </w:p>
        </w:tc>
        <w:tc>
          <w:tcPr>
            <w:tcW w:w="1276" w:type="dxa"/>
            <w:hideMark/>
          </w:tcPr>
          <w:p w14:paraId="0CC7D9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153549</w:t>
            </w:r>
          </w:p>
        </w:tc>
        <w:tc>
          <w:tcPr>
            <w:tcW w:w="4394" w:type="dxa"/>
            <w:hideMark/>
          </w:tcPr>
          <w:p w14:paraId="69FA7F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Matematika v príkladoch : zbierka štandardných i neštandardných úloh z matematiky na precvičenie a zopakovanie učiva základnej školy, ako aj na prijímacie skúšky na stredné školy / Ľudovít Hrdina, František Kosper, Milan Maxian.. -- Bratislava : Slovenské pedagogické nakladateľstvo - Mladé letá, 2010.. -- 255 s.9788010009886 (brož.)</w:t>
            </w:r>
          </w:p>
        </w:tc>
        <w:tc>
          <w:tcPr>
            <w:tcW w:w="737" w:type="dxa"/>
            <w:hideMark/>
          </w:tcPr>
          <w:p w14:paraId="49EB2A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255</w:t>
            </w:r>
          </w:p>
        </w:tc>
      </w:tr>
      <w:tr w:rsidR="00E57C07" w:rsidRPr="000165E4" w14:paraId="62906E44" w14:textId="77777777" w:rsidTr="00E75AC8">
        <w:trPr>
          <w:trHeight w:val="408"/>
        </w:trPr>
        <w:tc>
          <w:tcPr>
            <w:tcW w:w="736" w:type="dxa"/>
            <w:hideMark/>
          </w:tcPr>
          <w:p w14:paraId="4AEDDB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104</w:t>
            </w:r>
          </w:p>
        </w:tc>
        <w:tc>
          <w:tcPr>
            <w:tcW w:w="1102" w:type="dxa"/>
            <w:hideMark/>
          </w:tcPr>
          <w:p w14:paraId="2215B2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17279</w:t>
            </w:r>
          </w:p>
        </w:tc>
        <w:tc>
          <w:tcPr>
            <w:tcW w:w="1276" w:type="dxa"/>
            <w:hideMark/>
          </w:tcPr>
          <w:p w14:paraId="356D6B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133147</w:t>
            </w:r>
          </w:p>
        </w:tc>
        <w:tc>
          <w:tcPr>
            <w:tcW w:w="4394" w:type="dxa"/>
            <w:hideMark/>
          </w:tcPr>
          <w:p w14:paraId="41AF00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Kapitoly z diskrétní matematiky / Jiří Matoušek, Jaroslav Nešetřil.. -- Praha : Matfyzpress, 1996.. -- 344 s. : obr.  80-85863-17-0 (brož.) </w:t>
            </w:r>
          </w:p>
        </w:tc>
        <w:tc>
          <w:tcPr>
            <w:tcW w:w="737" w:type="dxa"/>
            <w:hideMark/>
          </w:tcPr>
          <w:p w14:paraId="71AF06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344</w:t>
            </w:r>
          </w:p>
        </w:tc>
      </w:tr>
      <w:tr w:rsidR="00E57C07" w:rsidRPr="000165E4" w14:paraId="45751675" w14:textId="77777777" w:rsidTr="00E75AC8">
        <w:trPr>
          <w:trHeight w:val="408"/>
        </w:trPr>
        <w:tc>
          <w:tcPr>
            <w:tcW w:w="736" w:type="dxa"/>
            <w:hideMark/>
          </w:tcPr>
          <w:p w14:paraId="59E301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w:t>
            </w:r>
          </w:p>
        </w:tc>
        <w:tc>
          <w:tcPr>
            <w:tcW w:w="1102" w:type="dxa"/>
            <w:hideMark/>
          </w:tcPr>
          <w:p w14:paraId="74BB24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48491</w:t>
            </w:r>
          </w:p>
        </w:tc>
        <w:tc>
          <w:tcPr>
            <w:tcW w:w="1276" w:type="dxa"/>
            <w:hideMark/>
          </w:tcPr>
          <w:p w14:paraId="4A788F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144084</w:t>
            </w:r>
          </w:p>
        </w:tc>
        <w:tc>
          <w:tcPr>
            <w:tcW w:w="4394" w:type="dxa"/>
            <w:hideMark/>
          </w:tcPr>
          <w:p w14:paraId="0E2D98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Encyklopedie sportu / : svět sportu slovem i obrazem / šéfredaktor Denis Fourny.. -- Praha : Fortuna Print, 2003.. -- xi, 372 s. : il. 8073210797 (viaz.)</w:t>
            </w:r>
          </w:p>
        </w:tc>
        <w:tc>
          <w:tcPr>
            <w:tcW w:w="737" w:type="dxa"/>
            <w:hideMark/>
          </w:tcPr>
          <w:p w14:paraId="064CA5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372</w:t>
            </w:r>
          </w:p>
        </w:tc>
      </w:tr>
      <w:tr w:rsidR="00E57C07" w:rsidRPr="000165E4" w14:paraId="5BB41DEA" w14:textId="77777777" w:rsidTr="00E75AC8">
        <w:trPr>
          <w:trHeight w:val="612"/>
        </w:trPr>
        <w:tc>
          <w:tcPr>
            <w:tcW w:w="736" w:type="dxa"/>
            <w:hideMark/>
          </w:tcPr>
          <w:p w14:paraId="37EB57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w:t>
            </w:r>
          </w:p>
        </w:tc>
        <w:tc>
          <w:tcPr>
            <w:tcW w:w="1102" w:type="dxa"/>
            <w:hideMark/>
          </w:tcPr>
          <w:p w14:paraId="5A9710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97983</w:t>
            </w:r>
          </w:p>
        </w:tc>
        <w:tc>
          <w:tcPr>
            <w:tcW w:w="1276" w:type="dxa"/>
            <w:hideMark/>
          </w:tcPr>
          <w:p w14:paraId="70576C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157719</w:t>
            </w:r>
          </w:p>
        </w:tc>
        <w:tc>
          <w:tcPr>
            <w:tcW w:w="4394" w:type="dxa"/>
            <w:hideMark/>
          </w:tcPr>
          <w:p w14:paraId="64E376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Companion encyclopedia of geography : from local to global. Volume 2 / edited by Ian Douglas, Richard Huggett, Chris Perkins.. -- 2nd ed.. -- London ; New York : Routledge, 2007.. -- xxv, 535-1022, xlviii s. : il. 9780415431712 (viaz.)</w:t>
            </w:r>
          </w:p>
        </w:tc>
        <w:tc>
          <w:tcPr>
            <w:tcW w:w="737" w:type="dxa"/>
            <w:hideMark/>
          </w:tcPr>
          <w:p w14:paraId="05424D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500</w:t>
            </w:r>
          </w:p>
        </w:tc>
      </w:tr>
      <w:tr w:rsidR="00E57C07" w:rsidRPr="000165E4" w14:paraId="31135024" w14:textId="77777777" w:rsidTr="00E75AC8">
        <w:trPr>
          <w:trHeight w:val="612"/>
        </w:trPr>
        <w:tc>
          <w:tcPr>
            <w:tcW w:w="736" w:type="dxa"/>
            <w:hideMark/>
          </w:tcPr>
          <w:p w14:paraId="27EC89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w:t>
            </w:r>
          </w:p>
        </w:tc>
        <w:tc>
          <w:tcPr>
            <w:tcW w:w="1102" w:type="dxa"/>
            <w:hideMark/>
          </w:tcPr>
          <w:p w14:paraId="385B38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97984</w:t>
            </w:r>
          </w:p>
        </w:tc>
        <w:tc>
          <w:tcPr>
            <w:tcW w:w="1276" w:type="dxa"/>
            <w:hideMark/>
          </w:tcPr>
          <w:p w14:paraId="1E9403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157720</w:t>
            </w:r>
          </w:p>
        </w:tc>
        <w:tc>
          <w:tcPr>
            <w:tcW w:w="4394" w:type="dxa"/>
            <w:hideMark/>
          </w:tcPr>
          <w:p w14:paraId="2F69A0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Geographical information systems : principles, techniques, management, and applications / edited by Paul A. Longley ... [et al.].. -- 2nd ed., abridged. -- Hoboken : John Wiley &amp; Sons, 2005.. -- xlv, 358 s. : il. 9780471735458 (brož.)</w:t>
            </w:r>
          </w:p>
        </w:tc>
        <w:tc>
          <w:tcPr>
            <w:tcW w:w="737" w:type="dxa"/>
            <w:hideMark/>
          </w:tcPr>
          <w:p w14:paraId="024BCD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358</w:t>
            </w:r>
          </w:p>
        </w:tc>
      </w:tr>
      <w:tr w:rsidR="00E57C07" w:rsidRPr="000165E4" w14:paraId="3F4FBBBC" w14:textId="77777777" w:rsidTr="00E75AC8">
        <w:trPr>
          <w:trHeight w:val="408"/>
        </w:trPr>
        <w:tc>
          <w:tcPr>
            <w:tcW w:w="736" w:type="dxa"/>
            <w:hideMark/>
          </w:tcPr>
          <w:p w14:paraId="4CF654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w:t>
            </w:r>
          </w:p>
        </w:tc>
        <w:tc>
          <w:tcPr>
            <w:tcW w:w="1102" w:type="dxa"/>
            <w:hideMark/>
          </w:tcPr>
          <w:p w14:paraId="2118EC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97985</w:t>
            </w:r>
          </w:p>
        </w:tc>
        <w:tc>
          <w:tcPr>
            <w:tcW w:w="1276" w:type="dxa"/>
            <w:hideMark/>
          </w:tcPr>
          <w:p w14:paraId="542AEA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157722</w:t>
            </w:r>
          </w:p>
        </w:tc>
        <w:tc>
          <w:tcPr>
            <w:tcW w:w="4394" w:type="dxa"/>
            <w:hideMark/>
          </w:tcPr>
          <w:p w14:paraId="0D6E2A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Geographic information science &amp; systems / Paul A. Longley ... [et al.].. -- 4th ed.. -- Hoboken : John Wiley &amp; Sons, 2015.. -- xvi, 477 s. : il. 9781118676950 (brož.)</w:t>
            </w:r>
          </w:p>
        </w:tc>
        <w:tc>
          <w:tcPr>
            <w:tcW w:w="737" w:type="dxa"/>
            <w:hideMark/>
          </w:tcPr>
          <w:p w14:paraId="564F67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477</w:t>
            </w:r>
          </w:p>
        </w:tc>
      </w:tr>
      <w:tr w:rsidR="00E57C07" w:rsidRPr="000165E4" w14:paraId="1B0E2D85" w14:textId="77777777" w:rsidTr="00E75AC8">
        <w:trPr>
          <w:trHeight w:val="408"/>
        </w:trPr>
        <w:tc>
          <w:tcPr>
            <w:tcW w:w="736" w:type="dxa"/>
            <w:hideMark/>
          </w:tcPr>
          <w:p w14:paraId="70E1F5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w:t>
            </w:r>
          </w:p>
        </w:tc>
        <w:tc>
          <w:tcPr>
            <w:tcW w:w="1102" w:type="dxa"/>
            <w:hideMark/>
          </w:tcPr>
          <w:p w14:paraId="2788F1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97986</w:t>
            </w:r>
          </w:p>
        </w:tc>
        <w:tc>
          <w:tcPr>
            <w:tcW w:w="1276" w:type="dxa"/>
            <w:hideMark/>
          </w:tcPr>
          <w:p w14:paraId="4B9C46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157723</w:t>
            </w:r>
          </w:p>
        </w:tc>
        <w:tc>
          <w:tcPr>
            <w:tcW w:w="4394" w:type="dxa"/>
            <w:hideMark/>
          </w:tcPr>
          <w:p w14:paraId="45428D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Slovensko očami satelitov / J. Feranec ... [et. al].. -- Bratislava : Veda, 2010.. -- 263 s. : fotogr., grafy, mp., tab.. -- (Svet vedy ; zv. 14) 9788022411059 (viaz.)</w:t>
            </w:r>
          </w:p>
        </w:tc>
        <w:tc>
          <w:tcPr>
            <w:tcW w:w="737" w:type="dxa"/>
            <w:hideMark/>
          </w:tcPr>
          <w:p w14:paraId="2535C6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263</w:t>
            </w:r>
          </w:p>
        </w:tc>
      </w:tr>
      <w:tr w:rsidR="00E57C07" w:rsidRPr="000165E4" w14:paraId="5B120833" w14:textId="77777777" w:rsidTr="00E75AC8">
        <w:trPr>
          <w:trHeight w:val="408"/>
        </w:trPr>
        <w:tc>
          <w:tcPr>
            <w:tcW w:w="736" w:type="dxa"/>
            <w:hideMark/>
          </w:tcPr>
          <w:p w14:paraId="09F500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110</w:t>
            </w:r>
          </w:p>
        </w:tc>
        <w:tc>
          <w:tcPr>
            <w:tcW w:w="1102" w:type="dxa"/>
            <w:hideMark/>
          </w:tcPr>
          <w:p w14:paraId="171506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97987</w:t>
            </w:r>
          </w:p>
        </w:tc>
        <w:tc>
          <w:tcPr>
            <w:tcW w:w="1276" w:type="dxa"/>
            <w:hideMark/>
          </w:tcPr>
          <w:p w14:paraId="1C981D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157724</w:t>
            </w:r>
          </w:p>
        </w:tc>
        <w:tc>
          <w:tcPr>
            <w:tcW w:w="4394" w:type="dxa"/>
            <w:hideMark/>
          </w:tcPr>
          <w:p w14:paraId="12AC48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Topographic laser ranging and scanning : principles and processing / edited by Jie Shan, Charles K. Toth.. -- 2nd ed.. -- Boca Raton : CRC Press, 2018.. -- xvi, 637 s. : il. 9781498772273 (viaz.)</w:t>
            </w:r>
          </w:p>
        </w:tc>
        <w:tc>
          <w:tcPr>
            <w:tcW w:w="737" w:type="dxa"/>
            <w:hideMark/>
          </w:tcPr>
          <w:p w14:paraId="76594D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637</w:t>
            </w:r>
          </w:p>
        </w:tc>
      </w:tr>
      <w:tr w:rsidR="00E57C07" w:rsidRPr="000165E4" w14:paraId="4116D859" w14:textId="77777777" w:rsidTr="00E75AC8">
        <w:trPr>
          <w:trHeight w:val="408"/>
        </w:trPr>
        <w:tc>
          <w:tcPr>
            <w:tcW w:w="736" w:type="dxa"/>
            <w:hideMark/>
          </w:tcPr>
          <w:p w14:paraId="5DD181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111</w:t>
            </w:r>
          </w:p>
        </w:tc>
        <w:tc>
          <w:tcPr>
            <w:tcW w:w="1102" w:type="dxa"/>
            <w:hideMark/>
          </w:tcPr>
          <w:p w14:paraId="495BC7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97988</w:t>
            </w:r>
          </w:p>
        </w:tc>
        <w:tc>
          <w:tcPr>
            <w:tcW w:w="1276" w:type="dxa"/>
            <w:hideMark/>
          </w:tcPr>
          <w:p w14:paraId="60F83B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157725</w:t>
            </w:r>
          </w:p>
        </w:tc>
        <w:tc>
          <w:tcPr>
            <w:tcW w:w="4394" w:type="dxa"/>
            <w:hideMark/>
          </w:tcPr>
          <w:p w14:paraId="2E0874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Digital photogrammetry : a practical course / Wilfried Linder.. -- 4th ed.. -- Berlin : Springer, 2016.. -- xxiii, 209 s. : il. 9783662504628 (viaz.)</w:t>
            </w:r>
          </w:p>
        </w:tc>
        <w:tc>
          <w:tcPr>
            <w:tcW w:w="737" w:type="dxa"/>
            <w:hideMark/>
          </w:tcPr>
          <w:p w14:paraId="156790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209</w:t>
            </w:r>
          </w:p>
        </w:tc>
      </w:tr>
      <w:tr w:rsidR="00E57C07" w:rsidRPr="000165E4" w14:paraId="2A287D0C" w14:textId="77777777" w:rsidTr="00E75AC8">
        <w:trPr>
          <w:trHeight w:val="408"/>
        </w:trPr>
        <w:tc>
          <w:tcPr>
            <w:tcW w:w="736" w:type="dxa"/>
            <w:hideMark/>
          </w:tcPr>
          <w:p w14:paraId="24769F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112</w:t>
            </w:r>
          </w:p>
        </w:tc>
        <w:tc>
          <w:tcPr>
            <w:tcW w:w="1102" w:type="dxa"/>
            <w:hideMark/>
          </w:tcPr>
          <w:p w14:paraId="75BFC1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97989</w:t>
            </w:r>
          </w:p>
        </w:tc>
        <w:tc>
          <w:tcPr>
            <w:tcW w:w="1276" w:type="dxa"/>
            <w:hideMark/>
          </w:tcPr>
          <w:p w14:paraId="586C9C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157726</w:t>
            </w:r>
          </w:p>
        </w:tc>
        <w:tc>
          <w:tcPr>
            <w:tcW w:w="4394" w:type="dxa"/>
            <w:hideMark/>
          </w:tcPr>
          <w:p w14:paraId="59C6AB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Remote sensing geology / Ravi P. Gupta.. -- 3rd ed.. -- Berlin : Springer, 2018.. -- xxiii, 428 s. : il. 9783662558744 (viaz.)</w:t>
            </w:r>
          </w:p>
        </w:tc>
        <w:tc>
          <w:tcPr>
            <w:tcW w:w="737" w:type="dxa"/>
            <w:hideMark/>
          </w:tcPr>
          <w:p w14:paraId="35B98B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428</w:t>
            </w:r>
          </w:p>
        </w:tc>
      </w:tr>
      <w:tr w:rsidR="00E57C07" w:rsidRPr="000165E4" w14:paraId="79495AD1" w14:textId="77777777" w:rsidTr="00E75AC8">
        <w:trPr>
          <w:trHeight w:val="408"/>
        </w:trPr>
        <w:tc>
          <w:tcPr>
            <w:tcW w:w="736" w:type="dxa"/>
            <w:hideMark/>
          </w:tcPr>
          <w:p w14:paraId="6E51F1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113</w:t>
            </w:r>
          </w:p>
        </w:tc>
        <w:tc>
          <w:tcPr>
            <w:tcW w:w="1102" w:type="dxa"/>
            <w:hideMark/>
          </w:tcPr>
          <w:p w14:paraId="58B9FB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97990</w:t>
            </w:r>
          </w:p>
        </w:tc>
        <w:tc>
          <w:tcPr>
            <w:tcW w:w="1276" w:type="dxa"/>
            <w:hideMark/>
          </w:tcPr>
          <w:p w14:paraId="71FC67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157727</w:t>
            </w:r>
          </w:p>
        </w:tc>
        <w:tc>
          <w:tcPr>
            <w:tcW w:w="4394" w:type="dxa"/>
            <w:hideMark/>
          </w:tcPr>
          <w:p w14:paraId="7B24C0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Satellite technologies in geoinformation science / edited by Tomasz Niedzielski.. -- Basel : Birkhäuser, 2015.. -- 309 s. : il.. -- (Pageoph topical volumes) 9783034808491 (brož.)</w:t>
            </w:r>
          </w:p>
        </w:tc>
        <w:tc>
          <w:tcPr>
            <w:tcW w:w="737" w:type="dxa"/>
            <w:hideMark/>
          </w:tcPr>
          <w:p w14:paraId="4BEDB5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309</w:t>
            </w:r>
          </w:p>
        </w:tc>
      </w:tr>
      <w:tr w:rsidR="00E57C07" w:rsidRPr="000165E4" w14:paraId="36E340E3" w14:textId="77777777" w:rsidTr="00E75AC8">
        <w:trPr>
          <w:trHeight w:val="612"/>
        </w:trPr>
        <w:tc>
          <w:tcPr>
            <w:tcW w:w="736" w:type="dxa"/>
            <w:hideMark/>
          </w:tcPr>
          <w:p w14:paraId="0E2E02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114</w:t>
            </w:r>
          </w:p>
        </w:tc>
        <w:tc>
          <w:tcPr>
            <w:tcW w:w="1102" w:type="dxa"/>
            <w:hideMark/>
          </w:tcPr>
          <w:p w14:paraId="16305A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97991</w:t>
            </w:r>
          </w:p>
        </w:tc>
        <w:tc>
          <w:tcPr>
            <w:tcW w:w="1276" w:type="dxa"/>
            <w:hideMark/>
          </w:tcPr>
          <w:p w14:paraId="57F9DF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157728</w:t>
            </w:r>
          </w:p>
        </w:tc>
        <w:tc>
          <w:tcPr>
            <w:tcW w:w="4394" w:type="dxa"/>
            <w:hideMark/>
          </w:tcPr>
          <w:p w14:paraId="27FB98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Mathematics for earth science and geography : introductory course with practical exercises and R/Xcas resources / Cyril Fleurant, Sandrine Bodin-Fleurant.. -- Cham : Springer, 2019.. -- xv, 191 s.. -- (Springer textbooks in earth sciences, geography and environment) 9783319692418 (viaz.)</w:t>
            </w:r>
          </w:p>
        </w:tc>
        <w:tc>
          <w:tcPr>
            <w:tcW w:w="737" w:type="dxa"/>
            <w:hideMark/>
          </w:tcPr>
          <w:p w14:paraId="7A1947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191</w:t>
            </w:r>
          </w:p>
        </w:tc>
      </w:tr>
      <w:tr w:rsidR="00E57C07" w:rsidRPr="000165E4" w14:paraId="0736291D" w14:textId="77777777" w:rsidTr="00E75AC8">
        <w:trPr>
          <w:trHeight w:val="612"/>
        </w:trPr>
        <w:tc>
          <w:tcPr>
            <w:tcW w:w="736" w:type="dxa"/>
            <w:hideMark/>
          </w:tcPr>
          <w:p w14:paraId="473D02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115</w:t>
            </w:r>
          </w:p>
        </w:tc>
        <w:tc>
          <w:tcPr>
            <w:tcW w:w="1102" w:type="dxa"/>
            <w:hideMark/>
          </w:tcPr>
          <w:p w14:paraId="0A9E97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97992</w:t>
            </w:r>
          </w:p>
        </w:tc>
        <w:tc>
          <w:tcPr>
            <w:tcW w:w="1276" w:type="dxa"/>
            <w:hideMark/>
          </w:tcPr>
          <w:p w14:paraId="012AB6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157729</w:t>
            </w:r>
          </w:p>
        </w:tc>
        <w:tc>
          <w:tcPr>
            <w:tcW w:w="4394" w:type="dxa"/>
            <w:hideMark/>
          </w:tcPr>
          <w:p w14:paraId="5EA278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Trends in spatial analysis and modelling : decision-support and planning strategies / Martin Behnisch, Gotthard Meinel, editors.. -- Cham : Springer, 2018.. -- xiii, 214 s. : il.. -- (Geotechnologies and the environment ; vol. 19) 9783319525204 (viaz.)</w:t>
            </w:r>
          </w:p>
        </w:tc>
        <w:tc>
          <w:tcPr>
            <w:tcW w:w="737" w:type="dxa"/>
            <w:hideMark/>
          </w:tcPr>
          <w:p w14:paraId="19F5D6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214</w:t>
            </w:r>
          </w:p>
        </w:tc>
      </w:tr>
      <w:tr w:rsidR="00E57C07" w:rsidRPr="000165E4" w14:paraId="39CD1181" w14:textId="77777777" w:rsidTr="00E75AC8">
        <w:trPr>
          <w:trHeight w:val="612"/>
        </w:trPr>
        <w:tc>
          <w:tcPr>
            <w:tcW w:w="736" w:type="dxa"/>
            <w:hideMark/>
          </w:tcPr>
          <w:p w14:paraId="43D3F1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116</w:t>
            </w:r>
          </w:p>
        </w:tc>
        <w:tc>
          <w:tcPr>
            <w:tcW w:w="1102" w:type="dxa"/>
            <w:hideMark/>
          </w:tcPr>
          <w:p w14:paraId="34DA71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97993</w:t>
            </w:r>
          </w:p>
        </w:tc>
        <w:tc>
          <w:tcPr>
            <w:tcW w:w="1276" w:type="dxa"/>
            <w:hideMark/>
          </w:tcPr>
          <w:p w14:paraId="3B3C3C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157730</w:t>
            </w:r>
          </w:p>
        </w:tc>
        <w:tc>
          <w:tcPr>
            <w:tcW w:w="4394" w:type="dxa"/>
            <w:hideMark/>
          </w:tcPr>
          <w:p w14:paraId="10F939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Tools in fluvial geomorphology / edited by G. Mathias Kondolf and Hervé Piégay.. -- 2nd ed.. -- Chichester : Wiley-Blackwell, 2016.. -- xvii, 541 s. : il.. -- (Advancing river restoration and management) 9780470684054 (viaz.)</w:t>
            </w:r>
          </w:p>
        </w:tc>
        <w:tc>
          <w:tcPr>
            <w:tcW w:w="737" w:type="dxa"/>
            <w:hideMark/>
          </w:tcPr>
          <w:p w14:paraId="4416CD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541</w:t>
            </w:r>
          </w:p>
        </w:tc>
      </w:tr>
      <w:tr w:rsidR="00E57C07" w:rsidRPr="000165E4" w14:paraId="259E65BD" w14:textId="77777777" w:rsidTr="00E75AC8">
        <w:trPr>
          <w:trHeight w:val="408"/>
        </w:trPr>
        <w:tc>
          <w:tcPr>
            <w:tcW w:w="736" w:type="dxa"/>
            <w:hideMark/>
          </w:tcPr>
          <w:p w14:paraId="0B2542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117</w:t>
            </w:r>
          </w:p>
        </w:tc>
        <w:tc>
          <w:tcPr>
            <w:tcW w:w="1102" w:type="dxa"/>
            <w:hideMark/>
          </w:tcPr>
          <w:p w14:paraId="2F61E6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77286</w:t>
            </w:r>
          </w:p>
        </w:tc>
        <w:tc>
          <w:tcPr>
            <w:tcW w:w="1276" w:type="dxa"/>
            <w:hideMark/>
          </w:tcPr>
          <w:p w14:paraId="59D190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157731</w:t>
            </w:r>
          </w:p>
        </w:tc>
        <w:tc>
          <w:tcPr>
            <w:tcW w:w="4394" w:type="dxa"/>
            <w:hideMark/>
          </w:tcPr>
          <w:p w14:paraId="57A930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Geomorphic analysis of river systems : an approach to reading the landscape / Kirstie A. Fryirs, Gary J. Brierley.. -- Chichester : Wiley-Blackwell, 2013.. -- xiii, 345 s. : il. 9781405192743 (brož.)</w:t>
            </w:r>
          </w:p>
        </w:tc>
        <w:tc>
          <w:tcPr>
            <w:tcW w:w="737" w:type="dxa"/>
            <w:hideMark/>
          </w:tcPr>
          <w:p w14:paraId="10B909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345</w:t>
            </w:r>
          </w:p>
        </w:tc>
      </w:tr>
      <w:tr w:rsidR="00E57C07" w:rsidRPr="000165E4" w14:paraId="1A415C6B" w14:textId="77777777" w:rsidTr="00E75AC8">
        <w:trPr>
          <w:trHeight w:val="408"/>
        </w:trPr>
        <w:tc>
          <w:tcPr>
            <w:tcW w:w="736" w:type="dxa"/>
            <w:hideMark/>
          </w:tcPr>
          <w:p w14:paraId="48B1C7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118</w:t>
            </w:r>
          </w:p>
        </w:tc>
        <w:tc>
          <w:tcPr>
            <w:tcW w:w="1102" w:type="dxa"/>
            <w:hideMark/>
          </w:tcPr>
          <w:p w14:paraId="674C8E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97994</w:t>
            </w:r>
          </w:p>
        </w:tc>
        <w:tc>
          <w:tcPr>
            <w:tcW w:w="1276" w:type="dxa"/>
            <w:hideMark/>
          </w:tcPr>
          <w:p w14:paraId="7F056B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157732</w:t>
            </w:r>
          </w:p>
        </w:tc>
        <w:tc>
          <w:tcPr>
            <w:tcW w:w="4394" w:type="dxa"/>
            <w:hideMark/>
          </w:tcPr>
          <w:p w14:paraId="0E0C04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geography of transport systems / Jean-Paul Rodrigue with Claude Comtois and Brian Slack.. -- 4th ed.. -- London ; New York : Routledge, 2017.. -- xiv, 439 s. : il. 9781138669574 (brož.)</w:t>
            </w:r>
          </w:p>
        </w:tc>
        <w:tc>
          <w:tcPr>
            <w:tcW w:w="737" w:type="dxa"/>
            <w:hideMark/>
          </w:tcPr>
          <w:p w14:paraId="7E1582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439</w:t>
            </w:r>
          </w:p>
        </w:tc>
      </w:tr>
      <w:tr w:rsidR="00E57C07" w:rsidRPr="000165E4" w14:paraId="1F837CE6" w14:textId="77777777" w:rsidTr="00E75AC8">
        <w:trPr>
          <w:trHeight w:val="408"/>
        </w:trPr>
        <w:tc>
          <w:tcPr>
            <w:tcW w:w="736" w:type="dxa"/>
            <w:hideMark/>
          </w:tcPr>
          <w:p w14:paraId="588327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119</w:t>
            </w:r>
          </w:p>
        </w:tc>
        <w:tc>
          <w:tcPr>
            <w:tcW w:w="1102" w:type="dxa"/>
            <w:hideMark/>
          </w:tcPr>
          <w:p w14:paraId="3A81B2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97995</w:t>
            </w:r>
          </w:p>
        </w:tc>
        <w:tc>
          <w:tcPr>
            <w:tcW w:w="1276" w:type="dxa"/>
            <w:hideMark/>
          </w:tcPr>
          <w:p w14:paraId="1C9951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157733</w:t>
            </w:r>
          </w:p>
        </w:tc>
        <w:tc>
          <w:tcPr>
            <w:tcW w:w="4394" w:type="dxa"/>
            <w:hideMark/>
          </w:tcPr>
          <w:p w14:paraId="40D88A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Logistika / Pavla Macurová, Naděžda Klabusayová, Leo Tvrdoň.. -- 2. upr. a dopl. vyd.. -- Ostrava : VŠB-TU, 2018.. -- xxiii, 342 s. : il.. -- (Series of economics textbooks ; vol. 16) 9788024841588 (brož.)</w:t>
            </w:r>
          </w:p>
        </w:tc>
        <w:tc>
          <w:tcPr>
            <w:tcW w:w="737" w:type="dxa"/>
            <w:hideMark/>
          </w:tcPr>
          <w:p w14:paraId="4E3698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342</w:t>
            </w:r>
          </w:p>
        </w:tc>
      </w:tr>
      <w:tr w:rsidR="00E57C07" w:rsidRPr="000165E4" w14:paraId="09F19E24" w14:textId="77777777" w:rsidTr="00E75AC8">
        <w:trPr>
          <w:trHeight w:val="408"/>
        </w:trPr>
        <w:tc>
          <w:tcPr>
            <w:tcW w:w="736" w:type="dxa"/>
            <w:hideMark/>
          </w:tcPr>
          <w:p w14:paraId="125B46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120</w:t>
            </w:r>
          </w:p>
        </w:tc>
        <w:tc>
          <w:tcPr>
            <w:tcW w:w="1102" w:type="dxa"/>
            <w:hideMark/>
          </w:tcPr>
          <w:p w14:paraId="52AB24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97996</w:t>
            </w:r>
          </w:p>
        </w:tc>
        <w:tc>
          <w:tcPr>
            <w:tcW w:w="1276" w:type="dxa"/>
            <w:hideMark/>
          </w:tcPr>
          <w:p w14:paraId="0AB4DF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157734</w:t>
            </w:r>
          </w:p>
        </w:tc>
        <w:tc>
          <w:tcPr>
            <w:tcW w:w="4394" w:type="dxa"/>
            <w:hideMark/>
          </w:tcPr>
          <w:p w14:paraId="57F418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geography of competition : firms, prices, and localization / John R. Miron.. -- New York : Springer, 2010.. -- xxiv, 456 s. : il. 9781441956255 (viaz.)</w:t>
            </w:r>
          </w:p>
        </w:tc>
        <w:tc>
          <w:tcPr>
            <w:tcW w:w="737" w:type="dxa"/>
            <w:hideMark/>
          </w:tcPr>
          <w:p w14:paraId="4A5DC2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456</w:t>
            </w:r>
          </w:p>
        </w:tc>
      </w:tr>
      <w:tr w:rsidR="00E57C07" w:rsidRPr="000165E4" w14:paraId="6629CEDD" w14:textId="77777777" w:rsidTr="00E75AC8">
        <w:trPr>
          <w:trHeight w:val="408"/>
        </w:trPr>
        <w:tc>
          <w:tcPr>
            <w:tcW w:w="736" w:type="dxa"/>
            <w:hideMark/>
          </w:tcPr>
          <w:p w14:paraId="154C87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121</w:t>
            </w:r>
          </w:p>
        </w:tc>
        <w:tc>
          <w:tcPr>
            <w:tcW w:w="1102" w:type="dxa"/>
            <w:hideMark/>
          </w:tcPr>
          <w:p w14:paraId="34044F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46135</w:t>
            </w:r>
          </w:p>
        </w:tc>
        <w:tc>
          <w:tcPr>
            <w:tcW w:w="1276" w:type="dxa"/>
            <w:hideMark/>
          </w:tcPr>
          <w:p w14:paraId="24600A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114803</w:t>
            </w:r>
          </w:p>
        </w:tc>
        <w:tc>
          <w:tcPr>
            <w:tcW w:w="4394" w:type="dxa"/>
            <w:hideMark/>
          </w:tcPr>
          <w:p w14:paraId="138B7D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Patofyziológia a klinická fyziológia : pre magisterské a bakalárske štúdium / Ivan Hulín et al.. -- 1. vyd.. -- Bratislava : Slovak Academic Press, 2005. -- 593 s. : il. 80-89104-66-5 (brož.)</w:t>
            </w:r>
          </w:p>
        </w:tc>
        <w:tc>
          <w:tcPr>
            <w:tcW w:w="737" w:type="dxa"/>
            <w:hideMark/>
          </w:tcPr>
          <w:p w14:paraId="695B14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593</w:t>
            </w:r>
          </w:p>
        </w:tc>
      </w:tr>
      <w:tr w:rsidR="00E57C07" w:rsidRPr="000165E4" w14:paraId="07132B38" w14:textId="77777777" w:rsidTr="00E75AC8">
        <w:trPr>
          <w:trHeight w:val="408"/>
        </w:trPr>
        <w:tc>
          <w:tcPr>
            <w:tcW w:w="736" w:type="dxa"/>
            <w:hideMark/>
          </w:tcPr>
          <w:p w14:paraId="6CF1D7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122</w:t>
            </w:r>
          </w:p>
        </w:tc>
        <w:tc>
          <w:tcPr>
            <w:tcW w:w="1102" w:type="dxa"/>
            <w:hideMark/>
          </w:tcPr>
          <w:p w14:paraId="14DC23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42379</w:t>
            </w:r>
          </w:p>
        </w:tc>
        <w:tc>
          <w:tcPr>
            <w:tcW w:w="1276" w:type="dxa"/>
            <w:hideMark/>
          </w:tcPr>
          <w:p w14:paraId="5C4B7A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111620</w:t>
            </w:r>
          </w:p>
        </w:tc>
        <w:tc>
          <w:tcPr>
            <w:tcW w:w="4394" w:type="dxa"/>
            <w:hideMark/>
          </w:tcPr>
          <w:p w14:paraId="56AD7A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Farmakologie a toxikologie / Heinz Lüllmann, Klaus Mohr za spolupráce Martina Wehlinga.. -- 1. vyd.. -- Praha : Grada, 2002.. -- 694 s. : grafy, obr., reg. 80-7169-976-4 (viaz.)</w:t>
            </w:r>
          </w:p>
        </w:tc>
        <w:tc>
          <w:tcPr>
            <w:tcW w:w="737" w:type="dxa"/>
            <w:hideMark/>
          </w:tcPr>
          <w:p w14:paraId="585319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694</w:t>
            </w:r>
          </w:p>
        </w:tc>
      </w:tr>
      <w:tr w:rsidR="00E57C07" w:rsidRPr="000165E4" w14:paraId="67AF3EAE" w14:textId="77777777" w:rsidTr="00E75AC8">
        <w:trPr>
          <w:trHeight w:val="408"/>
        </w:trPr>
        <w:tc>
          <w:tcPr>
            <w:tcW w:w="736" w:type="dxa"/>
            <w:hideMark/>
          </w:tcPr>
          <w:p w14:paraId="056DBC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123</w:t>
            </w:r>
          </w:p>
        </w:tc>
        <w:tc>
          <w:tcPr>
            <w:tcW w:w="1102" w:type="dxa"/>
            <w:hideMark/>
          </w:tcPr>
          <w:p w14:paraId="5DDA5E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20550</w:t>
            </w:r>
          </w:p>
        </w:tc>
        <w:tc>
          <w:tcPr>
            <w:tcW w:w="1276" w:type="dxa"/>
            <w:hideMark/>
          </w:tcPr>
          <w:p w14:paraId="1D6DE9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80673</w:t>
            </w:r>
          </w:p>
        </w:tc>
        <w:tc>
          <w:tcPr>
            <w:tcW w:w="4394" w:type="dxa"/>
            <w:hideMark/>
          </w:tcPr>
          <w:p w14:paraId="1CB26C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Dermatovenerologický atlas.. -- 1. vyd.. -- Martin : Osveta, 1990.. -- 199 s. : Obr. 80-217-0117-X (Viaz.) : 90,00 Kčs</w:t>
            </w:r>
          </w:p>
        </w:tc>
        <w:tc>
          <w:tcPr>
            <w:tcW w:w="737" w:type="dxa"/>
            <w:hideMark/>
          </w:tcPr>
          <w:p w14:paraId="03F1A0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199</w:t>
            </w:r>
          </w:p>
        </w:tc>
      </w:tr>
      <w:tr w:rsidR="00E57C07" w:rsidRPr="000165E4" w14:paraId="79CF948B" w14:textId="77777777" w:rsidTr="00E75AC8">
        <w:trPr>
          <w:trHeight w:val="408"/>
        </w:trPr>
        <w:tc>
          <w:tcPr>
            <w:tcW w:w="736" w:type="dxa"/>
            <w:hideMark/>
          </w:tcPr>
          <w:p w14:paraId="49048D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124</w:t>
            </w:r>
          </w:p>
        </w:tc>
        <w:tc>
          <w:tcPr>
            <w:tcW w:w="1102" w:type="dxa"/>
            <w:hideMark/>
          </w:tcPr>
          <w:p w14:paraId="4EC39D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60019</w:t>
            </w:r>
          </w:p>
        </w:tc>
        <w:tc>
          <w:tcPr>
            <w:tcW w:w="1276" w:type="dxa"/>
            <w:hideMark/>
          </w:tcPr>
          <w:p w14:paraId="416E8F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120377</w:t>
            </w:r>
          </w:p>
        </w:tc>
        <w:tc>
          <w:tcPr>
            <w:tcW w:w="4394" w:type="dxa"/>
            <w:hideMark/>
          </w:tcPr>
          <w:p w14:paraId="4994CB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Anatómia trupu a končatín pre študentov zubného lekárstva / Darina Kluchová a kol.. -- Košice : Aprilla, 2010.. -- 108 s.. -- (Vysokoškolské učebné texty) 9788089346219 (brož.)</w:t>
            </w:r>
          </w:p>
        </w:tc>
        <w:tc>
          <w:tcPr>
            <w:tcW w:w="737" w:type="dxa"/>
            <w:hideMark/>
          </w:tcPr>
          <w:p w14:paraId="6C4DA5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w:t>
            </w:r>
          </w:p>
        </w:tc>
      </w:tr>
      <w:tr w:rsidR="00E57C07" w:rsidRPr="000165E4" w14:paraId="2BFCAA2F" w14:textId="77777777" w:rsidTr="00E75AC8">
        <w:trPr>
          <w:trHeight w:val="408"/>
        </w:trPr>
        <w:tc>
          <w:tcPr>
            <w:tcW w:w="736" w:type="dxa"/>
            <w:hideMark/>
          </w:tcPr>
          <w:p w14:paraId="2B828B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125</w:t>
            </w:r>
          </w:p>
        </w:tc>
        <w:tc>
          <w:tcPr>
            <w:tcW w:w="1102" w:type="dxa"/>
            <w:hideMark/>
          </w:tcPr>
          <w:p w14:paraId="4A3A73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56630</w:t>
            </w:r>
          </w:p>
        </w:tc>
        <w:tc>
          <w:tcPr>
            <w:tcW w:w="1276" w:type="dxa"/>
            <w:hideMark/>
          </w:tcPr>
          <w:p w14:paraId="3F5B53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130058</w:t>
            </w:r>
          </w:p>
        </w:tc>
        <w:tc>
          <w:tcPr>
            <w:tcW w:w="4394" w:type="dxa"/>
            <w:hideMark/>
          </w:tcPr>
          <w:p w14:paraId="2D8F96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Histologický atlas / Jindřich Martínek, Zdeněk Vacek.. -- Praha : Grada, 2009.. -- 134 s. : obr. 9788024723938 (viaz.)</w:t>
            </w:r>
          </w:p>
        </w:tc>
        <w:tc>
          <w:tcPr>
            <w:tcW w:w="737" w:type="dxa"/>
            <w:hideMark/>
          </w:tcPr>
          <w:p w14:paraId="787E9A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134</w:t>
            </w:r>
          </w:p>
        </w:tc>
      </w:tr>
      <w:tr w:rsidR="00E57C07" w:rsidRPr="000165E4" w14:paraId="5A56F7A3" w14:textId="77777777" w:rsidTr="00E75AC8">
        <w:trPr>
          <w:trHeight w:val="408"/>
        </w:trPr>
        <w:tc>
          <w:tcPr>
            <w:tcW w:w="736" w:type="dxa"/>
            <w:hideMark/>
          </w:tcPr>
          <w:p w14:paraId="17198A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126</w:t>
            </w:r>
          </w:p>
        </w:tc>
        <w:tc>
          <w:tcPr>
            <w:tcW w:w="1102" w:type="dxa"/>
            <w:hideMark/>
          </w:tcPr>
          <w:p w14:paraId="49D562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19089</w:t>
            </w:r>
          </w:p>
        </w:tc>
        <w:tc>
          <w:tcPr>
            <w:tcW w:w="1276" w:type="dxa"/>
            <w:hideMark/>
          </w:tcPr>
          <w:p w14:paraId="1A2A86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119980</w:t>
            </w:r>
          </w:p>
        </w:tc>
        <w:tc>
          <w:tcPr>
            <w:tcW w:w="4394" w:type="dxa"/>
            <w:hideMark/>
          </w:tcPr>
          <w:p w14:paraId="6C7A00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Pitevné cvičenia / Peter Mráz, Wolf Sixl.. -- 1. vyd.. -- Martin : Vydavateľstvo Osveta, 1995.. -- 199 s : obr. 280,00 Sk 80-217-0550-7</w:t>
            </w:r>
          </w:p>
        </w:tc>
        <w:tc>
          <w:tcPr>
            <w:tcW w:w="737" w:type="dxa"/>
            <w:hideMark/>
          </w:tcPr>
          <w:p w14:paraId="1F6AAC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199</w:t>
            </w:r>
          </w:p>
        </w:tc>
      </w:tr>
      <w:tr w:rsidR="00E57C07" w:rsidRPr="000165E4" w14:paraId="1C96575E" w14:textId="77777777" w:rsidTr="00E75AC8">
        <w:trPr>
          <w:trHeight w:val="408"/>
        </w:trPr>
        <w:tc>
          <w:tcPr>
            <w:tcW w:w="736" w:type="dxa"/>
            <w:hideMark/>
          </w:tcPr>
          <w:p w14:paraId="556719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127</w:t>
            </w:r>
          </w:p>
        </w:tc>
        <w:tc>
          <w:tcPr>
            <w:tcW w:w="1102" w:type="dxa"/>
            <w:hideMark/>
          </w:tcPr>
          <w:p w14:paraId="6F501C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91793</w:t>
            </w:r>
          </w:p>
        </w:tc>
        <w:tc>
          <w:tcPr>
            <w:tcW w:w="1276" w:type="dxa"/>
            <w:hideMark/>
          </w:tcPr>
          <w:p w14:paraId="6F4FCB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132729</w:t>
            </w:r>
          </w:p>
        </w:tc>
        <w:tc>
          <w:tcPr>
            <w:tcW w:w="4394" w:type="dxa"/>
            <w:hideMark/>
          </w:tcPr>
          <w:p w14:paraId="633BE5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Rádiológia pre medikov / Tatiana Muchová.. -- Košice : Univerzita Pavla Jozefa Šafárika v Košiciach, Lekárska fakulta, 2017.. -- 358 s. : il.. -- (Vysokoškolské učebné texty) 9788081525209 (brož.)</w:t>
            </w:r>
          </w:p>
        </w:tc>
        <w:tc>
          <w:tcPr>
            <w:tcW w:w="737" w:type="dxa"/>
            <w:hideMark/>
          </w:tcPr>
          <w:p w14:paraId="0BE99F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358</w:t>
            </w:r>
          </w:p>
        </w:tc>
      </w:tr>
      <w:tr w:rsidR="00E57C07" w:rsidRPr="000165E4" w14:paraId="1DD784FB" w14:textId="77777777" w:rsidTr="00E75AC8">
        <w:trPr>
          <w:trHeight w:val="408"/>
        </w:trPr>
        <w:tc>
          <w:tcPr>
            <w:tcW w:w="736" w:type="dxa"/>
            <w:hideMark/>
          </w:tcPr>
          <w:p w14:paraId="4EA276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128</w:t>
            </w:r>
          </w:p>
        </w:tc>
        <w:tc>
          <w:tcPr>
            <w:tcW w:w="1102" w:type="dxa"/>
            <w:hideMark/>
          </w:tcPr>
          <w:p w14:paraId="499BC1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88056</w:t>
            </w:r>
          </w:p>
        </w:tc>
        <w:tc>
          <w:tcPr>
            <w:tcW w:w="1276" w:type="dxa"/>
            <w:hideMark/>
          </w:tcPr>
          <w:p w14:paraId="775C78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130947</w:t>
            </w:r>
          </w:p>
        </w:tc>
        <w:tc>
          <w:tcPr>
            <w:tcW w:w="4394" w:type="dxa"/>
            <w:hideMark/>
          </w:tcPr>
          <w:p w14:paraId="319782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Speciální chirurgie / Miroslav Zeman, Zdeněk Krška et al.. -- 3. dopl. a přeprac. vyd.. -- Praha : Galén, 2014.. -- xviii, 511 s. : grafy, il., tab. 9788074921285 (viaz.)</w:t>
            </w:r>
          </w:p>
        </w:tc>
        <w:tc>
          <w:tcPr>
            <w:tcW w:w="737" w:type="dxa"/>
            <w:hideMark/>
          </w:tcPr>
          <w:p w14:paraId="1C69B1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511</w:t>
            </w:r>
          </w:p>
        </w:tc>
      </w:tr>
      <w:tr w:rsidR="00E57C07" w:rsidRPr="000165E4" w14:paraId="624DD674" w14:textId="77777777" w:rsidTr="00E75AC8">
        <w:trPr>
          <w:trHeight w:val="408"/>
        </w:trPr>
        <w:tc>
          <w:tcPr>
            <w:tcW w:w="736" w:type="dxa"/>
            <w:hideMark/>
          </w:tcPr>
          <w:p w14:paraId="701553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129</w:t>
            </w:r>
          </w:p>
        </w:tc>
        <w:tc>
          <w:tcPr>
            <w:tcW w:w="1102" w:type="dxa"/>
            <w:hideMark/>
          </w:tcPr>
          <w:p w14:paraId="7D3C7E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60912</w:t>
            </w:r>
          </w:p>
        </w:tc>
        <w:tc>
          <w:tcPr>
            <w:tcW w:w="1276" w:type="dxa"/>
            <w:hideMark/>
          </w:tcPr>
          <w:p w14:paraId="14DEC8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120372</w:t>
            </w:r>
          </w:p>
        </w:tc>
        <w:tc>
          <w:tcPr>
            <w:tcW w:w="4394" w:type="dxa"/>
            <w:hideMark/>
          </w:tcPr>
          <w:p w14:paraId="41BDE3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Cévní chirurgie / Pavel Firt, Jaroslav Hejnal, Ivan Vaněk.. -- Praha : Karolinum, 2006.. -- 323 s. : il.. -- (Učební texty Univerzity Karlovy v Praze) 8024612518 (brož.)</w:t>
            </w:r>
          </w:p>
        </w:tc>
        <w:tc>
          <w:tcPr>
            <w:tcW w:w="737" w:type="dxa"/>
            <w:hideMark/>
          </w:tcPr>
          <w:p w14:paraId="2CDE2C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323</w:t>
            </w:r>
          </w:p>
        </w:tc>
      </w:tr>
      <w:tr w:rsidR="00E57C07" w:rsidRPr="000165E4" w14:paraId="650F4AA9" w14:textId="77777777" w:rsidTr="00E75AC8">
        <w:trPr>
          <w:trHeight w:val="408"/>
        </w:trPr>
        <w:tc>
          <w:tcPr>
            <w:tcW w:w="736" w:type="dxa"/>
            <w:hideMark/>
          </w:tcPr>
          <w:p w14:paraId="5F28FC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130</w:t>
            </w:r>
          </w:p>
        </w:tc>
        <w:tc>
          <w:tcPr>
            <w:tcW w:w="1102" w:type="dxa"/>
            <w:hideMark/>
          </w:tcPr>
          <w:p w14:paraId="425E40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43979</w:t>
            </w:r>
          </w:p>
        </w:tc>
        <w:tc>
          <w:tcPr>
            <w:tcW w:w="1276" w:type="dxa"/>
            <w:hideMark/>
          </w:tcPr>
          <w:p w14:paraId="34CE20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113023</w:t>
            </w:r>
          </w:p>
        </w:tc>
        <w:tc>
          <w:tcPr>
            <w:tcW w:w="4394" w:type="dxa"/>
            <w:hideMark/>
          </w:tcPr>
          <w:p w14:paraId="62CC4B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 Alergológia / Martin Hrubiško ... [et al.]. -- 1. slov. vyd.. -- Martin : Osveta, 2003. -- 518 s. : il. 80-8063-110-7</w:t>
            </w:r>
          </w:p>
        </w:tc>
        <w:tc>
          <w:tcPr>
            <w:tcW w:w="737" w:type="dxa"/>
            <w:hideMark/>
          </w:tcPr>
          <w:p w14:paraId="5274C7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w:t>
            </w:r>
          </w:p>
        </w:tc>
      </w:tr>
      <w:tr w:rsidR="00E57C07" w:rsidRPr="000165E4" w14:paraId="12F45BD5" w14:textId="77777777" w:rsidTr="00E75AC8">
        <w:trPr>
          <w:trHeight w:val="408"/>
        </w:trPr>
        <w:tc>
          <w:tcPr>
            <w:tcW w:w="736" w:type="dxa"/>
            <w:hideMark/>
          </w:tcPr>
          <w:p w14:paraId="16B026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131</w:t>
            </w:r>
          </w:p>
        </w:tc>
        <w:tc>
          <w:tcPr>
            <w:tcW w:w="1102" w:type="dxa"/>
            <w:hideMark/>
          </w:tcPr>
          <w:p w14:paraId="7EB7BA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76574</w:t>
            </w:r>
          </w:p>
        </w:tc>
        <w:tc>
          <w:tcPr>
            <w:tcW w:w="1276" w:type="dxa"/>
            <w:hideMark/>
          </w:tcPr>
          <w:p w14:paraId="6984CB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128414</w:t>
            </w:r>
          </w:p>
        </w:tc>
        <w:tc>
          <w:tcPr>
            <w:tcW w:w="4394" w:type="dxa"/>
            <w:hideMark/>
          </w:tcPr>
          <w:p w14:paraId="267C96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Lékařská mikrobiologie pro zubní lékaře / Miroslav Votava, Zdeněk Broukal, Jiří Vaněk.. -- Brno : Neptun, 2007.. -- xxv, 567 s. : fotogr., tab. 9788086850030 (viaz.)</w:t>
            </w:r>
          </w:p>
        </w:tc>
        <w:tc>
          <w:tcPr>
            <w:tcW w:w="737" w:type="dxa"/>
            <w:hideMark/>
          </w:tcPr>
          <w:p w14:paraId="149428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567</w:t>
            </w:r>
          </w:p>
        </w:tc>
      </w:tr>
      <w:tr w:rsidR="00E57C07" w:rsidRPr="000165E4" w14:paraId="3487FF6D" w14:textId="77777777" w:rsidTr="00E75AC8">
        <w:trPr>
          <w:trHeight w:val="408"/>
        </w:trPr>
        <w:tc>
          <w:tcPr>
            <w:tcW w:w="736" w:type="dxa"/>
            <w:hideMark/>
          </w:tcPr>
          <w:p w14:paraId="4373B4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132</w:t>
            </w:r>
          </w:p>
        </w:tc>
        <w:tc>
          <w:tcPr>
            <w:tcW w:w="1102" w:type="dxa"/>
            <w:hideMark/>
          </w:tcPr>
          <w:p w14:paraId="48E150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55031</w:t>
            </w:r>
          </w:p>
        </w:tc>
        <w:tc>
          <w:tcPr>
            <w:tcW w:w="1276" w:type="dxa"/>
            <w:hideMark/>
          </w:tcPr>
          <w:p w14:paraId="06E28D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119639</w:t>
            </w:r>
          </w:p>
        </w:tc>
        <w:tc>
          <w:tcPr>
            <w:tcW w:w="4394" w:type="dxa"/>
            <w:hideMark/>
          </w:tcPr>
          <w:p w14:paraId="3C4B9A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Lékařská mikrobiologie obecná / Miroslav Votava.. -- 2. přeprac. vyd.. -- Brno : Neptun, 2005.. -- 351 s. : sch., tab., vzorce. 8086850005 (viaz.)</w:t>
            </w:r>
          </w:p>
        </w:tc>
        <w:tc>
          <w:tcPr>
            <w:tcW w:w="737" w:type="dxa"/>
            <w:hideMark/>
          </w:tcPr>
          <w:p w14:paraId="3B833B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351</w:t>
            </w:r>
          </w:p>
        </w:tc>
      </w:tr>
      <w:tr w:rsidR="00E57C07" w:rsidRPr="000165E4" w14:paraId="078A0A3E" w14:textId="77777777" w:rsidTr="00E75AC8">
        <w:trPr>
          <w:trHeight w:val="408"/>
        </w:trPr>
        <w:tc>
          <w:tcPr>
            <w:tcW w:w="736" w:type="dxa"/>
            <w:hideMark/>
          </w:tcPr>
          <w:p w14:paraId="605EC0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133</w:t>
            </w:r>
          </w:p>
        </w:tc>
        <w:tc>
          <w:tcPr>
            <w:tcW w:w="1102" w:type="dxa"/>
            <w:hideMark/>
          </w:tcPr>
          <w:p w14:paraId="2E0723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44136</w:t>
            </w:r>
          </w:p>
        </w:tc>
        <w:tc>
          <w:tcPr>
            <w:tcW w:w="1276" w:type="dxa"/>
            <w:hideMark/>
          </w:tcPr>
          <w:p w14:paraId="62EAC7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119162</w:t>
            </w:r>
          </w:p>
        </w:tc>
        <w:tc>
          <w:tcPr>
            <w:tcW w:w="4394" w:type="dxa"/>
            <w:hideMark/>
          </w:tcPr>
          <w:p w14:paraId="63E756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Lékařská mikrobiologie speciální / Miroslav Votava a kol.. -- 1. vyd.. -- Praha : Neptun, 2003.. -- xxii, 495 s. : il, reg., tab. 80-902896-6-5 (viaz.)</w:t>
            </w:r>
          </w:p>
        </w:tc>
        <w:tc>
          <w:tcPr>
            <w:tcW w:w="737" w:type="dxa"/>
            <w:hideMark/>
          </w:tcPr>
          <w:p w14:paraId="3CFE6C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495</w:t>
            </w:r>
          </w:p>
        </w:tc>
      </w:tr>
      <w:tr w:rsidR="00E57C07" w:rsidRPr="000165E4" w14:paraId="12633860" w14:textId="77777777" w:rsidTr="00E75AC8">
        <w:trPr>
          <w:trHeight w:val="612"/>
        </w:trPr>
        <w:tc>
          <w:tcPr>
            <w:tcW w:w="736" w:type="dxa"/>
            <w:hideMark/>
          </w:tcPr>
          <w:p w14:paraId="55B7AF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134</w:t>
            </w:r>
          </w:p>
        </w:tc>
        <w:tc>
          <w:tcPr>
            <w:tcW w:w="1102" w:type="dxa"/>
            <w:hideMark/>
          </w:tcPr>
          <w:p w14:paraId="02E636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84214</w:t>
            </w:r>
          </w:p>
        </w:tc>
        <w:tc>
          <w:tcPr>
            <w:tcW w:w="1276" w:type="dxa"/>
            <w:hideMark/>
          </w:tcPr>
          <w:p w14:paraId="54B747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129750</w:t>
            </w:r>
          </w:p>
        </w:tc>
        <w:tc>
          <w:tcPr>
            <w:tcW w:w="4394" w:type="dxa"/>
            <w:hideMark/>
          </w:tcPr>
          <w:p w14:paraId="164216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Anatómia trupu a končatín : ilustrovaný text pre študentov zubného lekárstva / D. Kluchová ... [et al.].. -- Košice : Univerzita Pavla Jozefa Šafárika v Košiciach, 2015.. -- 335 s. : il.. -- (Vysokoškolská učebnica) 9788081520501 (brož.)</w:t>
            </w:r>
          </w:p>
        </w:tc>
        <w:tc>
          <w:tcPr>
            <w:tcW w:w="737" w:type="dxa"/>
            <w:hideMark/>
          </w:tcPr>
          <w:p w14:paraId="007137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335</w:t>
            </w:r>
          </w:p>
        </w:tc>
      </w:tr>
      <w:tr w:rsidR="00E57C07" w:rsidRPr="000165E4" w14:paraId="30E5FD4D" w14:textId="77777777" w:rsidTr="00E75AC8">
        <w:trPr>
          <w:trHeight w:val="408"/>
        </w:trPr>
        <w:tc>
          <w:tcPr>
            <w:tcW w:w="736" w:type="dxa"/>
            <w:hideMark/>
          </w:tcPr>
          <w:p w14:paraId="037685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135</w:t>
            </w:r>
          </w:p>
        </w:tc>
        <w:tc>
          <w:tcPr>
            <w:tcW w:w="1102" w:type="dxa"/>
            <w:hideMark/>
          </w:tcPr>
          <w:p w14:paraId="74EF67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91301</w:t>
            </w:r>
          </w:p>
        </w:tc>
        <w:tc>
          <w:tcPr>
            <w:tcW w:w="1276" w:type="dxa"/>
            <w:hideMark/>
          </w:tcPr>
          <w:p w14:paraId="1F6D19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132592</w:t>
            </w:r>
          </w:p>
        </w:tc>
        <w:tc>
          <w:tcPr>
            <w:tcW w:w="4394" w:type="dxa"/>
            <w:hideMark/>
          </w:tcPr>
          <w:p w14:paraId="378350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Memorix histologie / Jan Balko, Zbyněk Tonar, Ivan Varga a kolektiv.. -- 2. vyd.. -- Praha : Triton, 2017.. -- xxiii, 555 s. : il. 9788075532497 (viaz.)</w:t>
            </w:r>
          </w:p>
        </w:tc>
        <w:tc>
          <w:tcPr>
            <w:tcW w:w="737" w:type="dxa"/>
            <w:hideMark/>
          </w:tcPr>
          <w:p w14:paraId="43B5CF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555</w:t>
            </w:r>
          </w:p>
        </w:tc>
      </w:tr>
      <w:tr w:rsidR="00E57C07" w:rsidRPr="000165E4" w14:paraId="4972236C" w14:textId="77777777" w:rsidTr="00E75AC8">
        <w:trPr>
          <w:trHeight w:val="408"/>
        </w:trPr>
        <w:tc>
          <w:tcPr>
            <w:tcW w:w="736" w:type="dxa"/>
            <w:hideMark/>
          </w:tcPr>
          <w:p w14:paraId="023335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136</w:t>
            </w:r>
          </w:p>
        </w:tc>
        <w:tc>
          <w:tcPr>
            <w:tcW w:w="1102" w:type="dxa"/>
            <w:hideMark/>
          </w:tcPr>
          <w:p w14:paraId="0192E1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41588</w:t>
            </w:r>
          </w:p>
        </w:tc>
        <w:tc>
          <w:tcPr>
            <w:tcW w:w="1276" w:type="dxa"/>
            <w:hideMark/>
          </w:tcPr>
          <w:p w14:paraId="7AE9F4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110097</w:t>
            </w:r>
          </w:p>
        </w:tc>
        <w:tc>
          <w:tcPr>
            <w:tcW w:w="4394" w:type="dxa"/>
            <w:hideMark/>
          </w:tcPr>
          <w:p w14:paraId="7C5243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Základy gynekologické endokrinologie / David Cibula, Milan R. Henzl, Jaroslav Živný a kolektiv.. -- 1. vyd.. -- Praha : Grada, 2002.. -- 340 s. : obr., tab. 80-247-0236-3 (brož) : 546,30 Sk </w:t>
            </w:r>
          </w:p>
        </w:tc>
        <w:tc>
          <w:tcPr>
            <w:tcW w:w="737" w:type="dxa"/>
            <w:hideMark/>
          </w:tcPr>
          <w:p w14:paraId="7AE8A0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E57C07" w:rsidRPr="000165E4" w14:paraId="0A7FDD02" w14:textId="77777777" w:rsidTr="00E75AC8">
        <w:trPr>
          <w:trHeight w:val="408"/>
        </w:trPr>
        <w:tc>
          <w:tcPr>
            <w:tcW w:w="736" w:type="dxa"/>
            <w:hideMark/>
          </w:tcPr>
          <w:p w14:paraId="3AC5CE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137</w:t>
            </w:r>
          </w:p>
        </w:tc>
        <w:tc>
          <w:tcPr>
            <w:tcW w:w="1102" w:type="dxa"/>
            <w:hideMark/>
          </w:tcPr>
          <w:p w14:paraId="5182D2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46259</w:t>
            </w:r>
          </w:p>
        </w:tc>
        <w:tc>
          <w:tcPr>
            <w:tcW w:w="1276" w:type="dxa"/>
            <w:hideMark/>
          </w:tcPr>
          <w:p w14:paraId="22C926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114872</w:t>
            </w:r>
          </w:p>
        </w:tc>
        <w:tc>
          <w:tcPr>
            <w:tcW w:w="4394" w:type="dxa"/>
            <w:hideMark/>
          </w:tcPr>
          <w:p w14:paraId="19CCBA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Rizikové a patologické těhotenství / Zdeněk Hájek a kolektiv. -- 1. vyd.. -- Praha : Grada, 2004. -- 443 s. : il., reg., tab. 80-247-0418-8 (viaz.)</w:t>
            </w:r>
          </w:p>
        </w:tc>
        <w:tc>
          <w:tcPr>
            <w:tcW w:w="737" w:type="dxa"/>
            <w:hideMark/>
          </w:tcPr>
          <w:p w14:paraId="5E0BEC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443</w:t>
            </w:r>
          </w:p>
        </w:tc>
      </w:tr>
      <w:tr w:rsidR="00E57C07" w:rsidRPr="000165E4" w14:paraId="213C86BF" w14:textId="77777777" w:rsidTr="00E75AC8">
        <w:trPr>
          <w:trHeight w:val="408"/>
        </w:trPr>
        <w:tc>
          <w:tcPr>
            <w:tcW w:w="736" w:type="dxa"/>
            <w:hideMark/>
          </w:tcPr>
          <w:p w14:paraId="664E57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138</w:t>
            </w:r>
          </w:p>
        </w:tc>
        <w:tc>
          <w:tcPr>
            <w:tcW w:w="1102" w:type="dxa"/>
            <w:hideMark/>
          </w:tcPr>
          <w:p w14:paraId="6671C9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27899</w:t>
            </w:r>
          </w:p>
        </w:tc>
        <w:tc>
          <w:tcPr>
            <w:tcW w:w="1276" w:type="dxa"/>
            <w:hideMark/>
          </w:tcPr>
          <w:p w14:paraId="364C5A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100479</w:t>
            </w:r>
          </w:p>
        </w:tc>
        <w:tc>
          <w:tcPr>
            <w:tcW w:w="4394" w:type="dxa"/>
            <w:hideMark/>
          </w:tcPr>
          <w:p w14:paraId="2A338F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Klinická nefrologie / O. Schück.. -- 1. vyd.. -- Praha : MEDPRINT, 1995.. -- 406 s. : obr. 80-902036-0-4 (Viaz.) : 359,00 Sk</w:t>
            </w:r>
          </w:p>
        </w:tc>
        <w:tc>
          <w:tcPr>
            <w:tcW w:w="737" w:type="dxa"/>
            <w:hideMark/>
          </w:tcPr>
          <w:p w14:paraId="170E78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406</w:t>
            </w:r>
          </w:p>
        </w:tc>
      </w:tr>
      <w:tr w:rsidR="00E57C07" w:rsidRPr="000165E4" w14:paraId="4ACA98E1" w14:textId="77777777" w:rsidTr="00E75AC8">
        <w:trPr>
          <w:trHeight w:val="408"/>
        </w:trPr>
        <w:tc>
          <w:tcPr>
            <w:tcW w:w="736" w:type="dxa"/>
            <w:hideMark/>
          </w:tcPr>
          <w:p w14:paraId="2A0A0B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139</w:t>
            </w:r>
          </w:p>
        </w:tc>
        <w:tc>
          <w:tcPr>
            <w:tcW w:w="1102" w:type="dxa"/>
            <w:hideMark/>
          </w:tcPr>
          <w:p w14:paraId="5E56DE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41965</w:t>
            </w:r>
          </w:p>
        </w:tc>
        <w:tc>
          <w:tcPr>
            <w:tcW w:w="1276" w:type="dxa"/>
            <w:hideMark/>
          </w:tcPr>
          <w:p w14:paraId="459DA4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113980</w:t>
            </w:r>
          </w:p>
        </w:tc>
        <w:tc>
          <w:tcPr>
            <w:tcW w:w="4394" w:type="dxa"/>
            <w:hideMark/>
          </w:tcPr>
          <w:p w14:paraId="4BBD83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ortopedie / Antonín Sosna ... [et al.].. -- 1. vyd.. -- Praha : Triton, 2001.. -- 175 s. : obr.  80-7254-202-8 (viaz.) : 697,50 Sk</w:t>
            </w:r>
          </w:p>
        </w:tc>
        <w:tc>
          <w:tcPr>
            <w:tcW w:w="737" w:type="dxa"/>
            <w:hideMark/>
          </w:tcPr>
          <w:p w14:paraId="406A58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175</w:t>
            </w:r>
          </w:p>
        </w:tc>
      </w:tr>
      <w:tr w:rsidR="00E57C07" w:rsidRPr="000165E4" w14:paraId="2E4EBD71" w14:textId="77777777" w:rsidTr="00E75AC8">
        <w:trPr>
          <w:trHeight w:val="408"/>
        </w:trPr>
        <w:tc>
          <w:tcPr>
            <w:tcW w:w="736" w:type="dxa"/>
            <w:hideMark/>
          </w:tcPr>
          <w:p w14:paraId="5957C2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140</w:t>
            </w:r>
          </w:p>
        </w:tc>
        <w:tc>
          <w:tcPr>
            <w:tcW w:w="1102" w:type="dxa"/>
            <w:hideMark/>
          </w:tcPr>
          <w:p w14:paraId="16DA50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79461</w:t>
            </w:r>
          </w:p>
        </w:tc>
        <w:tc>
          <w:tcPr>
            <w:tcW w:w="1276" w:type="dxa"/>
            <w:hideMark/>
          </w:tcPr>
          <w:p w14:paraId="503EDB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127628</w:t>
            </w:r>
          </w:p>
        </w:tc>
        <w:tc>
          <w:tcPr>
            <w:tcW w:w="4394" w:type="dxa"/>
            <w:hideMark/>
          </w:tcPr>
          <w:p w14:paraId="168799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Clinics in oral and maxillofacial surgery / S. M. Sharma ; foreword Rajendra Prasad.. -- New Delhi : Jaypee Brothers Medical Publishers, 2013.. -- xxii, 710 s. : fotogr., il., tab. 9789350906156 (brož.)</w:t>
            </w:r>
          </w:p>
        </w:tc>
        <w:tc>
          <w:tcPr>
            <w:tcW w:w="737" w:type="dxa"/>
            <w:hideMark/>
          </w:tcPr>
          <w:p w14:paraId="6B0EB5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710</w:t>
            </w:r>
          </w:p>
        </w:tc>
      </w:tr>
      <w:tr w:rsidR="00E57C07" w:rsidRPr="000165E4" w14:paraId="6B8A9B2F" w14:textId="77777777" w:rsidTr="00E75AC8">
        <w:trPr>
          <w:trHeight w:val="612"/>
        </w:trPr>
        <w:tc>
          <w:tcPr>
            <w:tcW w:w="736" w:type="dxa"/>
            <w:hideMark/>
          </w:tcPr>
          <w:p w14:paraId="1DC669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141</w:t>
            </w:r>
          </w:p>
        </w:tc>
        <w:tc>
          <w:tcPr>
            <w:tcW w:w="1102" w:type="dxa"/>
            <w:hideMark/>
          </w:tcPr>
          <w:p w14:paraId="5FD597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51833</w:t>
            </w:r>
          </w:p>
        </w:tc>
        <w:tc>
          <w:tcPr>
            <w:tcW w:w="1276" w:type="dxa"/>
            <w:hideMark/>
          </w:tcPr>
          <w:p w14:paraId="2020A0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117765</w:t>
            </w:r>
          </w:p>
        </w:tc>
        <w:tc>
          <w:tcPr>
            <w:tcW w:w="4394" w:type="dxa"/>
            <w:hideMark/>
          </w:tcPr>
          <w:p w14:paraId="1EC1BF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Valenčný slovník slovenských slovies : (na korpusovom základe). 2. zväzok /Jolana Nižníková. Prešov : Filozofická fakulta Prešovskej univerzity, 2006. 165 s. Acta facultatis philosophicae Universitatis Prešoviensis ; 152/234 Monographia ; 69</w:t>
            </w:r>
          </w:p>
        </w:tc>
        <w:tc>
          <w:tcPr>
            <w:tcW w:w="737" w:type="dxa"/>
            <w:hideMark/>
          </w:tcPr>
          <w:p w14:paraId="09CF29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165</w:t>
            </w:r>
          </w:p>
        </w:tc>
      </w:tr>
      <w:tr w:rsidR="00E57C07" w:rsidRPr="000165E4" w14:paraId="022E7E90" w14:textId="77777777" w:rsidTr="00E75AC8">
        <w:trPr>
          <w:trHeight w:val="612"/>
        </w:trPr>
        <w:tc>
          <w:tcPr>
            <w:tcW w:w="736" w:type="dxa"/>
            <w:hideMark/>
          </w:tcPr>
          <w:p w14:paraId="3F7056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142</w:t>
            </w:r>
          </w:p>
        </w:tc>
        <w:tc>
          <w:tcPr>
            <w:tcW w:w="1102" w:type="dxa"/>
            <w:hideMark/>
          </w:tcPr>
          <w:p w14:paraId="53BFED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58907</w:t>
            </w:r>
          </w:p>
        </w:tc>
        <w:tc>
          <w:tcPr>
            <w:tcW w:w="1276" w:type="dxa"/>
            <w:hideMark/>
          </w:tcPr>
          <w:p w14:paraId="0506B2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119275</w:t>
            </w:r>
          </w:p>
        </w:tc>
        <w:tc>
          <w:tcPr>
            <w:tcW w:w="4394" w:type="dxa"/>
            <w:hideMark/>
          </w:tcPr>
          <w:p w14:paraId="6CFB77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Výraz a význam v jazyku /[vedeckí redaktori: Daniela Slančová, Július Zimmermann]. Prešov : Prešovská univerzita v Prešove, Filozofická fakulta, 2008. 484 s. Acta Facultatis Philosophicae Universitatis Prešoviensis ; 234/316Jazykovedný zborník ; 28</w:t>
            </w:r>
          </w:p>
        </w:tc>
        <w:tc>
          <w:tcPr>
            <w:tcW w:w="737" w:type="dxa"/>
            <w:hideMark/>
          </w:tcPr>
          <w:p w14:paraId="062630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484</w:t>
            </w:r>
          </w:p>
        </w:tc>
      </w:tr>
      <w:tr w:rsidR="00E57C07" w:rsidRPr="000165E4" w14:paraId="6D359FA8" w14:textId="77777777" w:rsidTr="00E75AC8">
        <w:trPr>
          <w:trHeight w:val="408"/>
        </w:trPr>
        <w:tc>
          <w:tcPr>
            <w:tcW w:w="736" w:type="dxa"/>
            <w:hideMark/>
          </w:tcPr>
          <w:p w14:paraId="4CBA04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143</w:t>
            </w:r>
          </w:p>
        </w:tc>
        <w:tc>
          <w:tcPr>
            <w:tcW w:w="1102" w:type="dxa"/>
            <w:hideMark/>
          </w:tcPr>
          <w:p w14:paraId="1753FF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60093</w:t>
            </w:r>
          </w:p>
        </w:tc>
        <w:tc>
          <w:tcPr>
            <w:tcW w:w="1276" w:type="dxa"/>
            <w:hideMark/>
          </w:tcPr>
          <w:p w14:paraId="0C858C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119712</w:t>
            </w:r>
          </w:p>
        </w:tc>
        <w:tc>
          <w:tcPr>
            <w:tcW w:w="4394" w:type="dxa"/>
            <w:hideMark/>
          </w:tcPr>
          <w:p w14:paraId="7A73E0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Všeobecná jazykoveda : opis a vysvetľovanie jazyka /Juraj Dolník. 1. vyd.Bratislava : Veda, 2009. 375 s. : il.</w:t>
            </w:r>
          </w:p>
        </w:tc>
        <w:tc>
          <w:tcPr>
            <w:tcW w:w="737" w:type="dxa"/>
            <w:hideMark/>
          </w:tcPr>
          <w:p w14:paraId="4A7107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375</w:t>
            </w:r>
          </w:p>
        </w:tc>
      </w:tr>
      <w:tr w:rsidR="00E57C07" w:rsidRPr="000165E4" w14:paraId="6DED7642" w14:textId="77777777" w:rsidTr="00E75AC8">
        <w:trPr>
          <w:trHeight w:val="288"/>
        </w:trPr>
        <w:tc>
          <w:tcPr>
            <w:tcW w:w="736" w:type="dxa"/>
            <w:hideMark/>
          </w:tcPr>
          <w:p w14:paraId="3D3AD4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144</w:t>
            </w:r>
          </w:p>
        </w:tc>
        <w:tc>
          <w:tcPr>
            <w:tcW w:w="1102" w:type="dxa"/>
            <w:hideMark/>
          </w:tcPr>
          <w:p w14:paraId="14F48F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60094</w:t>
            </w:r>
          </w:p>
        </w:tc>
        <w:tc>
          <w:tcPr>
            <w:tcW w:w="1276" w:type="dxa"/>
            <w:hideMark/>
          </w:tcPr>
          <w:p w14:paraId="053002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119711</w:t>
            </w:r>
          </w:p>
        </w:tc>
        <w:tc>
          <w:tcPr>
            <w:tcW w:w="4394" w:type="dxa"/>
            <w:hideMark/>
          </w:tcPr>
          <w:p w14:paraId="1DDE91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analýzy textov /G. Wimmer ... [et al.]. 1. vyd.Bratislava : Veda, 2003. 344 s. :sch., tab.</w:t>
            </w:r>
          </w:p>
        </w:tc>
        <w:tc>
          <w:tcPr>
            <w:tcW w:w="737" w:type="dxa"/>
            <w:hideMark/>
          </w:tcPr>
          <w:p w14:paraId="7E8275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344</w:t>
            </w:r>
          </w:p>
        </w:tc>
      </w:tr>
      <w:tr w:rsidR="00E57C07" w:rsidRPr="000165E4" w14:paraId="38E839E4" w14:textId="77777777" w:rsidTr="00E75AC8">
        <w:trPr>
          <w:trHeight w:val="408"/>
        </w:trPr>
        <w:tc>
          <w:tcPr>
            <w:tcW w:w="736" w:type="dxa"/>
            <w:hideMark/>
          </w:tcPr>
          <w:p w14:paraId="49DEC4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145</w:t>
            </w:r>
          </w:p>
        </w:tc>
        <w:tc>
          <w:tcPr>
            <w:tcW w:w="1102" w:type="dxa"/>
            <w:hideMark/>
          </w:tcPr>
          <w:p w14:paraId="0233AB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54505</w:t>
            </w:r>
          </w:p>
        </w:tc>
        <w:tc>
          <w:tcPr>
            <w:tcW w:w="1276" w:type="dxa"/>
            <w:hideMark/>
          </w:tcPr>
          <w:p w14:paraId="1352BC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117709</w:t>
            </w:r>
          </w:p>
        </w:tc>
        <w:tc>
          <w:tcPr>
            <w:tcW w:w="4394" w:type="dxa"/>
            <w:hideMark/>
          </w:tcPr>
          <w:p w14:paraId="6826A7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Jazyk, veda o jazyku, societa : sociolingvistické etudy /Slavomír Ondrejovič. Bratislava :Veda, 2008. 304 s.</w:t>
            </w:r>
          </w:p>
        </w:tc>
        <w:tc>
          <w:tcPr>
            <w:tcW w:w="737" w:type="dxa"/>
            <w:hideMark/>
          </w:tcPr>
          <w:p w14:paraId="2DFC08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304</w:t>
            </w:r>
          </w:p>
        </w:tc>
      </w:tr>
      <w:tr w:rsidR="00E57C07" w:rsidRPr="000165E4" w14:paraId="5B1795D1" w14:textId="77777777" w:rsidTr="00E75AC8">
        <w:trPr>
          <w:trHeight w:val="408"/>
        </w:trPr>
        <w:tc>
          <w:tcPr>
            <w:tcW w:w="736" w:type="dxa"/>
            <w:hideMark/>
          </w:tcPr>
          <w:p w14:paraId="4001A3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146</w:t>
            </w:r>
          </w:p>
        </w:tc>
        <w:tc>
          <w:tcPr>
            <w:tcW w:w="1102" w:type="dxa"/>
            <w:hideMark/>
          </w:tcPr>
          <w:p w14:paraId="19EF8C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77148</w:t>
            </w:r>
          </w:p>
        </w:tc>
        <w:tc>
          <w:tcPr>
            <w:tcW w:w="1276" w:type="dxa"/>
            <w:hideMark/>
          </w:tcPr>
          <w:p w14:paraId="15F9F7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124364</w:t>
            </w:r>
          </w:p>
        </w:tc>
        <w:tc>
          <w:tcPr>
            <w:tcW w:w="4394" w:type="dxa"/>
            <w:hideMark/>
          </w:tcPr>
          <w:p w14:paraId="319058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Gender in literature /edited by Nieves Pascual Soler and Ján Gbúr.Rod v literatúreKošice :Pavol Jozef Šafárik University in Košice, Faculty of arts,2013.415 s.</w:t>
            </w:r>
          </w:p>
        </w:tc>
        <w:tc>
          <w:tcPr>
            <w:tcW w:w="737" w:type="dxa"/>
            <w:hideMark/>
          </w:tcPr>
          <w:p w14:paraId="099959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415</w:t>
            </w:r>
          </w:p>
        </w:tc>
      </w:tr>
      <w:tr w:rsidR="00E57C07" w:rsidRPr="000165E4" w14:paraId="5958C6CA" w14:textId="77777777" w:rsidTr="00E75AC8">
        <w:trPr>
          <w:trHeight w:val="408"/>
        </w:trPr>
        <w:tc>
          <w:tcPr>
            <w:tcW w:w="736" w:type="dxa"/>
            <w:hideMark/>
          </w:tcPr>
          <w:p w14:paraId="32DB6C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147</w:t>
            </w:r>
          </w:p>
        </w:tc>
        <w:tc>
          <w:tcPr>
            <w:tcW w:w="1102" w:type="dxa"/>
            <w:hideMark/>
          </w:tcPr>
          <w:p w14:paraId="26DF96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73347</w:t>
            </w:r>
          </w:p>
        </w:tc>
        <w:tc>
          <w:tcPr>
            <w:tcW w:w="1276" w:type="dxa"/>
            <w:hideMark/>
          </w:tcPr>
          <w:p w14:paraId="6A8BE8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125915</w:t>
            </w:r>
          </w:p>
        </w:tc>
        <w:tc>
          <w:tcPr>
            <w:tcW w:w="4394" w:type="dxa"/>
            <w:hideMark/>
          </w:tcPr>
          <w:p w14:paraId="145FB1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Umění rétoriky : lépe mluvit - více dokázat /Roman Braun ; [z německého originálu ... přeložil Petr Babka]. 1. vyd.Praha : Portál, 2009. 234 s.</w:t>
            </w:r>
          </w:p>
        </w:tc>
        <w:tc>
          <w:tcPr>
            <w:tcW w:w="737" w:type="dxa"/>
            <w:hideMark/>
          </w:tcPr>
          <w:p w14:paraId="36258B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234</w:t>
            </w:r>
          </w:p>
        </w:tc>
      </w:tr>
      <w:tr w:rsidR="00E57C07" w:rsidRPr="000165E4" w14:paraId="3253E634" w14:textId="77777777" w:rsidTr="00E75AC8">
        <w:trPr>
          <w:trHeight w:val="408"/>
        </w:trPr>
        <w:tc>
          <w:tcPr>
            <w:tcW w:w="736" w:type="dxa"/>
            <w:hideMark/>
          </w:tcPr>
          <w:p w14:paraId="3DCF08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148</w:t>
            </w:r>
          </w:p>
        </w:tc>
        <w:tc>
          <w:tcPr>
            <w:tcW w:w="1102" w:type="dxa"/>
            <w:hideMark/>
          </w:tcPr>
          <w:p w14:paraId="4A945C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79230</w:t>
            </w:r>
          </w:p>
        </w:tc>
        <w:tc>
          <w:tcPr>
            <w:tcW w:w="1276" w:type="dxa"/>
            <w:hideMark/>
          </w:tcPr>
          <w:p w14:paraId="38BC05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126278</w:t>
            </w:r>
          </w:p>
        </w:tc>
        <w:tc>
          <w:tcPr>
            <w:tcW w:w="4394" w:type="dxa"/>
            <w:hideMark/>
          </w:tcPr>
          <w:p w14:paraId="203DD9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Sicher präsentieren - wirksamer vortragen ČeskyRétorika a prezentace /Emil Hierhold ; [přeložila Iva Michňová]. 1. vyd. Praha : Grada, 2008. 380 s. :il.</w:t>
            </w:r>
          </w:p>
        </w:tc>
        <w:tc>
          <w:tcPr>
            <w:tcW w:w="737" w:type="dxa"/>
            <w:hideMark/>
          </w:tcPr>
          <w:p w14:paraId="7FDF3D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E57C07" w:rsidRPr="000165E4" w14:paraId="38FE7B30" w14:textId="77777777" w:rsidTr="00E75AC8">
        <w:trPr>
          <w:trHeight w:val="612"/>
        </w:trPr>
        <w:tc>
          <w:tcPr>
            <w:tcW w:w="736" w:type="dxa"/>
            <w:hideMark/>
          </w:tcPr>
          <w:p w14:paraId="57B319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149</w:t>
            </w:r>
          </w:p>
        </w:tc>
        <w:tc>
          <w:tcPr>
            <w:tcW w:w="1102" w:type="dxa"/>
            <w:hideMark/>
          </w:tcPr>
          <w:p w14:paraId="0CF3AC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82701</w:t>
            </w:r>
          </w:p>
        </w:tc>
        <w:tc>
          <w:tcPr>
            <w:tcW w:w="1276" w:type="dxa"/>
            <w:hideMark/>
          </w:tcPr>
          <w:p w14:paraId="7B2F1C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128331</w:t>
            </w:r>
          </w:p>
        </w:tc>
        <w:tc>
          <w:tcPr>
            <w:tcW w:w="4394" w:type="dxa"/>
            <w:hideMark/>
          </w:tcPr>
          <w:p w14:paraId="59784D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Waveletová analýza rečového signálu v jazyku Matlab /Július Zimmermann.Košice : Univerzita Pavla Jozefa Šafárika v Košiciach, Filozofická fakulta, 2014. 231 s. : il. Acta Facultatis Philosophicae Universitatis Šafarikianae. Monographia ; 59</w:t>
            </w:r>
          </w:p>
        </w:tc>
        <w:tc>
          <w:tcPr>
            <w:tcW w:w="737" w:type="dxa"/>
            <w:hideMark/>
          </w:tcPr>
          <w:p w14:paraId="7752A7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231</w:t>
            </w:r>
          </w:p>
        </w:tc>
      </w:tr>
      <w:tr w:rsidR="00E57C07" w:rsidRPr="000165E4" w14:paraId="2F7369DC" w14:textId="77777777" w:rsidTr="00E75AC8">
        <w:trPr>
          <w:trHeight w:val="408"/>
        </w:trPr>
        <w:tc>
          <w:tcPr>
            <w:tcW w:w="736" w:type="dxa"/>
            <w:hideMark/>
          </w:tcPr>
          <w:p w14:paraId="15C8B9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150</w:t>
            </w:r>
          </w:p>
        </w:tc>
        <w:tc>
          <w:tcPr>
            <w:tcW w:w="1102" w:type="dxa"/>
            <w:hideMark/>
          </w:tcPr>
          <w:p w14:paraId="507C89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86909</w:t>
            </w:r>
          </w:p>
        </w:tc>
        <w:tc>
          <w:tcPr>
            <w:tcW w:w="1276" w:type="dxa"/>
            <w:hideMark/>
          </w:tcPr>
          <w:p w14:paraId="54A142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130140</w:t>
            </w:r>
          </w:p>
        </w:tc>
        <w:tc>
          <w:tcPr>
            <w:tcW w:w="4394" w:type="dxa"/>
            <w:hideMark/>
          </w:tcPr>
          <w:p w14:paraId="499194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akustiky reči /Ján Sabol, Július Zimmermann. Košice : Univerzita Pavla Jozefa Šafárika v Košiciach, Filozofická fakulta, 2015. 111 s. :il., sch. tab. Vysokoškolská učebnica</w:t>
            </w:r>
          </w:p>
        </w:tc>
        <w:tc>
          <w:tcPr>
            <w:tcW w:w="737" w:type="dxa"/>
            <w:hideMark/>
          </w:tcPr>
          <w:p w14:paraId="70FCDB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111</w:t>
            </w:r>
          </w:p>
        </w:tc>
      </w:tr>
      <w:tr w:rsidR="00E57C07" w:rsidRPr="000165E4" w14:paraId="0C0CEB07" w14:textId="77777777" w:rsidTr="00E75AC8">
        <w:trPr>
          <w:trHeight w:val="612"/>
        </w:trPr>
        <w:tc>
          <w:tcPr>
            <w:tcW w:w="736" w:type="dxa"/>
            <w:hideMark/>
          </w:tcPr>
          <w:p w14:paraId="79B0E7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151</w:t>
            </w:r>
          </w:p>
        </w:tc>
        <w:tc>
          <w:tcPr>
            <w:tcW w:w="1102" w:type="dxa"/>
            <w:hideMark/>
          </w:tcPr>
          <w:p w14:paraId="12AD02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87261</w:t>
            </w:r>
          </w:p>
        </w:tc>
        <w:tc>
          <w:tcPr>
            <w:tcW w:w="1276" w:type="dxa"/>
            <w:hideMark/>
          </w:tcPr>
          <w:p w14:paraId="1254E1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133194</w:t>
            </w:r>
          </w:p>
        </w:tc>
        <w:tc>
          <w:tcPr>
            <w:tcW w:w="4394" w:type="dxa"/>
            <w:hideMark/>
          </w:tcPr>
          <w:p w14:paraId="5D593B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Akusticko-auditívna komunikácia /Ján Sabol, Július Zimmermann.Košice : Univerzita Pavla Jozefa Šafárika v Košiciach, 2014.167 s. : grafy, il., tab. Acta Facultatis Philosophicae Universitatis Šafarikianae. Monographia ; 82Titul dostupný aj v rámci digitálnej knižnice</w:t>
            </w:r>
          </w:p>
        </w:tc>
        <w:tc>
          <w:tcPr>
            <w:tcW w:w="737" w:type="dxa"/>
            <w:hideMark/>
          </w:tcPr>
          <w:p w14:paraId="43576D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167</w:t>
            </w:r>
          </w:p>
        </w:tc>
      </w:tr>
      <w:tr w:rsidR="00E57C07" w:rsidRPr="000165E4" w14:paraId="35B092C3" w14:textId="77777777" w:rsidTr="00E75AC8">
        <w:trPr>
          <w:trHeight w:val="288"/>
        </w:trPr>
        <w:tc>
          <w:tcPr>
            <w:tcW w:w="736" w:type="dxa"/>
            <w:hideMark/>
          </w:tcPr>
          <w:p w14:paraId="66A120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152</w:t>
            </w:r>
          </w:p>
        </w:tc>
        <w:tc>
          <w:tcPr>
            <w:tcW w:w="1102" w:type="dxa"/>
            <w:hideMark/>
          </w:tcPr>
          <w:p w14:paraId="4E6951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87591</w:t>
            </w:r>
          </w:p>
        </w:tc>
        <w:tc>
          <w:tcPr>
            <w:tcW w:w="1276" w:type="dxa"/>
            <w:hideMark/>
          </w:tcPr>
          <w:p w14:paraId="3977DE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134359</w:t>
            </w:r>
          </w:p>
        </w:tc>
        <w:tc>
          <w:tcPr>
            <w:tcW w:w="4394" w:type="dxa"/>
            <w:hideMark/>
          </w:tcPr>
          <w:p w14:paraId="46A402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Aktuálne otázky súčasnej syntaxe /editorka Mária Šimková. Bratislava : Veda, 2005. 167 s. :tab.</w:t>
            </w:r>
          </w:p>
        </w:tc>
        <w:tc>
          <w:tcPr>
            <w:tcW w:w="737" w:type="dxa"/>
            <w:hideMark/>
          </w:tcPr>
          <w:p w14:paraId="1D0A78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167</w:t>
            </w:r>
          </w:p>
        </w:tc>
      </w:tr>
      <w:tr w:rsidR="00E57C07" w:rsidRPr="000165E4" w14:paraId="08EAB87F" w14:textId="77777777" w:rsidTr="00E75AC8">
        <w:trPr>
          <w:trHeight w:val="408"/>
        </w:trPr>
        <w:tc>
          <w:tcPr>
            <w:tcW w:w="736" w:type="dxa"/>
            <w:hideMark/>
          </w:tcPr>
          <w:p w14:paraId="51FB22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153</w:t>
            </w:r>
          </w:p>
        </w:tc>
        <w:tc>
          <w:tcPr>
            <w:tcW w:w="1102" w:type="dxa"/>
            <w:hideMark/>
          </w:tcPr>
          <w:p w14:paraId="2A73C6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91633</w:t>
            </w:r>
          </w:p>
        </w:tc>
        <w:tc>
          <w:tcPr>
            <w:tcW w:w="1276" w:type="dxa"/>
            <w:hideMark/>
          </w:tcPr>
          <w:p w14:paraId="368A72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135706</w:t>
            </w:r>
          </w:p>
        </w:tc>
        <w:tc>
          <w:tcPr>
            <w:tcW w:w="4394" w:type="dxa"/>
            <w:hideMark/>
          </w:tcPr>
          <w:p w14:paraId="78586B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logiky : pre spoločenskovedné a humanitné odbory /Marián Zouhar. Bratislava :Veda, 2008. 429 s.</w:t>
            </w:r>
          </w:p>
        </w:tc>
        <w:tc>
          <w:tcPr>
            <w:tcW w:w="737" w:type="dxa"/>
            <w:hideMark/>
          </w:tcPr>
          <w:p w14:paraId="7325B7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w:t>
            </w:r>
          </w:p>
        </w:tc>
      </w:tr>
      <w:tr w:rsidR="00E57C07" w:rsidRPr="000165E4" w14:paraId="118B9194" w14:textId="77777777" w:rsidTr="00E75AC8">
        <w:trPr>
          <w:trHeight w:val="288"/>
        </w:trPr>
        <w:tc>
          <w:tcPr>
            <w:tcW w:w="736" w:type="dxa"/>
            <w:hideMark/>
          </w:tcPr>
          <w:p w14:paraId="2FB4A1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154</w:t>
            </w:r>
          </w:p>
        </w:tc>
        <w:tc>
          <w:tcPr>
            <w:tcW w:w="1102" w:type="dxa"/>
            <w:hideMark/>
          </w:tcPr>
          <w:p w14:paraId="3FB1E7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94658</w:t>
            </w:r>
          </w:p>
        </w:tc>
        <w:tc>
          <w:tcPr>
            <w:tcW w:w="1276" w:type="dxa"/>
            <w:hideMark/>
          </w:tcPr>
          <w:p w14:paraId="26FCF3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136463</w:t>
            </w:r>
          </w:p>
        </w:tc>
        <w:tc>
          <w:tcPr>
            <w:tcW w:w="4394" w:type="dxa"/>
            <w:hideMark/>
          </w:tcPr>
          <w:p w14:paraId="51114C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Jazyk v sociálnej kultúre /Juraj Dolník. Bratislava : Veda, 2017. 246 s.</w:t>
            </w:r>
          </w:p>
        </w:tc>
        <w:tc>
          <w:tcPr>
            <w:tcW w:w="737" w:type="dxa"/>
            <w:hideMark/>
          </w:tcPr>
          <w:p w14:paraId="1FA4D4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246</w:t>
            </w:r>
          </w:p>
        </w:tc>
      </w:tr>
      <w:tr w:rsidR="00E57C07" w:rsidRPr="000165E4" w14:paraId="1FEADA53" w14:textId="77777777" w:rsidTr="00E75AC8">
        <w:trPr>
          <w:trHeight w:val="408"/>
        </w:trPr>
        <w:tc>
          <w:tcPr>
            <w:tcW w:w="736" w:type="dxa"/>
            <w:hideMark/>
          </w:tcPr>
          <w:p w14:paraId="325C9F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155</w:t>
            </w:r>
          </w:p>
        </w:tc>
        <w:tc>
          <w:tcPr>
            <w:tcW w:w="1102" w:type="dxa"/>
            <w:hideMark/>
          </w:tcPr>
          <w:p w14:paraId="267013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91814</w:t>
            </w:r>
          </w:p>
        </w:tc>
        <w:tc>
          <w:tcPr>
            <w:tcW w:w="1276" w:type="dxa"/>
            <w:hideMark/>
          </w:tcPr>
          <w:p w14:paraId="34AF9F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135827</w:t>
            </w:r>
          </w:p>
        </w:tc>
        <w:tc>
          <w:tcPr>
            <w:tcW w:w="4394" w:type="dxa"/>
            <w:hideMark/>
          </w:tcPr>
          <w:p w14:paraId="509062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Klíčové problémy současné slavistiky : kolektivní monografie /editoři: Ivo Pospíšil, Miloš Zelenka, Lenka Paučová. Brno : Česká asociace slavistů, 2017. 222 s.</w:t>
            </w:r>
          </w:p>
        </w:tc>
        <w:tc>
          <w:tcPr>
            <w:tcW w:w="737" w:type="dxa"/>
            <w:hideMark/>
          </w:tcPr>
          <w:p w14:paraId="4E25EC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222</w:t>
            </w:r>
          </w:p>
        </w:tc>
      </w:tr>
      <w:tr w:rsidR="00E57C07" w:rsidRPr="000165E4" w14:paraId="13E41331" w14:textId="77777777" w:rsidTr="00E75AC8">
        <w:trPr>
          <w:trHeight w:val="408"/>
        </w:trPr>
        <w:tc>
          <w:tcPr>
            <w:tcW w:w="736" w:type="dxa"/>
            <w:hideMark/>
          </w:tcPr>
          <w:p w14:paraId="0FC670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156</w:t>
            </w:r>
          </w:p>
        </w:tc>
        <w:tc>
          <w:tcPr>
            <w:tcW w:w="1102" w:type="dxa"/>
            <w:hideMark/>
          </w:tcPr>
          <w:p w14:paraId="4AE064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94802</w:t>
            </w:r>
          </w:p>
        </w:tc>
        <w:tc>
          <w:tcPr>
            <w:tcW w:w="1276" w:type="dxa"/>
            <w:hideMark/>
          </w:tcPr>
          <w:p w14:paraId="1D7661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136583</w:t>
            </w:r>
          </w:p>
        </w:tc>
        <w:tc>
          <w:tcPr>
            <w:tcW w:w="4394" w:type="dxa"/>
            <w:hideMark/>
          </w:tcPr>
          <w:p w14:paraId="618F19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Hermeneutika ako veda a umenie chápať /Vincent Šabík. Sládkovičovo : Vysoká škola Danubius, Ústav aplikovaných jazykov a interkultúrnej komunikácie, 2014. 181 s.</w:t>
            </w:r>
          </w:p>
        </w:tc>
        <w:tc>
          <w:tcPr>
            <w:tcW w:w="737" w:type="dxa"/>
            <w:hideMark/>
          </w:tcPr>
          <w:p w14:paraId="49C489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181</w:t>
            </w:r>
          </w:p>
        </w:tc>
      </w:tr>
      <w:tr w:rsidR="00E57C07" w:rsidRPr="000165E4" w14:paraId="1B679379" w14:textId="77777777" w:rsidTr="00E75AC8">
        <w:trPr>
          <w:trHeight w:val="408"/>
        </w:trPr>
        <w:tc>
          <w:tcPr>
            <w:tcW w:w="736" w:type="dxa"/>
            <w:hideMark/>
          </w:tcPr>
          <w:p w14:paraId="2FC0EC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157</w:t>
            </w:r>
          </w:p>
        </w:tc>
        <w:tc>
          <w:tcPr>
            <w:tcW w:w="1102" w:type="dxa"/>
            <w:hideMark/>
          </w:tcPr>
          <w:p w14:paraId="174C68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73333</w:t>
            </w:r>
          </w:p>
        </w:tc>
        <w:tc>
          <w:tcPr>
            <w:tcW w:w="1276" w:type="dxa"/>
            <w:hideMark/>
          </w:tcPr>
          <w:p w14:paraId="695C69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136624</w:t>
            </w:r>
          </w:p>
        </w:tc>
        <w:tc>
          <w:tcPr>
            <w:tcW w:w="4394" w:type="dxa"/>
            <w:hideMark/>
          </w:tcPr>
          <w:p w14:paraId="1947E0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Rečové prejavy Rómov vo viacjazyčnom prostredí /Eva Frühaufová. Prešov : Bookman, 2012. 116 s. :grafy, tab.</w:t>
            </w:r>
          </w:p>
        </w:tc>
        <w:tc>
          <w:tcPr>
            <w:tcW w:w="737" w:type="dxa"/>
            <w:hideMark/>
          </w:tcPr>
          <w:p w14:paraId="757819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116</w:t>
            </w:r>
          </w:p>
        </w:tc>
      </w:tr>
      <w:tr w:rsidR="00E57C07" w:rsidRPr="000165E4" w14:paraId="61A6F410" w14:textId="77777777" w:rsidTr="00E75AC8">
        <w:trPr>
          <w:trHeight w:val="612"/>
        </w:trPr>
        <w:tc>
          <w:tcPr>
            <w:tcW w:w="736" w:type="dxa"/>
            <w:hideMark/>
          </w:tcPr>
          <w:p w14:paraId="6F9156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158</w:t>
            </w:r>
          </w:p>
        </w:tc>
        <w:tc>
          <w:tcPr>
            <w:tcW w:w="1102" w:type="dxa"/>
            <w:hideMark/>
          </w:tcPr>
          <w:p w14:paraId="35A513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97759</w:t>
            </w:r>
          </w:p>
        </w:tc>
        <w:tc>
          <w:tcPr>
            <w:tcW w:w="1276" w:type="dxa"/>
            <w:hideMark/>
          </w:tcPr>
          <w:p w14:paraId="18EA3D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137443</w:t>
            </w:r>
          </w:p>
        </w:tc>
        <w:tc>
          <w:tcPr>
            <w:tcW w:w="4394" w:type="dxa"/>
            <w:hideMark/>
          </w:tcPr>
          <w:p w14:paraId="6D48A7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Fonologická ontogenéza v detskej reči /Iveta Bónová. Košice :Univerzita Pavla Jozefa Šafárika, Filozofická fakulta, 2018. 130 s. :grafy, tab. Acta Facultatis Philosophicae Universitatis Šafarikianae. Monographia ; 116</w:t>
            </w:r>
          </w:p>
        </w:tc>
        <w:tc>
          <w:tcPr>
            <w:tcW w:w="737" w:type="dxa"/>
            <w:hideMark/>
          </w:tcPr>
          <w:p w14:paraId="174589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116</w:t>
            </w:r>
          </w:p>
        </w:tc>
      </w:tr>
      <w:tr w:rsidR="00E57C07" w:rsidRPr="000165E4" w14:paraId="1EE37AA4" w14:textId="77777777" w:rsidTr="00E75AC8">
        <w:trPr>
          <w:trHeight w:val="816"/>
        </w:trPr>
        <w:tc>
          <w:tcPr>
            <w:tcW w:w="736" w:type="dxa"/>
            <w:hideMark/>
          </w:tcPr>
          <w:p w14:paraId="5CEDE2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159</w:t>
            </w:r>
          </w:p>
        </w:tc>
        <w:tc>
          <w:tcPr>
            <w:tcW w:w="1102" w:type="dxa"/>
            <w:hideMark/>
          </w:tcPr>
          <w:p w14:paraId="2D23B0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82706</w:t>
            </w:r>
          </w:p>
        </w:tc>
        <w:tc>
          <w:tcPr>
            <w:tcW w:w="1276" w:type="dxa"/>
            <w:hideMark/>
          </w:tcPr>
          <w:p w14:paraId="4D4109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128373</w:t>
            </w:r>
          </w:p>
        </w:tc>
        <w:tc>
          <w:tcPr>
            <w:tcW w:w="4394" w:type="dxa"/>
            <w:hideMark/>
          </w:tcPr>
          <w:p w14:paraId="530AB3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Medzi literatúrou, filmom a divadlom : genologické poznámky k interakcii literárnych, filmových a divadelných postupov v umeleckom diele /Ján S. Sabol.Košice : Univerzita Pavla Jozefa Šafárika v Košiciach, Filozofická fakulta, 2014. 132 s. Acta Facultatis Philosophicae Universitatis Šafarikianae. Monografia ; 36</w:t>
            </w:r>
          </w:p>
        </w:tc>
        <w:tc>
          <w:tcPr>
            <w:tcW w:w="737" w:type="dxa"/>
            <w:hideMark/>
          </w:tcPr>
          <w:p w14:paraId="5C9A19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132</w:t>
            </w:r>
          </w:p>
        </w:tc>
      </w:tr>
      <w:tr w:rsidR="00E57C07" w:rsidRPr="000165E4" w14:paraId="0E207127" w14:textId="77777777" w:rsidTr="00E75AC8">
        <w:trPr>
          <w:trHeight w:val="408"/>
        </w:trPr>
        <w:tc>
          <w:tcPr>
            <w:tcW w:w="736" w:type="dxa"/>
            <w:hideMark/>
          </w:tcPr>
          <w:p w14:paraId="17E4B1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160</w:t>
            </w:r>
          </w:p>
        </w:tc>
        <w:tc>
          <w:tcPr>
            <w:tcW w:w="1102" w:type="dxa"/>
            <w:hideMark/>
          </w:tcPr>
          <w:p w14:paraId="3B87F4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87035</w:t>
            </w:r>
          </w:p>
        </w:tc>
        <w:tc>
          <w:tcPr>
            <w:tcW w:w="1276" w:type="dxa"/>
            <w:hideMark/>
          </w:tcPr>
          <w:p w14:paraId="69CCF8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130963</w:t>
            </w:r>
          </w:p>
        </w:tc>
        <w:tc>
          <w:tcPr>
            <w:tcW w:w="4394" w:type="dxa"/>
            <w:hideMark/>
          </w:tcPr>
          <w:p w14:paraId="776CDB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Vybrané kapitoly zo svetovej literatúry /Marián Andričík, Markéta Andričíková. Košice : Univerzita Pavla Jozefa Šafárika v Košiciach, Filozofická fakulta, 2015. 152 s. :il.</w:t>
            </w:r>
          </w:p>
        </w:tc>
        <w:tc>
          <w:tcPr>
            <w:tcW w:w="737" w:type="dxa"/>
            <w:hideMark/>
          </w:tcPr>
          <w:p w14:paraId="26405C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152</w:t>
            </w:r>
          </w:p>
        </w:tc>
      </w:tr>
      <w:tr w:rsidR="00E57C07" w:rsidRPr="000165E4" w14:paraId="29B080DA" w14:textId="77777777" w:rsidTr="00E75AC8">
        <w:trPr>
          <w:trHeight w:val="612"/>
        </w:trPr>
        <w:tc>
          <w:tcPr>
            <w:tcW w:w="736" w:type="dxa"/>
            <w:hideMark/>
          </w:tcPr>
          <w:p w14:paraId="0DA18D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161</w:t>
            </w:r>
          </w:p>
        </w:tc>
        <w:tc>
          <w:tcPr>
            <w:tcW w:w="1102" w:type="dxa"/>
            <w:hideMark/>
          </w:tcPr>
          <w:p w14:paraId="09BD76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58984</w:t>
            </w:r>
          </w:p>
        </w:tc>
        <w:tc>
          <w:tcPr>
            <w:tcW w:w="1276" w:type="dxa"/>
            <w:hideMark/>
          </w:tcPr>
          <w:p w14:paraId="448695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144248</w:t>
            </w:r>
          </w:p>
        </w:tc>
        <w:tc>
          <w:tcPr>
            <w:tcW w:w="4394" w:type="dxa"/>
            <w:hideMark/>
          </w:tcPr>
          <w:p w14:paraId="7A2A70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KRÁĽOVÁ, Ľuba. Politika, náboženstvo, rodina ako sociálne inštitúcie: vysokoškolská učebnica. 2. preprac. a dopl. vyd. Košice: Univerzita Pavla Jozefa Šafárika v Košiciach - Fakulta verejnej správy, 2009. ISBN 9788070977750, 254 s.</w:t>
            </w:r>
          </w:p>
        </w:tc>
        <w:tc>
          <w:tcPr>
            <w:tcW w:w="737" w:type="dxa"/>
            <w:hideMark/>
          </w:tcPr>
          <w:p w14:paraId="492EF6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254</w:t>
            </w:r>
          </w:p>
        </w:tc>
      </w:tr>
      <w:tr w:rsidR="00E57C07" w:rsidRPr="000165E4" w14:paraId="29DA0E70" w14:textId="77777777" w:rsidTr="00E75AC8">
        <w:trPr>
          <w:trHeight w:val="408"/>
        </w:trPr>
        <w:tc>
          <w:tcPr>
            <w:tcW w:w="736" w:type="dxa"/>
            <w:hideMark/>
          </w:tcPr>
          <w:p w14:paraId="734BE9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162</w:t>
            </w:r>
          </w:p>
        </w:tc>
        <w:tc>
          <w:tcPr>
            <w:tcW w:w="1102" w:type="dxa"/>
            <w:hideMark/>
          </w:tcPr>
          <w:p w14:paraId="4239CC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45235</w:t>
            </w:r>
          </w:p>
        </w:tc>
        <w:tc>
          <w:tcPr>
            <w:tcW w:w="1276" w:type="dxa"/>
            <w:hideMark/>
          </w:tcPr>
          <w:p w14:paraId="3E5ADC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142565</w:t>
            </w:r>
          </w:p>
        </w:tc>
        <w:tc>
          <w:tcPr>
            <w:tcW w:w="4394" w:type="dxa"/>
            <w:hideMark/>
          </w:tcPr>
          <w:p w14:paraId="3ED561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KOLLÁRIK, Teodor a Eva SOLLÁROVÁ. Metódy sociálnopsychologickej praxe. Bratislava: Ikar, 2004. ISBN 8055107653, 264 s.</w:t>
            </w:r>
          </w:p>
        </w:tc>
        <w:tc>
          <w:tcPr>
            <w:tcW w:w="737" w:type="dxa"/>
            <w:hideMark/>
          </w:tcPr>
          <w:p w14:paraId="1AF7A7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264</w:t>
            </w:r>
          </w:p>
        </w:tc>
      </w:tr>
      <w:tr w:rsidR="00E57C07" w:rsidRPr="000165E4" w14:paraId="78CFB9C8" w14:textId="77777777" w:rsidTr="00E75AC8">
        <w:trPr>
          <w:trHeight w:val="408"/>
        </w:trPr>
        <w:tc>
          <w:tcPr>
            <w:tcW w:w="736" w:type="dxa"/>
            <w:hideMark/>
          </w:tcPr>
          <w:p w14:paraId="2D68B3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163</w:t>
            </w:r>
          </w:p>
        </w:tc>
        <w:tc>
          <w:tcPr>
            <w:tcW w:w="1102" w:type="dxa"/>
            <w:hideMark/>
          </w:tcPr>
          <w:p w14:paraId="24C9AC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83449</w:t>
            </w:r>
          </w:p>
        </w:tc>
        <w:tc>
          <w:tcPr>
            <w:tcW w:w="1276" w:type="dxa"/>
            <w:hideMark/>
          </w:tcPr>
          <w:p w14:paraId="67F474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147187</w:t>
            </w:r>
          </w:p>
        </w:tc>
        <w:tc>
          <w:tcPr>
            <w:tcW w:w="4394" w:type="dxa"/>
            <w:hideMark/>
          </w:tcPr>
          <w:p w14:paraId="282BE1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MAJDÚCHOVÁ, Helena a Anna NEUMANNOVÁ. Podnikové hospodárstvo pre manažérov. 2., preprac. a dopl. vyd. Bratislava: Wolters Kluwer, 2015. ISBN 9788081681691, 261 s.</w:t>
            </w:r>
          </w:p>
        </w:tc>
        <w:tc>
          <w:tcPr>
            <w:tcW w:w="737" w:type="dxa"/>
            <w:hideMark/>
          </w:tcPr>
          <w:p w14:paraId="367D1D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261</w:t>
            </w:r>
          </w:p>
        </w:tc>
      </w:tr>
      <w:tr w:rsidR="00E57C07" w:rsidRPr="000165E4" w14:paraId="6A9F996E" w14:textId="77777777" w:rsidTr="00E75AC8">
        <w:trPr>
          <w:trHeight w:val="408"/>
        </w:trPr>
        <w:tc>
          <w:tcPr>
            <w:tcW w:w="736" w:type="dxa"/>
            <w:hideMark/>
          </w:tcPr>
          <w:p w14:paraId="541733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164</w:t>
            </w:r>
          </w:p>
        </w:tc>
        <w:tc>
          <w:tcPr>
            <w:tcW w:w="1102" w:type="dxa"/>
            <w:hideMark/>
          </w:tcPr>
          <w:p w14:paraId="192D18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83445</w:t>
            </w:r>
          </w:p>
        </w:tc>
        <w:tc>
          <w:tcPr>
            <w:tcW w:w="1276" w:type="dxa"/>
            <w:hideMark/>
          </w:tcPr>
          <w:p w14:paraId="720AF1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147178</w:t>
            </w:r>
          </w:p>
        </w:tc>
        <w:tc>
          <w:tcPr>
            <w:tcW w:w="4394" w:type="dxa"/>
            <w:hideMark/>
          </w:tcPr>
          <w:p w14:paraId="28E87B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OBDRŽÁLEK, Zdeněk a Kinga HORVÁTHOVÁ. Organizácia a manažment školstva: terminologický a výkladový slovník. Bratislava: Slovenské pedagogické nakladateľstvo, 2004. ISBN 9788008033619, 419 s.</w:t>
            </w:r>
          </w:p>
        </w:tc>
        <w:tc>
          <w:tcPr>
            <w:tcW w:w="737" w:type="dxa"/>
            <w:hideMark/>
          </w:tcPr>
          <w:p w14:paraId="79C3E1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419</w:t>
            </w:r>
          </w:p>
        </w:tc>
      </w:tr>
      <w:tr w:rsidR="00E57C07" w:rsidRPr="000165E4" w14:paraId="6ED67788" w14:textId="77777777" w:rsidTr="00E75AC8">
        <w:trPr>
          <w:trHeight w:val="408"/>
        </w:trPr>
        <w:tc>
          <w:tcPr>
            <w:tcW w:w="736" w:type="dxa"/>
            <w:hideMark/>
          </w:tcPr>
          <w:p w14:paraId="07CDFB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165</w:t>
            </w:r>
          </w:p>
        </w:tc>
        <w:tc>
          <w:tcPr>
            <w:tcW w:w="1102" w:type="dxa"/>
            <w:hideMark/>
          </w:tcPr>
          <w:p w14:paraId="0444EE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51868</w:t>
            </w:r>
          </w:p>
        </w:tc>
        <w:tc>
          <w:tcPr>
            <w:tcW w:w="1276" w:type="dxa"/>
            <w:hideMark/>
          </w:tcPr>
          <w:p w14:paraId="63848F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143451</w:t>
            </w:r>
          </w:p>
        </w:tc>
        <w:tc>
          <w:tcPr>
            <w:tcW w:w="4394" w:type="dxa"/>
            <w:hideMark/>
          </w:tcPr>
          <w:p w14:paraId="6F9167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ŠVANTNEROVÁ, Ľubica. Ekonomika miestnej samosprávy. Editor Radoslav KOŽIAK. Banská Bystrica: Univerzita Mateja Bela, Ekonomická fakulta, 2005. ISBN 8080831173, 96 s.</w:t>
            </w:r>
          </w:p>
        </w:tc>
        <w:tc>
          <w:tcPr>
            <w:tcW w:w="737" w:type="dxa"/>
            <w:hideMark/>
          </w:tcPr>
          <w:p w14:paraId="38494B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w:t>
            </w:r>
          </w:p>
        </w:tc>
      </w:tr>
      <w:tr w:rsidR="00E57C07" w:rsidRPr="000165E4" w14:paraId="38340536" w14:textId="77777777" w:rsidTr="00E75AC8">
        <w:trPr>
          <w:trHeight w:val="408"/>
        </w:trPr>
        <w:tc>
          <w:tcPr>
            <w:tcW w:w="736" w:type="dxa"/>
            <w:hideMark/>
          </w:tcPr>
          <w:p w14:paraId="34B489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166</w:t>
            </w:r>
          </w:p>
        </w:tc>
        <w:tc>
          <w:tcPr>
            <w:tcW w:w="1102" w:type="dxa"/>
            <w:hideMark/>
          </w:tcPr>
          <w:p w14:paraId="0D061F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51502</w:t>
            </w:r>
          </w:p>
        </w:tc>
        <w:tc>
          <w:tcPr>
            <w:tcW w:w="1276" w:type="dxa"/>
            <w:hideMark/>
          </w:tcPr>
          <w:p w14:paraId="3EFC21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143283</w:t>
            </w:r>
          </w:p>
        </w:tc>
        <w:tc>
          <w:tcPr>
            <w:tcW w:w="4394" w:type="dxa"/>
            <w:hideMark/>
          </w:tcPr>
          <w:p w14:paraId="69927A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Finanční analýza obchodních a státních organizací: praktické příklady a použití. Praha: Grada, 2006. ISBN 8024715589, 156 s.</w:t>
            </w:r>
          </w:p>
        </w:tc>
        <w:tc>
          <w:tcPr>
            <w:tcW w:w="737" w:type="dxa"/>
            <w:hideMark/>
          </w:tcPr>
          <w:p w14:paraId="336B58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156</w:t>
            </w:r>
          </w:p>
        </w:tc>
      </w:tr>
      <w:tr w:rsidR="00E57C07" w:rsidRPr="000165E4" w14:paraId="5BDDF93E" w14:textId="77777777" w:rsidTr="00E75AC8">
        <w:trPr>
          <w:trHeight w:val="408"/>
        </w:trPr>
        <w:tc>
          <w:tcPr>
            <w:tcW w:w="736" w:type="dxa"/>
            <w:hideMark/>
          </w:tcPr>
          <w:p w14:paraId="3EB8B1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167</w:t>
            </w:r>
          </w:p>
        </w:tc>
        <w:tc>
          <w:tcPr>
            <w:tcW w:w="1102" w:type="dxa"/>
            <w:hideMark/>
          </w:tcPr>
          <w:p w14:paraId="4E8211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78324</w:t>
            </w:r>
          </w:p>
        </w:tc>
        <w:tc>
          <w:tcPr>
            <w:tcW w:w="1276" w:type="dxa"/>
            <w:hideMark/>
          </w:tcPr>
          <w:p w14:paraId="6EDD8A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146646</w:t>
            </w:r>
          </w:p>
        </w:tc>
        <w:tc>
          <w:tcPr>
            <w:tcW w:w="4394" w:type="dxa"/>
            <w:hideMark/>
          </w:tcPr>
          <w:p w14:paraId="4410F2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KRÁĽOVIČ, Jozef a Karol VLACHYNSKÝ. Finančný manažment. 3. preprac. a dopl. vyd. Bratislava: Iura Edition, 2011. ISBN 9788080783563, 468 s.</w:t>
            </w:r>
          </w:p>
        </w:tc>
        <w:tc>
          <w:tcPr>
            <w:tcW w:w="737" w:type="dxa"/>
            <w:hideMark/>
          </w:tcPr>
          <w:p w14:paraId="592AD9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w:t>
            </w:r>
          </w:p>
        </w:tc>
      </w:tr>
      <w:tr w:rsidR="00E57C07" w:rsidRPr="000165E4" w14:paraId="3A2341CD" w14:textId="77777777" w:rsidTr="00E75AC8">
        <w:trPr>
          <w:trHeight w:val="408"/>
        </w:trPr>
        <w:tc>
          <w:tcPr>
            <w:tcW w:w="736" w:type="dxa"/>
            <w:hideMark/>
          </w:tcPr>
          <w:p w14:paraId="6DAF9C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168</w:t>
            </w:r>
          </w:p>
        </w:tc>
        <w:tc>
          <w:tcPr>
            <w:tcW w:w="1102" w:type="dxa"/>
            <w:hideMark/>
          </w:tcPr>
          <w:p w14:paraId="051F90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40063</w:t>
            </w:r>
          </w:p>
        </w:tc>
        <w:tc>
          <w:tcPr>
            <w:tcW w:w="1276" w:type="dxa"/>
            <w:hideMark/>
          </w:tcPr>
          <w:p w14:paraId="26F7A6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137965</w:t>
            </w:r>
          </w:p>
        </w:tc>
        <w:tc>
          <w:tcPr>
            <w:tcW w:w="4394" w:type="dxa"/>
            <w:hideMark/>
          </w:tcPr>
          <w:p w14:paraId="05C94B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PASTIERIK, Vladimír. Podvojné účtovníctvo pre podnikateľov a dane v praxi. Bratislava: Iura Edition, 2001. ISBN 808871592X, 270 s.</w:t>
            </w:r>
          </w:p>
        </w:tc>
        <w:tc>
          <w:tcPr>
            <w:tcW w:w="737" w:type="dxa"/>
            <w:hideMark/>
          </w:tcPr>
          <w:p w14:paraId="166BA1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270</w:t>
            </w:r>
          </w:p>
        </w:tc>
      </w:tr>
      <w:tr w:rsidR="00E57C07" w:rsidRPr="000165E4" w14:paraId="4FBAD1CB" w14:textId="77777777" w:rsidTr="00E75AC8">
        <w:trPr>
          <w:trHeight w:val="408"/>
        </w:trPr>
        <w:tc>
          <w:tcPr>
            <w:tcW w:w="736" w:type="dxa"/>
            <w:hideMark/>
          </w:tcPr>
          <w:p w14:paraId="75A019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169</w:t>
            </w:r>
          </w:p>
        </w:tc>
        <w:tc>
          <w:tcPr>
            <w:tcW w:w="1102" w:type="dxa"/>
            <w:hideMark/>
          </w:tcPr>
          <w:p w14:paraId="19FC87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52933</w:t>
            </w:r>
          </w:p>
        </w:tc>
        <w:tc>
          <w:tcPr>
            <w:tcW w:w="1276" w:type="dxa"/>
            <w:hideMark/>
          </w:tcPr>
          <w:p w14:paraId="07E6FA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143630</w:t>
            </w:r>
          </w:p>
        </w:tc>
        <w:tc>
          <w:tcPr>
            <w:tcW w:w="4394" w:type="dxa"/>
            <w:hideMark/>
          </w:tcPr>
          <w:p w14:paraId="432EEC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BABČÁK, Vladimír. Dane a daňové právo na Slovensku I. Košice: Aprilla, 2008. ISBN 9788089346059, 339 s.</w:t>
            </w:r>
          </w:p>
        </w:tc>
        <w:tc>
          <w:tcPr>
            <w:tcW w:w="737" w:type="dxa"/>
            <w:hideMark/>
          </w:tcPr>
          <w:p w14:paraId="7A3B4B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339</w:t>
            </w:r>
          </w:p>
        </w:tc>
      </w:tr>
      <w:tr w:rsidR="00E57C07" w:rsidRPr="000165E4" w14:paraId="00CD723A" w14:textId="77777777" w:rsidTr="00E75AC8">
        <w:trPr>
          <w:trHeight w:val="408"/>
        </w:trPr>
        <w:tc>
          <w:tcPr>
            <w:tcW w:w="736" w:type="dxa"/>
            <w:hideMark/>
          </w:tcPr>
          <w:p w14:paraId="4D0F28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170</w:t>
            </w:r>
          </w:p>
        </w:tc>
        <w:tc>
          <w:tcPr>
            <w:tcW w:w="1102" w:type="dxa"/>
            <w:hideMark/>
          </w:tcPr>
          <w:p w14:paraId="599907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44398</w:t>
            </w:r>
          </w:p>
        </w:tc>
        <w:tc>
          <w:tcPr>
            <w:tcW w:w="1276" w:type="dxa"/>
            <w:hideMark/>
          </w:tcPr>
          <w:p w14:paraId="5EB769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141475</w:t>
            </w:r>
          </w:p>
        </w:tc>
        <w:tc>
          <w:tcPr>
            <w:tcW w:w="4394" w:type="dxa"/>
            <w:hideMark/>
          </w:tcPr>
          <w:p w14:paraId="3D470D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SURMÁNEK, Štefan, Marcela GBÚROVÁ a Irena DUDINSKÁ. Politológia: (vybrané kapitoly). Prešov: Slovacontact, 2003. ISBN 8088876109, 249 s.</w:t>
            </w:r>
          </w:p>
        </w:tc>
        <w:tc>
          <w:tcPr>
            <w:tcW w:w="737" w:type="dxa"/>
            <w:hideMark/>
          </w:tcPr>
          <w:p w14:paraId="69E7E8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249</w:t>
            </w:r>
          </w:p>
        </w:tc>
      </w:tr>
      <w:tr w:rsidR="00E57C07" w:rsidRPr="000165E4" w14:paraId="56EDE62C" w14:textId="77777777" w:rsidTr="00E75AC8">
        <w:trPr>
          <w:trHeight w:val="408"/>
        </w:trPr>
        <w:tc>
          <w:tcPr>
            <w:tcW w:w="736" w:type="dxa"/>
            <w:hideMark/>
          </w:tcPr>
          <w:p w14:paraId="64A3C4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171</w:t>
            </w:r>
          </w:p>
        </w:tc>
        <w:tc>
          <w:tcPr>
            <w:tcW w:w="1102" w:type="dxa"/>
            <w:hideMark/>
          </w:tcPr>
          <w:p w14:paraId="79B673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67862</w:t>
            </w:r>
          </w:p>
        </w:tc>
        <w:tc>
          <w:tcPr>
            <w:tcW w:w="1276" w:type="dxa"/>
            <w:hideMark/>
          </w:tcPr>
          <w:p w14:paraId="6787B2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145194</w:t>
            </w:r>
          </w:p>
        </w:tc>
        <w:tc>
          <w:tcPr>
            <w:tcW w:w="4394" w:type="dxa"/>
            <w:hideMark/>
          </w:tcPr>
          <w:p w14:paraId="5BE775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HEYWOOD, Andrew. Politické ideologie. 4. vyd. Přeložil Zdeněk MASOPUST. Plzeň: Vydavatelství a nakladatelství Aleš Čeněk, 2008. ISBN 9788073801373, 362 s.</w:t>
            </w:r>
          </w:p>
        </w:tc>
        <w:tc>
          <w:tcPr>
            <w:tcW w:w="737" w:type="dxa"/>
            <w:hideMark/>
          </w:tcPr>
          <w:p w14:paraId="598ED0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362</w:t>
            </w:r>
          </w:p>
        </w:tc>
      </w:tr>
      <w:tr w:rsidR="00E57C07" w:rsidRPr="000165E4" w14:paraId="319AD184" w14:textId="77777777" w:rsidTr="00E75AC8">
        <w:trPr>
          <w:trHeight w:val="408"/>
        </w:trPr>
        <w:tc>
          <w:tcPr>
            <w:tcW w:w="736" w:type="dxa"/>
            <w:hideMark/>
          </w:tcPr>
          <w:p w14:paraId="7FA416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c>
          <w:tcPr>
            <w:tcW w:w="1102" w:type="dxa"/>
            <w:hideMark/>
          </w:tcPr>
          <w:p w14:paraId="5506CB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14471</w:t>
            </w:r>
          </w:p>
        </w:tc>
        <w:tc>
          <w:tcPr>
            <w:tcW w:w="1276" w:type="dxa"/>
            <w:hideMark/>
          </w:tcPr>
          <w:p w14:paraId="00C859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140803</w:t>
            </w:r>
          </w:p>
        </w:tc>
        <w:tc>
          <w:tcPr>
            <w:tcW w:w="4394" w:type="dxa"/>
            <w:hideMark/>
          </w:tcPr>
          <w:p w14:paraId="211580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KELLER, Jan. Úvod do sociologie. 4. rozšír. vyd. Praha: Sociologické nakladatelství, 1997. ISBN 8085850257, 204 s.</w:t>
            </w:r>
          </w:p>
        </w:tc>
        <w:tc>
          <w:tcPr>
            <w:tcW w:w="737" w:type="dxa"/>
            <w:hideMark/>
          </w:tcPr>
          <w:p w14:paraId="50ED10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204</w:t>
            </w:r>
          </w:p>
        </w:tc>
      </w:tr>
      <w:tr w:rsidR="00E57C07" w:rsidRPr="000165E4" w14:paraId="41784A7F" w14:textId="77777777" w:rsidTr="00E75AC8">
        <w:trPr>
          <w:trHeight w:val="408"/>
        </w:trPr>
        <w:tc>
          <w:tcPr>
            <w:tcW w:w="736" w:type="dxa"/>
            <w:hideMark/>
          </w:tcPr>
          <w:p w14:paraId="1B6476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173</w:t>
            </w:r>
          </w:p>
        </w:tc>
        <w:tc>
          <w:tcPr>
            <w:tcW w:w="1102" w:type="dxa"/>
            <w:hideMark/>
          </w:tcPr>
          <w:p w14:paraId="78209D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55977</w:t>
            </w:r>
          </w:p>
        </w:tc>
        <w:tc>
          <w:tcPr>
            <w:tcW w:w="1276" w:type="dxa"/>
            <w:hideMark/>
          </w:tcPr>
          <w:p w14:paraId="16451A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144072</w:t>
            </w:r>
          </w:p>
        </w:tc>
        <w:tc>
          <w:tcPr>
            <w:tcW w:w="4394" w:type="dxa"/>
            <w:hideMark/>
          </w:tcPr>
          <w:p w14:paraId="7421CB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HORVÁTH, Edmund a Erik VARGA. Zákon o rodine /: komentár. Bratislava: Iura Edition, 2009. ISBN 9788080782573, 676 s.</w:t>
            </w:r>
          </w:p>
        </w:tc>
        <w:tc>
          <w:tcPr>
            <w:tcW w:w="737" w:type="dxa"/>
            <w:hideMark/>
          </w:tcPr>
          <w:p w14:paraId="4F8F24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676</w:t>
            </w:r>
          </w:p>
        </w:tc>
      </w:tr>
      <w:tr w:rsidR="00E57C07" w:rsidRPr="000165E4" w14:paraId="5EB5DBE3" w14:textId="77777777" w:rsidTr="00E75AC8">
        <w:trPr>
          <w:trHeight w:val="288"/>
        </w:trPr>
        <w:tc>
          <w:tcPr>
            <w:tcW w:w="736" w:type="dxa"/>
            <w:hideMark/>
          </w:tcPr>
          <w:p w14:paraId="3ECEB7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174</w:t>
            </w:r>
          </w:p>
        </w:tc>
        <w:tc>
          <w:tcPr>
            <w:tcW w:w="1102" w:type="dxa"/>
            <w:hideMark/>
          </w:tcPr>
          <w:p w14:paraId="1B66D4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53107</w:t>
            </w:r>
          </w:p>
        </w:tc>
        <w:tc>
          <w:tcPr>
            <w:tcW w:w="1276" w:type="dxa"/>
            <w:hideMark/>
          </w:tcPr>
          <w:p w14:paraId="52FFBE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144052</w:t>
            </w:r>
          </w:p>
        </w:tc>
        <w:tc>
          <w:tcPr>
            <w:tcW w:w="4394" w:type="dxa"/>
            <w:hideMark/>
          </w:tcPr>
          <w:p w14:paraId="3830AE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Nové účtovníctvo neziskových organizácií /. Bratislava: Epos, 2008. ISBN 9788080577476, 143 s.</w:t>
            </w:r>
          </w:p>
        </w:tc>
        <w:tc>
          <w:tcPr>
            <w:tcW w:w="737" w:type="dxa"/>
            <w:hideMark/>
          </w:tcPr>
          <w:p w14:paraId="3E9113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143</w:t>
            </w:r>
          </w:p>
        </w:tc>
      </w:tr>
      <w:tr w:rsidR="00E57C07" w:rsidRPr="000165E4" w14:paraId="3165D176" w14:textId="77777777" w:rsidTr="00E75AC8">
        <w:trPr>
          <w:trHeight w:val="408"/>
        </w:trPr>
        <w:tc>
          <w:tcPr>
            <w:tcW w:w="736" w:type="dxa"/>
            <w:hideMark/>
          </w:tcPr>
          <w:p w14:paraId="01C172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175</w:t>
            </w:r>
          </w:p>
        </w:tc>
        <w:tc>
          <w:tcPr>
            <w:tcW w:w="1102" w:type="dxa"/>
            <w:hideMark/>
          </w:tcPr>
          <w:p w14:paraId="7545F2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67865</w:t>
            </w:r>
          </w:p>
        </w:tc>
        <w:tc>
          <w:tcPr>
            <w:tcW w:w="1276" w:type="dxa"/>
            <w:hideMark/>
          </w:tcPr>
          <w:p w14:paraId="1778D8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145189</w:t>
            </w:r>
          </w:p>
        </w:tc>
        <w:tc>
          <w:tcPr>
            <w:tcW w:w="4394" w:type="dxa"/>
            <w:hideMark/>
          </w:tcPr>
          <w:p w14:paraId="1203C2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Aktualizovaná účtovná osnova a účtovná závierka rozpočtových a príspevkových organizácií a obcí. [1. vyd.]. Bratislava: Epos, 2012. ISBN 9788080579579, 95 s.</w:t>
            </w:r>
          </w:p>
        </w:tc>
        <w:tc>
          <w:tcPr>
            <w:tcW w:w="737" w:type="dxa"/>
            <w:hideMark/>
          </w:tcPr>
          <w:p w14:paraId="3544F4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w:t>
            </w:r>
          </w:p>
        </w:tc>
      </w:tr>
      <w:tr w:rsidR="00E57C07" w:rsidRPr="000165E4" w14:paraId="7CFCC8D8" w14:textId="77777777" w:rsidTr="00E75AC8">
        <w:trPr>
          <w:trHeight w:val="288"/>
        </w:trPr>
        <w:tc>
          <w:tcPr>
            <w:tcW w:w="736" w:type="dxa"/>
            <w:hideMark/>
          </w:tcPr>
          <w:p w14:paraId="2A215D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176</w:t>
            </w:r>
          </w:p>
        </w:tc>
        <w:tc>
          <w:tcPr>
            <w:tcW w:w="1102" w:type="dxa"/>
            <w:hideMark/>
          </w:tcPr>
          <w:p w14:paraId="5D073C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60980</w:t>
            </w:r>
          </w:p>
        </w:tc>
        <w:tc>
          <w:tcPr>
            <w:tcW w:w="1276" w:type="dxa"/>
            <w:hideMark/>
          </w:tcPr>
          <w:p w14:paraId="79A72A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146252</w:t>
            </w:r>
          </w:p>
        </w:tc>
        <w:tc>
          <w:tcPr>
            <w:tcW w:w="4394" w:type="dxa"/>
            <w:hideMark/>
          </w:tcPr>
          <w:p w14:paraId="1D171E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CHYTILEK, Roman. Volební systémy. Praha: Portál, 2009. ISBN 9788073675486, 375 s.</w:t>
            </w:r>
          </w:p>
        </w:tc>
        <w:tc>
          <w:tcPr>
            <w:tcW w:w="737" w:type="dxa"/>
            <w:hideMark/>
          </w:tcPr>
          <w:p w14:paraId="1AEFCF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375</w:t>
            </w:r>
          </w:p>
        </w:tc>
      </w:tr>
      <w:tr w:rsidR="00E57C07" w:rsidRPr="000165E4" w14:paraId="5CF2FDD7" w14:textId="77777777" w:rsidTr="00E75AC8">
        <w:trPr>
          <w:trHeight w:val="408"/>
        </w:trPr>
        <w:tc>
          <w:tcPr>
            <w:tcW w:w="736" w:type="dxa"/>
            <w:hideMark/>
          </w:tcPr>
          <w:p w14:paraId="08B20E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177</w:t>
            </w:r>
          </w:p>
        </w:tc>
        <w:tc>
          <w:tcPr>
            <w:tcW w:w="1102" w:type="dxa"/>
            <w:hideMark/>
          </w:tcPr>
          <w:p w14:paraId="31E778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73350</w:t>
            </w:r>
          </w:p>
        </w:tc>
        <w:tc>
          <w:tcPr>
            <w:tcW w:w="1276" w:type="dxa"/>
            <w:hideMark/>
          </w:tcPr>
          <w:p w14:paraId="18077E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145691</w:t>
            </w:r>
          </w:p>
        </w:tc>
        <w:tc>
          <w:tcPr>
            <w:tcW w:w="4394" w:type="dxa"/>
            <w:hideMark/>
          </w:tcPr>
          <w:p w14:paraId="72815C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DRULÁK, Petr. </w:t>
            </w:r>
            <w:r w:rsidRPr="000165E4">
              <w:rPr>
                <w:rFonts w:ascii="Arial" w:hAnsi="Arial" w:cs="Arial"/>
                <w:i/>
                <w:iCs/>
                <w:sz w:val="12"/>
                <w:szCs w:val="12"/>
              </w:rPr>
              <w:t>Jak zkoumat politiku: kvalitativní metodologie v politologii a mezinárodních vztazích</w:t>
            </w:r>
            <w:r w:rsidRPr="000165E4">
              <w:rPr>
                <w:rFonts w:ascii="Arial" w:hAnsi="Arial" w:cs="Arial"/>
                <w:sz w:val="12"/>
                <w:szCs w:val="12"/>
              </w:rPr>
              <w:t>. Praha: Portál, 2008. ISBN 9788073673857, 255 s.</w:t>
            </w:r>
          </w:p>
        </w:tc>
        <w:tc>
          <w:tcPr>
            <w:tcW w:w="737" w:type="dxa"/>
            <w:hideMark/>
          </w:tcPr>
          <w:p w14:paraId="67C072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255</w:t>
            </w:r>
          </w:p>
        </w:tc>
      </w:tr>
      <w:tr w:rsidR="00E57C07" w:rsidRPr="000165E4" w14:paraId="1749235C" w14:textId="77777777" w:rsidTr="00E75AC8">
        <w:trPr>
          <w:trHeight w:val="408"/>
        </w:trPr>
        <w:tc>
          <w:tcPr>
            <w:tcW w:w="736" w:type="dxa"/>
            <w:hideMark/>
          </w:tcPr>
          <w:p w14:paraId="710102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178</w:t>
            </w:r>
          </w:p>
        </w:tc>
        <w:tc>
          <w:tcPr>
            <w:tcW w:w="1102" w:type="dxa"/>
            <w:hideMark/>
          </w:tcPr>
          <w:p w14:paraId="4EB8FB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91565</w:t>
            </w:r>
          </w:p>
        </w:tc>
        <w:tc>
          <w:tcPr>
            <w:tcW w:w="1276" w:type="dxa"/>
            <w:hideMark/>
          </w:tcPr>
          <w:p w14:paraId="298D8A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148838</w:t>
            </w:r>
          </w:p>
        </w:tc>
        <w:tc>
          <w:tcPr>
            <w:tcW w:w="4394" w:type="dxa"/>
            <w:hideMark/>
          </w:tcPr>
          <w:p w14:paraId="3609D5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RADIČOVÁ, Iveta. Byť, alebo, Nebyť - Európska Únia?. Přeložil Jakub MINÁRIK. Bratislava: Centrum pre otvorenú politiku, 2016. ISBN 9788097253608, 175 s.</w:t>
            </w:r>
          </w:p>
        </w:tc>
        <w:tc>
          <w:tcPr>
            <w:tcW w:w="737" w:type="dxa"/>
            <w:hideMark/>
          </w:tcPr>
          <w:p w14:paraId="324EE2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175</w:t>
            </w:r>
          </w:p>
        </w:tc>
      </w:tr>
      <w:tr w:rsidR="00E57C07" w:rsidRPr="000165E4" w14:paraId="59E8A7F1" w14:textId="77777777" w:rsidTr="00E75AC8">
        <w:trPr>
          <w:trHeight w:val="288"/>
        </w:trPr>
        <w:tc>
          <w:tcPr>
            <w:tcW w:w="736" w:type="dxa"/>
            <w:hideMark/>
          </w:tcPr>
          <w:p w14:paraId="6BDE4F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179</w:t>
            </w:r>
          </w:p>
        </w:tc>
        <w:tc>
          <w:tcPr>
            <w:tcW w:w="1102" w:type="dxa"/>
            <w:hideMark/>
          </w:tcPr>
          <w:p w14:paraId="4AACDF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79237</w:t>
            </w:r>
          </w:p>
        </w:tc>
        <w:tc>
          <w:tcPr>
            <w:tcW w:w="1276" w:type="dxa"/>
            <w:hideMark/>
          </w:tcPr>
          <w:p w14:paraId="6514CD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148800</w:t>
            </w:r>
          </w:p>
        </w:tc>
        <w:tc>
          <w:tcPr>
            <w:tcW w:w="4394" w:type="dxa"/>
            <w:hideMark/>
          </w:tcPr>
          <w:p w14:paraId="6A1F1A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LIPKOVÁ, Ľudmila. Európska únia. Bratislava: Sprint dva, 2011. ISBN 9788089393336, 446 s.</w:t>
            </w:r>
          </w:p>
        </w:tc>
        <w:tc>
          <w:tcPr>
            <w:tcW w:w="737" w:type="dxa"/>
            <w:hideMark/>
          </w:tcPr>
          <w:p w14:paraId="4658DB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446</w:t>
            </w:r>
          </w:p>
        </w:tc>
      </w:tr>
      <w:tr w:rsidR="00E57C07" w:rsidRPr="000165E4" w14:paraId="16D25241" w14:textId="77777777" w:rsidTr="00E75AC8">
        <w:trPr>
          <w:trHeight w:val="408"/>
        </w:trPr>
        <w:tc>
          <w:tcPr>
            <w:tcW w:w="736" w:type="dxa"/>
            <w:hideMark/>
          </w:tcPr>
          <w:p w14:paraId="4D7FB3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w:t>
            </w:r>
          </w:p>
        </w:tc>
        <w:tc>
          <w:tcPr>
            <w:tcW w:w="1102" w:type="dxa"/>
            <w:hideMark/>
          </w:tcPr>
          <w:p w14:paraId="37150A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46847</w:t>
            </w:r>
          </w:p>
        </w:tc>
        <w:tc>
          <w:tcPr>
            <w:tcW w:w="1276" w:type="dxa"/>
            <w:hideMark/>
          </w:tcPr>
          <w:p w14:paraId="3D4130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142815</w:t>
            </w:r>
          </w:p>
        </w:tc>
        <w:tc>
          <w:tcPr>
            <w:tcW w:w="4394" w:type="dxa"/>
            <w:hideMark/>
          </w:tcPr>
          <w:p w14:paraId="08ECF5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TUMPACH, Miloš. Medzinárodné štandardy na zostavenie účtovnej závierky IFRS/IAS. Bratislava: Eurounion, 2006. ISBN 8080780722, 584 s.</w:t>
            </w:r>
          </w:p>
        </w:tc>
        <w:tc>
          <w:tcPr>
            <w:tcW w:w="737" w:type="dxa"/>
            <w:hideMark/>
          </w:tcPr>
          <w:p w14:paraId="059DEE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584</w:t>
            </w:r>
          </w:p>
        </w:tc>
      </w:tr>
      <w:tr w:rsidR="00E57C07" w:rsidRPr="000165E4" w14:paraId="28B1E425" w14:textId="77777777" w:rsidTr="00E75AC8">
        <w:trPr>
          <w:trHeight w:val="612"/>
        </w:trPr>
        <w:tc>
          <w:tcPr>
            <w:tcW w:w="736" w:type="dxa"/>
            <w:hideMark/>
          </w:tcPr>
          <w:p w14:paraId="1DAA47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181</w:t>
            </w:r>
          </w:p>
        </w:tc>
        <w:tc>
          <w:tcPr>
            <w:tcW w:w="1102" w:type="dxa"/>
            <w:hideMark/>
          </w:tcPr>
          <w:p w14:paraId="287B5E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91223</w:t>
            </w:r>
          </w:p>
        </w:tc>
        <w:tc>
          <w:tcPr>
            <w:tcW w:w="1276" w:type="dxa"/>
            <w:hideMark/>
          </w:tcPr>
          <w:p w14:paraId="1FD4EF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152550</w:t>
            </w:r>
          </w:p>
        </w:tc>
        <w:tc>
          <w:tcPr>
            <w:tcW w:w="4394" w:type="dxa"/>
            <w:hideMark/>
          </w:tcPr>
          <w:p w14:paraId="46EA1B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Gyárfáš, Juraj Zákon o rozhodcovskom konaní : komentár / Juraj Gyárfáš, Marek Števček a kolektív.. -- 1. vyd.. -- Praha : C. H. Beck, 2016.. -- xxvi, 711 s.. -- (Beckova edícia komentované zákony) 9788074006364 (viaz.)</w:t>
            </w:r>
          </w:p>
        </w:tc>
        <w:tc>
          <w:tcPr>
            <w:tcW w:w="737" w:type="dxa"/>
            <w:hideMark/>
          </w:tcPr>
          <w:p w14:paraId="1E3D17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711</w:t>
            </w:r>
          </w:p>
        </w:tc>
      </w:tr>
      <w:tr w:rsidR="00E57C07" w:rsidRPr="000165E4" w14:paraId="4BFA9812" w14:textId="77777777" w:rsidTr="00E75AC8">
        <w:trPr>
          <w:trHeight w:val="612"/>
        </w:trPr>
        <w:tc>
          <w:tcPr>
            <w:tcW w:w="736" w:type="dxa"/>
            <w:hideMark/>
          </w:tcPr>
          <w:p w14:paraId="4B8A16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182</w:t>
            </w:r>
          </w:p>
        </w:tc>
        <w:tc>
          <w:tcPr>
            <w:tcW w:w="1102" w:type="dxa"/>
            <w:hideMark/>
          </w:tcPr>
          <w:p w14:paraId="0B8E8C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76924</w:t>
            </w:r>
          </w:p>
        </w:tc>
        <w:tc>
          <w:tcPr>
            <w:tcW w:w="1276" w:type="dxa"/>
            <w:hideMark/>
          </w:tcPr>
          <w:p w14:paraId="76BDC1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151707</w:t>
            </w:r>
          </w:p>
        </w:tc>
        <w:tc>
          <w:tcPr>
            <w:tcW w:w="4394" w:type="dxa"/>
            <w:hideMark/>
          </w:tcPr>
          <w:p w14:paraId="68A73B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Slovensko [Zákon o advokácii (2003, novela 2012)] Zákon o advokácii : komentár / Jozef Olej ... [et al.].. -- 1. vyd.. -- Bratislava : C. H. Beck, 2013.. -- xxv, 736 s.. -- (Beckova edícia komentované zákony) 9788089603114 (viaz.)</w:t>
            </w:r>
          </w:p>
        </w:tc>
        <w:tc>
          <w:tcPr>
            <w:tcW w:w="737" w:type="dxa"/>
            <w:hideMark/>
          </w:tcPr>
          <w:p w14:paraId="72B2AF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736</w:t>
            </w:r>
          </w:p>
        </w:tc>
      </w:tr>
      <w:tr w:rsidR="00E57C07" w:rsidRPr="000165E4" w14:paraId="4C66155B" w14:textId="77777777" w:rsidTr="00E75AC8">
        <w:trPr>
          <w:trHeight w:val="408"/>
        </w:trPr>
        <w:tc>
          <w:tcPr>
            <w:tcW w:w="736" w:type="dxa"/>
            <w:hideMark/>
          </w:tcPr>
          <w:p w14:paraId="67A8D8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183</w:t>
            </w:r>
          </w:p>
        </w:tc>
        <w:tc>
          <w:tcPr>
            <w:tcW w:w="1102" w:type="dxa"/>
            <w:hideMark/>
          </w:tcPr>
          <w:p w14:paraId="53906B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87981</w:t>
            </w:r>
          </w:p>
        </w:tc>
        <w:tc>
          <w:tcPr>
            <w:tcW w:w="1276" w:type="dxa"/>
            <w:hideMark/>
          </w:tcPr>
          <w:p w14:paraId="6681DC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151971</w:t>
            </w:r>
          </w:p>
        </w:tc>
        <w:tc>
          <w:tcPr>
            <w:tcW w:w="4394" w:type="dxa"/>
            <w:hideMark/>
          </w:tcPr>
          <w:p w14:paraId="1EED10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Kocourek, Jiří Zákon o soudech a soudcích : komentář / Jiří Kocourek.. -- 1. vyd.. -- Praha : C. H. Beck, 2015.. -- xviii, 454 s.. -- (Beckovy komentáře) 9788074002922 (viaz.)</w:t>
            </w:r>
          </w:p>
        </w:tc>
        <w:tc>
          <w:tcPr>
            <w:tcW w:w="737" w:type="dxa"/>
            <w:hideMark/>
          </w:tcPr>
          <w:p w14:paraId="07A47D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454</w:t>
            </w:r>
          </w:p>
        </w:tc>
      </w:tr>
      <w:tr w:rsidR="00E57C07" w:rsidRPr="000165E4" w14:paraId="107C9B0D" w14:textId="77777777" w:rsidTr="00E75AC8">
        <w:trPr>
          <w:trHeight w:val="408"/>
        </w:trPr>
        <w:tc>
          <w:tcPr>
            <w:tcW w:w="736" w:type="dxa"/>
            <w:hideMark/>
          </w:tcPr>
          <w:p w14:paraId="034E2F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184</w:t>
            </w:r>
          </w:p>
        </w:tc>
        <w:tc>
          <w:tcPr>
            <w:tcW w:w="1102" w:type="dxa"/>
            <w:hideMark/>
          </w:tcPr>
          <w:p w14:paraId="6989F3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94750</w:t>
            </w:r>
          </w:p>
        </w:tc>
        <w:tc>
          <w:tcPr>
            <w:tcW w:w="1276" w:type="dxa"/>
            <w:hideMark/>
          </w:tcPr>
          <w:p w14:paraId="6C4D46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153720</w:t>
            </w:r>
          </w:p>
        </w:tc>
        <w:tc>
          <w:tcPr>
            <w:tcW w:w="4394" w:type="dxa"/>
            <w:hideMark/>
          </w:tcPr>
          <w:p w14:paraId="6B9428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Ondrejová, Anna  Európsky prokurátor : komentár k nariadeniu Rady Európskej únie / Anna Ondrejová.. -- Bratislava : Wolters Kluwer, 2017.. -- 239 s.. -- (Komentáre) 9788081687495 (viaz.)</w:t>
            </w:r>
          </w:p>
        </w:tc>
        <w:tc>
          <w:tcPr>
            <w:tcW w:w="737" w:type="dxa"/>
            <w:hideMark/>
          </w:tcPr>
          <w:p w14:paraId="2DDCF3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239</w:t>
            </w:r>
          </w:p>
        </w:tc>
      </w:tr>
      <w:tr w:rsidR="00E57C07" w:rsidRPr="000165E4" w14:paraId="2593F21E" w14:textId="77777777" w:rsidTr="00E75AC8">
        <w:trPr>
          <w:trHeight w:val="408"/>
        </w:trPr>
        <w:tc>
          <w:tcPr>
            <w:tcW w:w="736" w:type="dxa"/>
            <w:hideMark/>
          </w:tcPr>
          <w:p w14:paraId="1754F0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185</w:t>
            </w:r>
          </w:p>
        </w:tc>
        <w:tc>
          <w:tcPr>
            <w:tcW w:w="1102" w:type="dxa"/>
            <w:hideMark/>
          </w:tcPr>
          <w:p w14:paraId="309A5F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79259</w:t>
            </w:r>
          </w:p>
        </w:tc>
        <w:tc>
          <w:tcPr>
            <w:tcW w:w="1276" w:type="dxa"/>
            <w:hideMark/>
          </w:tcPr>
          <w:p w14:paraId="2D48A9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153977</w:t>
            </w:r>
          </w:p>
        </w:tc>
        <w:tc>
          <w:tcPr>
            <w:tcW w:w="4394" w:type="dxa"/>
            <w:hideMark/>
          </w:tcPr>
          <w:p w14:paraId="57A720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Král, Richard Směrnice EU z pohledu jejich transpozice a vnitrostátních účinků / Richard Král.. -- 1. vyd.. -- Praha : C. H. Beck, 2014.. -- xvii, 308 s.. -- (Právní instituty) 9788074002823 (brož.)</w:t>
            </w:r>
          </w:p>
        </w:tc>
        <w:tc>
          <w:tcPr>
            <w:tcW w:w="737" w:type="dxa"/>
            <w:hideMark/>
          </w:tcPr>
          <w:p w14:paraId="41A302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r>
      <w:tr w:rsidR="00E57C07" w:rsidRPr="000165E4" w14:paraId="529119E2" w14:textId="77777777" w:rsidTr="00E75AC8">
        <w:trPr>
          <w:trHeight w:val="408"/>
        </w:trPr>
        <w:tc>
          <w:tcPr>
            <w:tcW w:w="736" w:type="dxa"/>
            <w:hideMark/>
          </w:tcPr>
          <w:p w14:paraId="37BC20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186</w:t>
            </w:r>
          </w:p>
        </w:tc>
        <w:tc>
          <w:tcPr>
            <w:tcW w:w="1102" w:type="dxa"/>
            <w:hideMark/>
          </w:tcPr>
          <w:p w14:paraId="473779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76198</w:t>
            </w:r>
          </w:p>
        </w:tc>
        <w:tc>
          <w:tcPr>
            <w:tcW w:w="1276" w:type="dxa"/>
            <w:hideMark/>
          </w:tcPr>
          <w:p w14:paraId="363A74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148605</w:t>
            </w:r>
          </w:p>
        </w:tc>
        <w:tc>
          <w:tcPr>
            <w:tcW w:w="4394" w:type="dxa"/>
            <w:hideMark/>
          </w:tcPr>
          <w:p w14:paraId="7B8A04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Štenpien, Erik Svetové dejiny štátu a práva / Erik Štenpien.. -- 2. dopl. vyd.. -- Košice : Univerzita Pavla Jozefa Šafárika v Košiciach, Právnická fakulta, 2013.. -- 227 s. 9788081520426 (brož.)</w:t>
            </w:r>
          </w:p>
        </w:tc>
        <w:tc>
          <w:tcPr>
            <w:tcW w:w="737" w:type="dxa"/>
            <w:hideMark/>
          </w:tcPr>
          <w:p w14:paraId="78E05E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227</w:t>
            </w:r>
          </w:p>
        </w:tc>
      </w:tr>
      <w:tr w:rsidR="00E57C07" w:rsidRPr="000165E4" w14:paraId="6EEA08E3" w14:textId="77777777" w:rsidTr="00E75AC8">
        <w:trPr>
          <w:trHeight w:val="612"/>
        </w:trPr>
        <w:tc>
          <w:tcPr>
            <w:tcW w:w="736" w:type="dxa"/>
            <w:hideMark/>
          </w:tcPr>
          <w:p w14:paraId="239AD5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187</w:t>
            </w:r>
          </w:p>
        </w:tc>
        <w:tc>
          <w:tcPr>
            <w:tcW w:w="1102" w:type="dxa"/>
            <w:hideMark/>
          </w:tcPr>
          <w:p w14:paraId="060DFB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91321</w:t>
            </w:r>
          </w:p>
        </w:tc>
        <w:tc>
          <w:tcPr>
            <w:tcW w:w="1276" w:type="dxa"/>
            <w:hideMark/>
          </w:tcPr>
          <w:p w14:paraId="617E05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152581</w:t>
            </w:r>
          </w:p>
        </w:tc>
        <w:tc>
          <w:tcPr>
            <w:tcW w:w="4394" w:type="dxa"/>
            <w:hideMark/>
          </w:tcPr>
          <w:p w14:paraId="3AB81C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Macková, Alena Zákon o zvláštních řízeních soudních : komentář s důvodovou zprávou a judikaturou / Alena Macková, Ladislav Muzikář ... [et al.].. -- 1. vyd.. -- Praha : Leges, 2016.. -- 858 s.. -- (Komentátor) 9788075021229 (viaz.)</w:t>
            </w:r>
          </w:p>
        </w:tc>
        <w:tc>
          <w:tcPr>
            <w:tcW w:w="737" w:type="dxa"/>
            <w:hideMark/>
          </w:tcPr>
          <w:p w14:paraId="442F8A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858</w:t>
            </w:r>
          </w:p>
        </w:tc>
      </w:tr>
      <w:tr w:rsidR="00E57C07" w:rsidRPr="000165E4" w14:paraId="09503AA1" w14:textId="77777777" w:rsidTr="00E75AC8">
        <w:trPr>
          <w:trHeight w:val="408"/>
        </w:trPr>
        <w:tc>
          <w:tcPr>
            <w:tcW w:w="736" w:type="dxa"/>
            <w:hideMark/>
          </w:tcPr>
          <w:p w14:paraId="2363EE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c>
          <w:tcPr>
            <w:tcW w:w="1102" w:type="dxa"/>
            <w:hideMark/>
          </w:tcPr>
          <w:p w14:paraId="4BBA6B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91318</w:t>
            </w:r>
          </w:p>
        </w:tc>
        <w:tc>
          <w:tcPr>
            <w:tcW w:w="1276" w:type="dxa"/>
            <w:hideMark/>
          </w:tcPr>
          <w:p w14:paraId="49A897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152578</w:t>
            </w:r>
          </w:p>
        </w:tc>
        <w:tc>
          <w:tcPr>
            <w:tcW w:w="4394" w:type="dxa"/>
            <w:hideMark/>
          </w:tcPr>
          <w:p w14:paraId="63CCC1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Wolfová, Jitka Soudní exekuce / Jitka Wolfová, Martin Štika.. -- 1. vyd.. -- Praha : Wolters Kluwer, 2016.. -- 335 s.. -- (Právní monografie) 9788075524270 (brož.)</w:t>
            </w:r>
          </w:p>
        </w:tc>
        <w:tc>
          <w:tcPr>
            <w:tcW w:w="737" w:type="dxa"/>
            <w:hideMark/>
          </w:tcPr>
          <w:p w14:paraId="412025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335</w:t>
            </w:r>
          </w:p>
        </w:tc>
      </w:tr>
      <w:tr w:rsidR="00E57C07" w:rsidRPr="000165E4" w14:paraId="1BD5DF0E" w14:textId="77777777" w:rsidTr="00E75AC8">
        <w:trPr>
          <w:trHeight w:val="408"/>
        </w:trPr>
        <w:tc>
          <w:tcPr>
            <w:tcW w:w="736" w:type="dxa"/>
            <w:hideMark/>
          </w:tcPr>
          <w:p w14:paraId="65E5DB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189</w:t>
            </w:r>
          </w:p>
        </w:tc>
        <w:tc>
          <w:tcPr>
            <w:tcW w:w="1102" w:type="dxa"/>
            <w:hideMark/>
          </w:tcPr>
          <w:p w14:paraId="3E18F8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46266</w:t>
            </w:r>
          </w:p>
        </w:tc>
        <w:tc>
          <w:tcPr>
            <w:tcW w:w="1276" w:type="dxa"/>
            <w:hideMark/>
          </w:tcPr>
          <w:p w14:paraId="5F1150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144210</w:t>
            </w:r>
          </w:p>
        </w:tc>
        <w:tc>
          <w:tcPr>
            <w:tcW w:w="4394" w:type="dxa"/>
            <w:hideMark/>
          </w:tcPr>
          <w:p w14:paraId="3647E4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Právní principy = Rechtsprinzipien = Principles of law : kolokvium / pořadatel sborníku Jiří Boguszak.. -- 1. vyd,. -- Pelhřimov : Vydavatelství 999, 1999.. -- 231 s. 80-901064-5-5 (brož.)</w:t>
            </w:r>
          </w:p>
        </w:tc>
        <w:tc>
          <w:tcPr>
            <w:tcW w:w="737" w:type="dxa"/>
            <w:hideMark/>
          </w:tcPr>
          <w:p w14:paraId="7F1320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231</w:t>
            </w:r>
          </w:p>
        </w:tc>
      </w:tr>
      <w:tr w:rsidR="00E57C07" w:rsidRPr="000165E4" w14:paraId="2A5FABFF" w14:textId="77777777" w:rsidTr="00E75AC8">
        <w:trPr>
          <w:trHeight w:val="408"/>
        </w:trPr>
        <w:tc>
          <w:tcPr>
            <w:tcW w:w="736" w:type="dxa"/>
            <w:hideMark/>
          </w:tcPr>
          <w:p w14:paraId="76DAD7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190</w:t>
            </w:r>
          </w:p>
        </w:tc>
        <w:tc>
          <w:tcPr>
            <w:tcW w:w="1102" w:type="dxa"/>
            <w:hideMark/>
          </w:tcPr>
          <w:p w14:paraId="44848B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67887</w:t>
            </w:r>
          </w:p>
        </w:tc>
        <w:tc>
          <w:tcPr>
            <w:tcW w:w="1276" w:type="dxa"/>
            <w:hideMark/>
          </w:tcPr>
          <w:p w14:paraId="2BE9D9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152243</w:t>
            </w:r>
          </w:p>
        </w:tc>
        <w:tc>
          <w:tcPr>
            <w:tcW w:w="4394" w:type="dxa"/>
            <w:hideMark/>
          </w:tcPr>
          <w:p w14:paraId="45521E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azyle : komentár / Nataša Hrnčárová ... [et al.].. -- 1. vyd.. -- Praha : C. H. Beck, 2012.. -- xviii, 430 s.. -- (Beckova edícia komentované zákony) 9788074002649 (viaz.)</w:t>
            </w:r>
          </w:p>
        </w:tc>
        <w:tc>
          <w:tcPr>
            <w:tcW w:w="737" w:type="dxa"/>
            <w:hideMark/>
          </w:tcPr>
          <w:p w14:paraId="7A5F05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430</w:t>
            </w:r>
          </w:p>
        </w:tc>
      </w:tr>
      <w:tr w:rsidR="00E57C07" w:rsidRPr="000165E4" w14:paraId="7164252F" w14:textId="77777777" w:rsidTr="00E75AC8">
        <w:trPr>
          <w:trHeight w:val="408"/>
        </w:trPr>
        <w:tc>
          <w:tcPr>
            <w:tcW w:w="736" w:type="dxa"/>
            <w:hideMark/>
          </w:tcPr>
          <w:p w14:paraId="33560C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191</w:t>
            </w:r>
          </w:p>
        </w:tc>
        <w:tc>
          <w:tcPr>
            <w:tcW w:w="1102" w:type="dxa"/>
            <w:hideMark/>
          </w:tcPr>
          <w:p w14:paraId="071B6A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97927</w:t>
            </w:r>
          </w:p>
        </w:tc>
        <w:tc>
          <w:tcPr>
            <w:tcW w:w="1276" w:type="dxa"/>
            <w:hideMark/>
          </w:tcPr>
          <w:p w14:paraId="41BFA9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153995</w:t>
            </w:r>
          </w:p>
        </w:tc>
        <w:tc>
          <w:tcPr>
            <w:tcW w:w="4394" w:type="dxa"/>
            <w:hideMark/>
          </w:tcPr>
          <w:p w14:paraId="70CD99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Golian, Ján Repetitórium obchodného práva / Ján Golian, Edita Hajnišová, Zuzana Nevolná.. -- 2. dopl. a preprac. vyd.. -- Bratislava : Ius Libri, 2018.. -- 297 s. 9788089635368 (brož.)</w:t>
            </w:r>
          </w:p>
        </w:tc>
        <w:tc>
          <w:tcPr>
            <w:tcW w:w="737" w:type="dxa"/>
            <w:hideMark/>
          </w:tcPr>
          <w:p w14:paraId="1A7E11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297</w:t>
            </w:r>
          </w:p>
        </w:tc>
      </w:tr>
      <w:tr w:rsidR="00E57C07" w:rsidRPr="000165E4" w14:paraId="38B172E9" w14:textId="77777777" w:rsidTr="00E75AC8">
        <w:trPr>
          <w:trHeight w:val="408"/>
        </w:trPr>
        <w:tc>
          <w:tcPr>
            <w:tcW w:w="736" w:type="dxa"/>
            <w:hideMark/>
          </w:tcPr>
          <w:p w14:paraId="29F362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192</w:t>
            </w:r>
          </w:p>
        </w:tc>
        <w:tc>
          <w:tcPr>
            <w:tcW w:w="1102" w:type="dxa"/>
            <w:hideMark/>
          </w:tcPr>
          <w:p w14:paraId="79084E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87698</w:t>
            </w:r>
          </w:p>
        </w:tc>
        <w:tc>
          <w:tcPr>
            <w:tcW w:w="1276" w:type="dxa"/>
            <w:hideMark/>
          </w:tcPr>
          <w:p w14:paraId="4EC1EF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152317</w:t>
            </w:r>
          </w:p>
        </w:tc>
        <w:tc>
          <w:tcPr>
            <w:tcW w:w="4394" w:type="dxa"/>
            <w:hideMark/>
          </w:tcPr>
          <w:p w14:paraId="010E9E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Strapáč,Peter Judikatúra vo veciach Obchodného zákonníka / Peter Strapáč.. -- Bratislava : Vydavateľstvo EUROUNION, 2015.. -- 440 s. 9788089374335 (brož.)</w:t>
            </w:r>
          </w:p>
        </w:tc>
        <w:tc>
          <w:tcPr>
            <w:tcW w:w="737" w:type="dxa"/>
            <w:hideMark/>
          </w:tcPr>
          <w:p w14:paraId="28D61A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440</w:t>
            </w:r>
          </w:p>
        </w:tc>
      </w:tr>
      <w:tr w:rsidR="00E57C07" w:rsidRPr="000165E4" w14:paraId="6890B2F2" w14:textId="77777777" w:rsidTr="00E75AC8">
        <w:trPr>
          <w:trHeight w:val="612"/>
        </w:trPr>
        <w:tc>
          <w:tcPr>
            <w:tcW w:w="736" w:type="dxa"/>
            <w:hideMark/>
          </w:tcPr>
          <w:p w14:paraId="0A9216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193</w:t>
            </w:r>
          </w:p>
        </w:tc>
        <w:tc>
          <w:tcPr>
            <w:tcW w:w="1102" w:type="dxa"/>
            <w:hideMark/>
          </w:tcPr>
          <w:p w14:paraId="2188F5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83376</w:t>
            </w:r>
          </w:p>
        </w:tc>
        <w:tc>
          <w:tcPr>
            <w:tcW w:w="1276" w:type="dxa"/>
            <w:hideMark/>
          </w:tcPr>
          <w:p w14:paraId="1E347B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152878</w:t>
            </w:r>
          </w:p>
        </w:tc>
        <w:tc>
          <w:tcPr>
            <w:tcW w:w="4394" w:type="dxa"/>
            <w:hideMark/>
          </w:tcPr>
          <w:p w14:paraId="5E7597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Česko [Listina základních práv a svobod (1993, novela 1998)] Listina základních práv a svobod : komentář / Eliška Wagnerová ... [et al.].. -- 1. vyd.. -- Praha : Wolters Kluwer Česká republika, 2012.. -- xxv, 906 s.. -- (Kodex) 9788073577506 (viaz.)</w:t>
            </w:r>
          </w:p>
        </w:tc>
        <w:tc>
          <w:tcPr>
            <w:tcW w:w="737" w:type="dxa"/>
            <w:hideMark/>
          </w:tcPr>
          <w:p w14:paraId="60423F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906</w:t>
            </w:r>
          </w:p>
        </w:tc>
      </w:tr>
      <w:tr w:rsidR="00E57C07" w:rsidRPr="000165E4" w14:paraId="6A6FDDCE" w14:textId="77777777" w:rsidTr="00E75AC8">
        <w:trPr>
          <w:trHeight w:val="408"/>
        </w:trPr>
        <w:tc>
          <w:tcPr>
            <w:tcW w:w="736" w:type="dxa"/>
            <w:hideMark/>
          </w:tcPr>
          <w:p w14:paraId="122DE0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194</w:t>
            </w:r>
          </w:p>
        </w:tc>
        <w:tc>
          <w:tcPr>
            <w:tcW w:w="1102" w:type="dxa"/>
            <w:hideMark/>
          </w:tcPr>
          <w:p w14:paraId="05099E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94584</w:t>
            </w:r>
          </w:p>
        </w:tc>
        <w:tc>
          <w:tcPr>
            <w:tcW w:w="1276" w:type="dxa"/>
            <w:hideMark/>
          </w:tcPr>
          <w:p w14:paraId="5D0360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153180</w:t>
            </w:r>
          </w:p>
        </w:tc>
        <w:tc>
          <w:tcPr>
            <w:tcW w:w="4394" w:type="dxa"/>
            <w:hideMark/>
          </w:tcPr>
          <w:p w14:paraId="65934D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Hamuľáková, Zuzana Správne delikty právnickýh osôb - vybrané inštitúty a problémy / Zuzana Hamuľáková.. -- 1. vyd.. -- Bratislava : Wolters Kluwer, 2017.. -- 316 s. 9788081687600 (brož.)</w:t>
            </w:r>
          </w:p>
        </w:tc>
        <w:tc>
          <w:tcPr>
            <w:tcW w:w="737" w:type="dxa"/>
            <w:hideMark/>
          </w:tcPr>
          <w:p w14:paraId="5F08AA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316</w:t>
            </w:r>
          </w:p>
        </w:tc>
      </w:tr>
      <w:tr w:rsidR="00E57C07" w:rsidRPr="000165E4" w14:paraId="293F47F2" w14:textId="77777777" w:rsidTr="00E75AC8">
        <w:trPr>
          <w:trHeight w:val="408"/>
        </w:trPr>
        <w:tc>
          <w:tcPr>
            <w:tcW w:w="736" w:type="dxa"/>
            <w:hideMark/>
          </w:tcPr>
          <w:p w14:paraId="609D0D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195</w:t>
            </w:r>
          </w:p>
        </w:tc>
        <w:tc>
          <w:tcPr>
            <w:tcW w:w="1102" w:type="dxa"/>
            <w:hideMark/>
          </w:tcPr>
          <w:p w14:paraId="040B07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77660</w:t>
            </w:r>
          </w:p>
        </w:tc>
        <w:tc>
          <w:tcPr>
            <w:tcW w:w="1276" w:type="dxa"/>
            <w:hideMark/>
          </w:tcPr>
          <w:p w14:paraId="363976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149561</w:t>
            </w:r>
          </w:p>
        </w:tc>
        <w:tc>
          <w:tcPr>
            <w:tcW w:w="4394" w:type="dxa"/>
            <w:hideMark/>
          </w:tcPr>
          <w:p w14:paraId="55740A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Čentéš, Jozef Trestný zákon : veľký komentár / Jozef Čentéš a kolektív.. -- Bratislava : Eurokódex, 2013.. -- xxiv, 880 s. 9788081550201 (viaz.)</w:t>
            </w:r>
          </w:p>
        </w:tc>
        <w:tc>
          <w:tcPr>
            <w:tcW w:w="737" w:type="dxa"/>
            <w:hideMark/>
          </w:tcPr>
          <w:p w14:paraId="5FCF28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w:t>
            </w:r>
          </w:p>
        </w:tc>
      </w:tr>
      <w:tr w:rsidR="00E57C07" w:rsidRPr="000165E4" w14:paraId="09096095" w14:textId="77777777" w:rsidTr="00E75AC8">
        <w:trPr>
          <w:trHeight w:val="408"/>
        </w:trPr>
        <w:tc>
          <w:tcPr>
            <w:tcW w:w="736" w:type="dxa"/>
            <w:hideMark/>
          </w:tcPr>
          <w:p w14:paraId="7BB7D9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c>
          <w:tcPr>
            <w:tcW w:w="1102" w:type="dxa"/>
            <w:hideMark/>
          </w:tcPr>
          <w:p w14:paraId="57245F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77666</w:t>
            </w:r>
          </w:p>
        </w:tc>
        <w:tc>
          <w:tcPr>
            <w:tcW w:w="1276" w:type="dxa"/>
            <w:hideMark/>
          </w:tcPr>
          <w:p w14:paraId="29803B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149567</w:t>
            </w:r>
          </w:p>
        </w:tc>
        <w:tc>
          <w:tcPr>
            <w:tcW w:w="4394" w:type="dxa"/>
            <w:hideMark/>
          </w:tcPr>
          <w:p w14:paraId="377746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Čentéš, Jozef Trestný poriadok : veľký komentár / Jozef Čentéš a kolektív.. -- Bratislava : Eurokódex, 2014.. -- xxviii, 944 s.9788081550218 (viaz.)</w:t>
            </w:r>
          </w:p>
        </w:tc>
        <w:tc>
          <w:tcPr>
            <w:tcW w:w="737" w:type="dxa"/>
            <w:hideMark/>
          </w:tcPr>
          <w:p w14:paraId="75D50A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944</w:t>
            </w:r>
          </w:p>
        </w:tc>
      </w:tr>
      <w:tr w:rsidR="00E57C07" w:rsidRPr="000165E4" w14:paraId="7E271027" w14:textId="77777777" w:rsidTr="00E75AC8">
        <w:trPr>
          <w:trHeight w:val="408"/>
        </w:trPr>
        <w:tc>
          <w:tcPr>
            <w:tcW w:w="736" w:type="dxa"/>
            <w:hideMark/>
          </w:tcPr>
          <w:p w14:paraId="47CAF3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197</w:t>
            </w:r>
          </w:p>
        </w:tc>
        <w:tc>
          <w:tcPr>
            <w:tcW w:w="1102" w:type="dxa"/>
            <w:hideMark/>
          </w:tcPr>
          <w:p w14:paraId="4FFB61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91216</w:t>
            </w:r>
          </w:p>
        </w:tc>
        <w:tc>
          <w:tcPr>
            <w:tcW w:w="1276" w:type="dxa"/>
            <w:hideMark/>
          </w:tcPr>
          <w:p w14:paraId="79E2AA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152543</w:t>
            </w:r>
          </w:p>
        </w:tc>
        <w:tc>
          <w:tcPr>
            <w:tcW w:w="4394" w:type="dxa"/>
            <w:hideMark/>
          </w:tcPr>
          <w:p w14:paraId="07B93A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Ivor, Jaroslav Trestné právo procesné : 1 / Ivor, J., Polák, P., Záhora, J.. -- 1. vyd.. -- Bratislava : Wolters Kluwer, 2017.. -- 526 s. 9788081685934 (viaz.)</w:t>
            </w:r>
          </w:p>
        </w:tc>
        <w:tc>
          <w:tcPr>
            <w:tcW w:w="737" w:type="dxa"/>
            <w:hideMark/>
          </w:tcPr>
          <w:p w14:paraId="6814B9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526</w:t>
            </w:r>
          </w:p>
        </w:tc>
      </w:tr>
      <w:tr w:rsidR="00E57C07" w:rsidRPr="000165E4" w14:paraId="10DD0D28" w14:textId="77777777" w:rsidTr="00E75AC8">
        <w:trPr>
          <w:trHeight w:val="408"/>
        </w:trPr>
        <w:tc>
          <w:tcPr>
            <w:tcW w:w="736" w:type="dxa"/>
            <w:hideMark/>
          </w:tcPr>
          <w:p w14:paraId="3BA3AF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198</w:t>
            </w:r>
          </w:p>
        </w:tc>
        <w:tc>
          <w:tcPr>
            <w:tcW w:w="1102" w:type="dxa"/>
            <w:hideMark/>
          </w:tcPr>
          <w:p w14:paraId="1198C9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91217</w:t>
            </w:r>
          </w:p>
        </w:tc>
        <w:tc>
          <w:tcPr>
            <w:tcW w:w="1276" w:type="dxa"/>
            <w:hideMark/>
          </w:tcPr>
          <w:p w14:paraId="2D7A4B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152544</w:t>
            </w:r>
          </w:p>
        </w:tc>
        <w:tc>
          <w:tcPr>
            <w:tcW w:w="4394" w:type="dxa"/>
            <w:hideMark/>
          </w:tcPr>
          <w:p w14:paraId="47B3DB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Ivor, Jaroslav Trestné právo procesné : 2 / Ivor, J., Polák, P., Záhora, J.. -- 1. vyd.. -- Bratislava : Wolters Kluwer, 2017.. -- 488 s. 9788081686184 (viaz.)</w:t>
            </w:r>
          </w:p>
        </w:tc>
        <w:tc>
          <w:tcPr>
            <w:tcW w:w="737" w:type="dxa"/>
            <w:hideMark/>
          </w:tcPr>
          <w:p w14:paraId="59EDBF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488</w:t>
            </w:r>
          </w:p>
        </w:tc>
      </w:tr>
      <w:tr w:rsidR="00E57C07" w:rsidRPr="000165E4" w14:paraId="292E402E" w14:textId="77777777" w:rsidTr="00E75AC8">
        <w:trPr>
          <w:trHeight w:val="408"/>
        </w:trPr>
        <w:tc>
          <w:tcPr>
            <w:tcW w:w="736" w:type="dxa"/>
            <w:hideMark/>
          </w:tcPr>
          <w:p w14:paraId="0B4E7B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199</w:t>
            </w:r>
          </w:p>
        </w:tc>
        <w:tc>
          <w:tcPr>
            <w:tcW w:w="1102" w:type="dxa"/>
            <w:hideMark/>
          </w:tcPr>
          <w:p w14:paraId="5CE740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76274</w:t>
            </w:r>
          </w:p>
        </w:tc>
        <w:tc>
          <w:tcPr>
            <w:tcW w:w="1276" w:type="dxa"/>
            <w:hideMark/>
          </w:tcPr>
          <w:p w14:paraId="2EAE75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148775</w:t>
            </w:r>
          </w:p>
        </w:tc>
        <w:tc>
          <w:tcPr>
            <w:tcW w:w="4394" w:type="dxa"/>
            <w:hideMark/>
          </w:tcPr>
          <w:p w14:paraId="75D61F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Mazák, Ján Repetitórium občianskeho procesného práva / Ján Mazák.. -- Bratislava : Iuris Libri, 2013.. -- 320 s. 9788089635030 (brož.)</w:t>
            </w:r>
          </w:p>
        </w:tc>
        <w:tc>
          <w:tcPr>
            <w:tcW w:w="737" w:type="dxa"/>
            <w:hideMark/>
          </w:tcPr>
          <w:p w14:paraId="328165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320</w:t>
            </w:r>
          </w:p>
        </w:tc>
      </w:tr>
      <w:tr w:rsidR="00E57C07" w:rsidRPr="000165E4" w14:paraId="6F0813F5" w14:textId="77777777" w:rsidTr="00E75AC8">
        <w:trPr>
          <w:trHeight w:val="408"/>
        </w:trPr>
        <w:tc>
          <w:tcPr>
            <w:tcW w:w="736" w:type="dxa"/>
            <w:hideMark/>
          </w:tcPr>
          <w:p w14:paraId="6E60FD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200</w:t>
            </w:r>
          </w:p>
        </w:tc>
        <w:tc>
          <w:tcPr>
            <w:tcW w:w="1102" w:type="dxa"/>
            <w:hideMark/>
          </w:tcPr>
          <w:p w14:paraId="19ECDA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82235</w:t>
            </w:r>
          </w:p>
        </w:tc>
        <w:tc>
          <w:tcPr>
            <w:tcW w:w="1276" w:type="dxa"/>
            <w:hideMark/>
          </w:tcPr>
          <w:p w14:paraId="2E8A22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150169</w:t>
            </w:r>
          </w:p>
        </w:tc>
        <w:tc>
          <w:tcPr>
            <w:tcW w:w="4394" w:type="dxa"/>
            <w:hideMark/>
          </w:tcPr>
          <w:p w14:paraId="044A29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Luprichová, Petronela Repetitórium rodinného práva / Petronela Luprichová, Saskia Poláčková.. -- 1. vyd.. -- Bratislava : Iuris Libri, 2014.. -- 106 s 9788089635139 (brož.)</w:t>
            </w:r>
          </w:p>
        </w:tc>
        <w:tc>
          <w:tcPr>
            <w:tcW w:w="737" w:type="dxa"/>
            <w:hideMark/>
          </w:tcPr>
          <w:p w14:paraId="2C2A54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w:t>
            </w:r>
          </w:p>
        </w:tc>
      </w:tr>
      <w:tr w:rsidR="000165E4" w:rsidRPr="000165E4" w14:paraId="35C195D6" w14:textId="77777777" w:rsidTr="00E75AC8">
        <w:trPr>
          <w:trHeight w:val="408"/>
        </w:trPr>
        <w:tc>
          <w:tcPr>
            <w:tcW w:w="736" w:type="dxa"/>
            <w:hideMark/>
          </w:tcPr>
          <w:p w14:paraId="23F289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201</w:t>
            </w:r>
          </w:p>
        </w:tc>
        <w:tc>
          <w:tcPr>
            <w:tcW w:w="1102" w:type="dxa"/>
            <w:hideMark/>
          </w:tcPr>
          <w:p w14:paraId="2A8D0C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95445</w:t>
            </w:r>
          </w:p>
        </w:tc>
        <w:tc>
          <w:tcPr>
            <w:tcW w:w="1276" w:type="dxa"/>
            <w:hideMark/>
          </w:tcPr>
          <w:p w14:paraId="0036C7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509A0C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 theory of phonological features /San Duanmu. Oxford :Oxford University Press,2016. xiv, 178 s. :grafy, il., tab.</w:t>
            </w:r>
          </w:p>
        </w:tc>
        <w:tc>
          <w:tcPr>
            <w:tcW w:w="737" w:type="dxa"/>
            <w:hideMark/>
          </w:tcPr>
          <w:p w14:paraId="40D13A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22F7AC20" w14:textId="77777777" w:rsidTr="00E75AC8">
        <w:trPr>
          <w:trHeight w:val="408"/>
        </w:trPr>
        <w:tc>
          <w:tcPr>
            <w:tcW w:w="736" w:type="dxa"/>
            <w:hideMark/>
          </w:tcPr>
          <w:p w14:paraId="5E9E0A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202</w:t>
            </w:r>
          </w:p>
        </w:tc>
        <w:tc>
          <w:tcPr>
            <w:tcW w:w="1102" w:type="dxa"/>
            <w:hideMark/>
          </w:tcPr>
          <w:p w14:paraId="7007E5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84032</w:t>
            </w:r>
          </w:p>
        </w:tc>
        <w:tc>
          <w:tcPr>
            <w:tcW w:w="1276" w:type="dxa"/>
            <w:hideMark/>
          </w:tcPr>
          <w:p w14:paraId="79F443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128557 - 1285</w:t>
            </w:r>
          </w:p>
        </w:tc>
        <w:tc>
          <w:tcPr>
            <w:tcW w:w="4394" w:type="dxa"/>
            <w:hideMark/>
          </w:tcPr>
          <w:p w14:paraId="2ADA6D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Abnormal and clinical psychology :Paul Bennett. Maidenhead :Open University Press,2011. ix, 533 s. :grafy, sch., tab.</w:t>
            </w:r>
          </w:p>
        </w:tc>
        <w:tc>
          <w:tcPr>
            <w:tcW w:w="737" w:type="dxa"/>
            <w:hideMark/>
          </w:tcPr>
          <w:p w14:paraId="189B90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546</w:t>
            </w:r>
          </w:p>
        </w:tc>
      </w:tr>
      <w:tr w:rsidR="000165E4" w:rsidRPr="000165E4" w14:paraId="547D88D6" w14:textId="77777777" w:rsidTr="00E75AC8">
        <w:trPr>
          <w:trHeight w:val="288"/>
        </w:trPr>
        <w:tc>
          <w:tcPr>
            <w:tcW w:w="736" w:type="dxa"/>
            <w:hideMark/>
          </w:tcPr>
          <w:p w14:paraId="129318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203</w:t>
            </w:r>
          </w:p>
        </w:tc>
        <w:tc>
          <w:tcPr>
            <w:tcW w:w="1102" w:type="dxa"/>
            <w:hideMark/>
          </w:tcPr>
          <w:p w14:paraId="302FF2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42188</w:t>
            </w:r>
          </w:p>
        </w:tc>
        <w:tc>
          <w:tcPr>
            <w:tcW w:w="1276" w:type="dxa"/>
            <w:hideMark/>
          </w:tcPr>
          <w:p w14:paraId="3A7C86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1394</w:t>
            </w:r>
          </w:p>
        </w:tc>
        <w:tc>
          <w:tcPr>
            <w:tcW w:w="4394" w:type="dxa"/>
            <w:hideMark/>
          </w:tcPr>
          <w:p w14:paraId="564B23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Administrace systému Linux :Steve Shah ; [přeložil Jiří Hynek] Praha :Grada,2002 533 s. :obr.</w:t>
            </w:r>
          </w:p>
        </w:tc>
        <w:tc>
          <w:tcPr>
            <w:tcW w:w="737" w:type="dxa"/>
            <w:hideMark/>
          </w:tcPr>
          <w:p w14:paraId="1BA999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540</w:t>
            </w:r>
          </w:p>
        </w:tc>
      </w:tr>
      <w:tr w:rsidR="000165E4" w:rsidRPr="000165E4" w14:paraId="42D4B887" w14:textId="77777777" w:rsidTr="00E75AC8">
        <w:trPr>
          <w:trHeight w:val="288"/>
        </w:trPr>
        <w:tc>
          <w:tcPr>
            <w:tcW w:w="736" w:type="dxa"/>
            <w:hideMark/>
          </w:tcPr>
          <w:p w14:paraId="6EF76B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204</w:t>
            </w:r>
          </w:p>
        </w:tc>
        <w:tc>
          <w:tcPr>
            <w:tcW w:w="1102" w:type="dxa"/>
            <w:hideMark/>
          </w:tcPr>
          <w:p w14:paraId="24DAA3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94895</w:t>
            </w:r>
          </w:p>
        </w:tc>
        <w:tc>
          <w:tcPr>
            <w:tcW w:w="1276" w:type="dxa"/>
            <w:hideMark/>
          </w:tcPr>
          <w:p w14:paraId="72CFE3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w:t>
            </w:r>
          </w:p>
        </w:tc>
        <w:tc>
          <w:tcPr>
            <w:tcW w:w="4394" w:type="dxa"/>
            <w:hideMark/>
          </w:tcPr>
          <w:p w14:paraId="2C5605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Ako nabrať svaly :Boris Valihora Prekop. [S.l.] :Valihora Prekop Boris,[2017]. 195 s. :fotogr., tab.</w:t>
            </w:r>
          </w:p>
        </w:tc>
        <w:tc>
          <w:tcPr>
            <w:tcW w:w="737" w:type="dxa"/>
            <w:hideMark/>
          </w:tcPr>
          <w:p w14:paraId="7B172A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018FDFE7" w14:textId="77777777" w:rsidTr="00E75AC8">
        <w:trPr>
          <w:trHeight w:val="408"/>
        </w:trPr>
        <w:tc>
          <w:tcPr>
            <w:tcW w:w="736" w:type="dxa"/>
            <w:hideMark/>
          </w:tcPr>
          <w:p w14:paraId="75B7F5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205</w:t>
            </w:r>
          </w:p>
        </w:tc>
        <w:tc>
          <w:tcPr>
            <w:tcW w:w="1102" w:type="dxa"/>
            <w:hideMark/>
          </w:tcPr>
          <w:p w14:paraId="2D495D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95015</w:t>
            </w:r>
          </w:p>
        </w:tc>
        <w:tc>
          <w:tcPr>
            <w:tcW w:w="1276" w:type="dxa"/>
            <w:hideMark/>
          </w:tcPr>
          <w:p w14:paraId="728CB8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148868 - 1488</w:t>
            </w:r>
          </w:p>
        </w:tc>
        <w:tc>
          <w:tcPr>
            <w:tcW w:w="4394" w:type="dxa"/>
            <w:hideMark/>
          </w:tcPr>
          <w:p w14:paraId="1B8442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Aktuálne otázky teórie práva /Branislav Fábry [et al.]. Bratislava :Wolters Kluwer,2018. 306 s.</w:t>
            </w:r>
          </w:p>
        </w:tc>
        <w:tc>
          <w:tcPr>
            <w:tcW w:w="737" w:type="dxa"/>
            <w:hideMark/>
          </w:tcPr>
          <w:p w14:paraId="3BF6AE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312</w:t>
            </w:r>
          </w:p>
        </w:tc>
      </w:tr>
      <w:tr w:rsidR="000165E4" w:rsidRPr="000165E4" w14:paraId="5C26886A" w14:textId="77777777" w:rsidTr="00E75AC8">
        <w:trPr>
          <w:trHeight w:val="288"/>
        </w:trPr>
        <w:tc>
          <w:tcPr>
            <w:tcW w:w="736" w:type="dxa"/>
            <w:hideMark/>
          </w:tcPr>
          <w:p w14:paraId="078D5E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206</w:t>
            </w:r>
          </w:p>
        </w:tc>
        <w:tc>
          <w:tcPr>
            <w:tcW w:w="1102" w:type="dxa"/>
            <w:hideMark/>
          </w:tcPr>
          <w:p w14:paraId="556127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83461</w:t>
            </w:r>
          </w:p>
        </w:tc>
        <w:tc>
          <w:tcPr>
            <w:tcW w:w="1276" w:type="dxa"/>
            <w:hideMark/>
          </w:tcPr>
          <w:p w14:paraId="0B3732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w:t>
            </w:r>
          </w:p>
        </w:tc>
        <w:tc>
          <w:tcPr>
            <w:tcW w:w="4394" w:type="dxa"/>
            <w:hideMark/>
          </w:tcPr>
          <w:p w14:paraId="5F97C0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Aktuální otázky metodologie právního myšlení /Tatiana Machalová ... [et al.]. Praha :Leges,2014. il.</w:t>
            </w:r>
          </w:p>
        </w:tc>
        <w:tc>
          <w:tcPr>
            <w:tcW w:w="737" w:type="dxa"/>
            <w:hideMark/>
          </w:tcPr>
          <w:p w14:paraId="5BB224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0165E4" w:rsidRPr="000165E4" w14:paraId="0E62F7F6" w14:textId="77777777" w:rsidTr="00E75AC8">
        <w:trPr>
          <w:trHeight w:val="408"/>
        </w:trPr>
        <w:tc>
          <w:tcPr>
            <w:tcW w:w="736" w:type="dxa"/>
            <w:hideMark/>
          </w:tcPr>
          <w:p w14:paraId="4D4C35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207</w:t>
            </w:r>
          </w:p>
        </w:tc>
        <w:tc>
          <w:tcPr>
            <w:tcW w:w="1102" w:type="dxa"/>
            <w:hideMark/>
          </w:tcPr>
          <w:p w14:paraId="7FAA9E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87261</w:t>
            </w:r>
          </w:p>
        </w:tc>
        <w:tc>
          <w:tcPr>
            <w:tcW w:w="1276" w:type="dxa"/>
            <w:hideMark/>
          </w:tcPr>
          <w:p w14:paraId="4F901A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1332</w:t>
            </w:r>
          </w:p>
        </w:tc>
        <w:tc>
          <w:tcPr>
            <w:tcW w:w="4394" w:type="dxa"/>
            <w:hideMark/>
          </w:tcPr>
          <w:p w14:paraId="6661E7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Akusticko-auditívna komunikácia /Ján Sabol, Július Zimmermann. Košice :Univerzita Pavla Jozefa Šafárika v Košiciach,2014. 167 s. :grafy, il., tab.</w:t>
            </w:r>
          </w:p>
        </w:tc>
        <w:tc>
          <w:tcPr>
            <w:tcW w:w="737" w:type="dxa"/>
            <w:hideMark/>
          </w:tcPr>
          <w:p w14:paraId="55007A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0165E4" w:rsidRPr="000165E4" w14:paraId="197D715A" w14:textId="77777777" w:rsidTr="00E75AC8">
        <w:trPr>
          <w:trHeight w:val="288"/>
        </w:trPr>
        <w:tc>
          <w:tcPr>
            <w:tcW w:w="736" w:type="dxa"/>
            <w:hideMark/>
          </w:tcPr>
          <w:p w14:paraId="05CF58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208</w:t>
            </w:r>
          </w:p>
        </w:tc>
        <w:tc>
          <w:tcPr>
            <w:tcW w:w="1102" w:type="dxa"/>
            <w:hideMark/>
          </w:tcPr>
          <w:p w14:paraId="7E7D79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77719</w:t>
            </w:r>
          </w:p>
        </w:tc>
        <w:tc>
          <w:tcPr>
            <w:tcW w:w="1276" w:type="dxa"/>
            <w:hideMark/>
          </w:tcPr>
          <w:p w14:paraId="2EACA5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1529</w:t>
            </w:r>
          </w:p>
        </w:tc>
        <w:tc>
          <w:tcPr>
            <w:tcW w:w="4394" w:type="dxa"/>
            <w:hideMark/>
          </w:tcPr>
          <w:p w14:paraId="304AC8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Algebra bez (m)učení :Michael Willers ; [přeložil Marek Čtrnáct]. Praha :Grada,2012. 176 s. :il.</w:t>
            </w:r>
          </w:p>
        </w:tc>
        <w:tc>
          <w:tcPr>
            <w:tcW w:w="737" w:type="dxa"/>
            <w:hideMark/>
          </w:tcPr>
          <w:p w14:paraId="4001A0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w:t>
            </w:r>
          </w:p>
        </w:tc>
      </w:tr>
      <w:tr w:rsidR="000165E4" w:rsidRPr="000165E4" w14:paraId="285A6DC2" w14:textId="77777777" w:rsidTr="00E75AC8">
        <w:trPr>
          <w:trHeight w:val="408"/>
        </w:trPr>
        <w:tc>
          <w:tcPr>
            <w:tcW w:w="736" w:type="dxa"/>
            <w:hideMark/>
          </w:tcPr>
          <w:p w14:paraId="7C724A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209</w:t>
            </w:r>
          </w:p>
        </w:tc>
        <w:tc>
          <w:tcPr>
            <w:tcW w:w="1102" w:type="dxa"/>
            <w:hideMark/>
          </w:tcPr>
          <w:p w14:paraId="4792DC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95863</w:t>
            </w:r>
          </w:p>
        </w:tc>
        <w:tc>
          <w:tcPr>
            <w:tcW w:w="1276" w:type="dxa"/>
            <w:hideMark/>
          </w:tcPr>
          <w:p w14:paraId="68199F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153771 - 1537</w:t>
            </w:r>
          </w:p>
        </w:tc>
        <w:tc>
          <w:tcPr>
            <w:tcW w:w="4394" w:type="dxa"/>
            <w:hideMark/>
          </w:tcPr>
          <w:p w14:paraId="3A0BE0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Alternatívne spôsoby výkonu trestov /Sergej Romža a kolektív. Košice :Univerzita Pavla Jozefa Šafárika v Košiciach,2018. 168 s.</w:t>
            </w:r>
          </w:p>
        </w:tc>
        <w:tc>
          <w:tcPr>
            <w:tcW w:w="737" w:type="dxa"/>
            <w:hideMark/>
          </w:tcPr>
          <w:p w14:paraId="74ACE8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174</w:t>
            </w:r>
          </w:p>
        </w:tc>
      </w:tr>
      <w:tr w:rsidR="000165E4" w:rsidRPr="000165E4" w14:paraId="372A98F7" w14:textId="77777777" w:rsidTr="00E75AC8">
        <w:trPr>
          <w:trHeight w:val="288"/>
        </w:trPr>
        <w:tc>
          <w:tcPr>
            <w:tcW w:w="736" w:type="dxa"/>
            <w:hideMark/>
          </w:tcPr>
          <w:p w14:paraId="303173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210</w:t>
            </w:r>
          </w:p>
        </w:tc>
        <w:tc>
          <w:tcPr>
            <w:tcW w:w="1102" w:type="dxa"/>
            <w:hideMark/>
          </w:tcPr>
          <w:p w14:paraId="742DE4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94830</w:t>
            </w:r>
          </w:p>
        </w:tc>
        <w:tc>
          <w:tcPr>
            <w:tcW w:w="1276" w:type="dxa"/>
            <w:hideMark/>
          </w:tcPr>
          <w:p w14:paraId="1FA868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w:t>
            </w:r>
          </w:p>
        </w:tc>
        <w:tc>
          <w:tcPr>
            <w:tcW w:w="4394" w:type="dxa"/>
            <w:hideMark/>
          </w:tcPr>
          <w:p w14:paraId="1AB52E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Alternatívne tresty /Tomáš Strémy, Jaroslav Klátik. Bratislava :C. H. Beck,2018. xvi, 271 s. :tab., mapy.</w:t>
            </w:r>
          </w:p>
        </w:tc>
        <w:tc>
          <w:tcPr>
            <w:tcW w:w="737" w:type="dxa"/>
            <w:hideMark/>
          </w:tcPr>
          <w:p w14:paraId="33C211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290</w:t>
            </w:r>
          </w:p>
        </w:tc>
      </w:tr>
      <w:tr w:rsidR="000165E4" w:rsidRPr="000165E4" w14:paraId="02EC55A7" w14:textId="77777777" w:rsidTr="00E75AC8">
        <w:trPr>
          <w:trHeight w:val="288"/>
        </w:trPr>
        <w:tc>
          <w:tcPr>
            <w:tcW w:w="736" w:type="dxa"/>
            <w:hideMark/>
          </w:tcPr>
          <w:p w14:paraId="783B08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211</w:t>
            </w:r>
          </w:p>
        </w:tc>
        <w:tc>
          <w:tcPr>
            <w:tcW w:w="1102" w:type="dxa"/>
            <w:hideMark/>
          </w:tcPr>
          <w:p w14:paraId="0BD189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40220</w:t>
            </w:r>
          </w:p>
        </w:tc>
        <w:tc>
          <w:tcPr>
            <w:tcW w:w="1276" w:type="dxa"/>
            <w:hideMark/>
          </w:tcPr>
          <w:p w14:paraId="00975F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1247</w:t>
            </w:r>
          </w:p>
        </w:tc>
        <w:tc>
          <w:tcPr>
            <w:tcW w:w="4394" w:type="dxa"/>
            <w:hideMark/>
          </w:tcPr>
          <w:p w14:paraId="4A26A5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Alternatívne školstvo :Miron Zelina. Bratislava :Iris,2000. 255 s.</w:t>
            </w:r>
          </w:p>
        </w:tc>
        <w:tc>
          <w:tcPr>
            <w:tcW w:w="737" w:type="dxa"/>
            <w:hideMark/>
          </w:tcPr>
          <w:p w14:paraId="4796E5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264</w:t>
            </w:r>
          </w:p>
        </w:tc>
      </w:tr>
      <w:tr w:rsidR="000165E4" w:rsidRPr="000165E4" w14:paraId="16514AEF" w14:textId="77777777" w:rsidTr="00E75AC8">
        <w:trPr>
          <w:trHeight w:val="408"/>
        </w:trPr>
        <w:tc>
          <w:tcPr>
            <w:tcW w:w="736" w:type="dxa"/>
            <w:hideMark/>
          </w:tcPr>
          <w:p w14:paraId="3F9E8C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c>
          <w:tcPr>
            <w:tcW w:w="1102" w:type="dxa"/>
            <w:hideMark/>
          </w:tcPr>
          <w:p w14:paraId="409364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55231</w:t>
            </w:r>
          </w:p>
        </w:tc>
        <w:tc>
          <w:tcPr>
            <w:tcW w:w="1276" w:type="dxa"/>
            <w:hideMark/>
          </w:tcPr>
          <w:p w14:paraId="718597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1196</w:t>
            </w:r>
          </w:p>
        </w:tc>
        <w:tc>
          <w:tcPr>
            <w:tcW w:w="4394" w:type="dxa"/>
            <w:hideMark/>
          </w:tcPr>
          <w:p w14:paraId="2D156D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Alzheimerova nemoc :Patricia R. Callone ... [et al.] ; [přeložila Jitka Klinkerová]. Praha :Grada,2008. 118 s. :il.</w:t>
            </w:r>
          </w:p>
        </w:tc>
        <w:tc>
          <w:tcPr>
            <w:tcW w:w="737" w:type="dxa"/>
            <w:hideMark/>
          </w:tcPr>
          <w:p w14:paraId="2A0ED6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132</w:t>
            </w:r>
          </w:p>
        </w:tc>
      </w:tr>
      <w:tr w:rsidR="000165E4" w:rsidRPr="000165E4" w14:paraId="205A5F6D" w14:textId="77777777" w:rsidTr="00E75AC8">
        <w:trPr>
          <w:trHeight w:val="288"/>
        </w:trPr>
        <w:tc>
          <w:tcPr>
            <w:tcW w:w="736" w:type="dxa"/>
            <w:hideMark/>
          </w:tcPr>
          <w:p w14:paraId="47B47B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213</w:t>
            </w:r>
          </w:p>
        </w:tc>
        <w:tc>
          <w:tcPr>
            <w:tcW w:w="1102" w:type="dxa"/>
            <w:hideMark/>
          </w:tcPr>
          <w:p w14:paraId="71FB84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95448</w:t>
            </w:r>
          </w:p>
        </w:tc>
        <w:tc>
          <w:tcPr>
            <w:tcW w:w="1276" w:type="dxa"/>
            <w:hideMark/>
          </w:tcPr>
          <w:p w14:paraId="591D05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4957FD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American independent cinema /Geoff King. New York :I. B. Tauris,2005. 294 s. :fotogr.</w:t>
            </w:r>
          </w:p>
        </w:tc>
        <w:tc>
          <w:tcPr>
            <w:tcW w:w="737" w:type="dxa"/>
            <w:hideMark/>
          </w:tcPr>
          <w:p w14:paraId="4F9849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r>
      <w:tr w:rsidR="000165E4" w:rsidRPr="000165E4" w14:paraId="212FC205" w14:textId="77777777" w:rsidTr="00E75AC8">
        <w:trPr>
          <w:trHeight w:val="288"/>
        </w:trPr>
        <w:tc>
          <w:tcPr>
            <w:tcW w:w="736" w:type="dxa"/>
            <w:hideMark/>
          </w:tcPr>
          <w:p w14:paraId="460B92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214</w:t>
            </w:r>
          </w:p>
        </w:tc>
        <w:tc>
          <w:tcPr>
            <w:tcW w:w="1102" w:type="dxa"/>
            <w:hideMark/>
          </w:tcPr>
          <w:p w14:paraId="44F25C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95449</w:t>
            </w:r>
          </w:p>
        </w:tc>
        <w:tc>
          <w:tcPr>
            <w:tcW w:w="1276" w:type="dxa"/>
            <w:hideMark/>
          </w:tcPr>
          <w:p w14:paraId="20C40F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1CA430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American smart cinema /Claire Perkins. Edinburgh :Edinburgh University Press,2013. x, 182 s. :fotogr.</w:t>
            </w:r>
          </w:p>
        </w:tc>
        <w:tc>
          <w:tcPr>
            <w:tcW w:w="737" w:type="dxa"/>
            <w:hideMark/>
          </w:tcPr>
          <w:p w14:paraId="61E174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0165E4" w:rsidRPr="000165E4" w14:paraId="1B1E25AB" w14:textId="77777777" w:rsidTr="00E75AC8">
        <w:trPr>
          <w:trHeight w:val="408"/>
        </w:trPr>
        <w:tc>
          <w:tcPr>
            <w:tcW w:w="736" w:type="dxa"/>
            <w:hideMark/>
          </w:tcPr>
          <w:p w14:paraId="4032F2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215</w:t>
            </w:r>
          </w:p>
        </w:tc>
        <w:tc>
          <w:tcPr>
            <w:tcW w:w="1102" w:type="dxa"/>
            <w:hideMark/>
          </w:tcPr>
          <w:p w14:paraId="7D923E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92182</w:t>
            </w:r>
          </w:p>
        </w:tc>
        <w:tc>
          <w:tcPr>
            <w:tcW w:w="1276" w:type="dxa"/>
            <w:hideMark/>
          </w:tcPr>
          <w:p w14:paraId="6E7D99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6389B4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 introduction to forencis linguistics :Malcolm Coulthard, Alison Johnson and David Wright. New York :Routledge,2017. xii, 253 s. :il.</w:t>
            </w:r>
          </w:p>
        </w:tc>
        <w:tc>
          <w:tcPr>
            <w:tcW w:w="737" w:type="dxa"/>
            <w:hideMark/>
          </w:tcPr>
          <w:p w14:paraId="34DCF1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272</w:t>
            </w:r>
          </w:p>
        </w:tc>
      </w:tr>
      <w:tr w:rsidR="000165E4" w:rsidRPr="000165E4" w14:paraId="4C47FAA4" w14:textId="77777777" w:rsidTr="00E75AC8">
        <w:trPr>
          <w:trHeight w:val="408"/>
        </w:trPr>
        <w:tc>
          <w:tcPr>
            <w:tcW w:w="736" w:type="dxa"/>
            <w:hideMark/>
          </w:tcPr>
          <w:p w14:paraId="6E97D9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216</w:t>
            </w:r>
          </w:p>
        </w:tc>
        <w:tc>
          <w:tcPr>
            <w:tcW w:w="1102" w:type="dxa"/>
            <w:hideMark/>
          </w:tcPr>
          <w:p w14:paraId="527D0F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95101</w:t>
            </w:r>
          </w:p>
        </w:tc>
        <w:tc>
          <w:tcPr>
            <w:tcW w:w="1276" w:type="dxa"/>
            <w:hideMark/>
          </w:tcPr>
          <w:p w14:paraId="22C0DB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1572</w:t>
            </w:r>
          </w:p>
        </w:tc>
        <w:tc>
          <w:tcPr>
            <w:tcW w:w="4394" w:type="dxa"/>
            <w:hideMark/>
          </w:tcPr>
          <w:p w14:paraId="5BB5B2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 introduction to the solar system /edited by David A. Rothery, Neil McBride and Iain Gilmour ; authors: Mahesh Anand ... [et al.]. Cambridge :Cambridge University Press,2018. vi, 434 s. :il.</w:t>
            </w:r>
          </w:p>
        </w:tc>
        <w:tc>
          <w:tcPr>
            <w:tcW w:w="737" w:type="dxa"/>
            <w:hideMark/>
          </w:tcPr>
          <w:p w14:paraId="649F3F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444</w:t>
            </w:r>
          </w:p>
        </w:tc>
      </w:tr>
      <w:tr w:rsidR="000165E4" w:rsidRPr="000165E4" w14:paraId="5CF45F2A" w14:textId="77777777" w:rsidTr="00E75AC8">
        <w:trPr>
          <w:trHeight w:val="408"/>
        </w:trPr>
        <w:tc>
          <w:tcPr>
            <w:tcW w:w="736" w:type="dxa"/>
            <w:hideMark/>
          </w:tcPr>
          <w:p w14:paraId="006736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217</w:t>
            </w:r>
          </w:p>
        </w:tc>
        <w:tc>
          <w:tcPr>
            <w:tcW w:w="1102" w:type="dxa"/>
            <w:hideMark/>
          </w:tcPr>
          <w:p w14:paraId="12944D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67056</w:t>
            </w:r>
          </w:p>
        </w:tc>
        <w:tc>
          <w:tcPr>
            <w:tcW w:w="1276" w:type="dxa"/>
            <w:hideMark/>
          </w:tcPr>
          <w:p w14:paraId="5E710C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31F745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Analytical chemistry :edited by J.-M. Mermet, M. Otto, M. Valcárcel ; founding editors: R. Kellner, H. M. Widmer. Weinheim :Wiley-VCH,2004. xxviii, 1181 s. :il.</w:t>
            </w:r>
          </w:p>
        </w:tc>
        <w:tc>
          <w:tcPr>
            <w:tcW w:w="737" w:type="dxa"/>
            <w:hideMark/>
          </w:tcPr>
          <w:p w14:paraId="7641FF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1216</w:t>
            </w:r>
          </w:p>
        </w:tc>
      </w:tr>
      <w:tr w:rsidR="000165E4" w:rsidRPr="000165E4" w14:paraId="3DF8296C" w14:textId="77777777" w:rsidTr="00E75AC8">
        <w:trPr>
          <w:trHeight w:val="408"/>
        </w:trPr>
        <w:tc>
          <w:tcPr>
            <w:tcW w:w="736" w:type="dxa"/>
            <w:hideMark/>
          </w:tcPr>
          <w:p w14:paraId="25F3C3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218</w:t>
            </w:r>
          </w:p>
        </w:tc>
        <w:tc>
          <w:tcPr>
            <w:tcW w:w="1102" w:type="dxa"/>
            <w:hideMark/>
          </w:tcPr>
          <w:p w14:paraId="13B1E8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84095</w:t>
            </w:r>
          </w:p>
        </w:tc>
        <w:tc>
          <w:tcPr>
            <w:tcW w:w="1276" w:type="dxa"/>
            <w:hideMark/>
          </w:tcPr>
          <w:p w14:paraId="2B36DC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157048 - 1570</w:t>
            </w:r>
          </w:p>
        </w:tc>
        <w:tc>
          <w:tcPr>
            <w:tcW w:w="4394" w:type="dxa"/>
            <w:hideMark/>
          </w:tcPr>
          <w:p w14:paraId="72C297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Anatómia človeka pre nelekárske študijné programy /Yvetta Mellová ... [et al.] ; [ilustroval Branimír Kraker]. Martin :Osveta,2010. 183 s. :il.</w:t>
            </w:r>
          </w:p>
        </w:tc>
        <w:tc>
          <w:tcPr>
            <w:tcW w:w="737" w:type="dxa"/>
            <w:hideMark/>
          </w:tcPr>
          <w:p w14:paraId="2E3B8F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186</w:t>
            </w:r>
          </w:p>
        </w:tc>
      </w:tr>
      <w:tr w:rsidR="000165E4" w:rsidRPr="000165E4" w14:paraId="1E64A459" w14:textId="77777777" w:rsidTr="00E75AC8">
        <w:trPr>
          <w:trHeight w:val="408"/>
        </w:trPr>
        <w:tc>
          <w:tcPr>
            <w:tcW w:w="736" w:type="dxa"/>
            <w:hideMark/>
          </w:tcPr>
          <w:p w14:paraId="7459DC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219</w:t>
            </w:r>
          </w:p>
        </w:tc>
        <w:tc>
          <w:tcPr>
            <w:tcW w:w="1102" w:type="dxa"/>
            <w:hideMark/>
          </w:tcPr>
          <w:p w14:paraId="365A5F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95691</w:t>
            </w:r>
          </w:p>
        </w:tc>
        <w:tc>
          <w:tcPr>
            <w:tcW w:w="1276" w:type="dxa"/>
            <w:hideMark/>
          </w:tcPr>
          <w:p w14:paraId="4417D1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157563 - 1575</w:t>
            </w:r>
          </w:p>
        </w:tc>
        <w:tc>
          <w:tcPr>
            <w:tcW w:w="4394" w:type="dxa"/>
            <w:hideMark/>
          </w:tcPr>
          <w:p w14:paraId="60C218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Anatómia človeka pre nelekárske študijné programy /Yvetta Mellová ... [et al.] ; [ilustroval Branimír Kraker]. Martin :Osveta,2018. 183 s. :il.</w:t>
            </w:r>
          </w:p>
        </w:tc>
        <w:tc>
          <w:tcPr>
            <w:tcW w:w="737" w:type="dxa"/>
            <w:hideMark/>
          </w:tcPr>
          <w:p w14:paraId="1144FB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186</w:t>
            </w:r>
          </w:p>
        </w:tc>
      </w:tr>
      <w:tr w:rsidR="000165E4" w:rsidRPr="000165E4" w14:paraId="30C07430" w14:textId="77777777" w:rsidTr="00E75AC8">
        <w:trPr>
          <w:trHeight w:val="408"/>
        </w:trPr>
        <w:tc>
          <w:tcPr>
            <w:tcW w:w="736" w:type="dxa"/>
            <w:hideMark/>
          </w:tcPr>
          <w:p w14:paraId="1601AA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220</w:t>
            </w:r>
          </w:p>
        </w:tc>
        <w:tc>
          <w:tcPr>
            <w:tcW w:w="1102" w:type="dxa"/>
            <w:hideMark/>
          </w:tcPr>
          <w:p w14:paraId="58ED0A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95005</w:t>
            </w:r>
          </w:p>
        </w:tc>
        <w:tc>
          <w:tcPr>
            <w:tcW w:w="1276" w:type="dxa"/>
            <w:hideMark/>
          </w:tcPr>
          <w:p w14:paraId="18B4F1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144029 - 1440</w:t>
            </w:r>
          </w:p>
        </w:tc>
        <w:tc>
          <w:tcPr>
            <w:tcW w:w="4394" w:type="dxa"/>
            <w:hideMark/>
          </w:tcPr>
          <w:p w14:paraId="70980A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Animátor kultúry :Rozália Čornaničová ... [et al.]. Bratislava :Národné osvetové centrum,2007. 223 s.</w:t>
            </w:r>
          </w:p>
        </w:tc>
        <w:tc>
          <w:tcPr>
            <w:tcW w:w="737" w:type="dxa"/>
            <w:hideMark/>
          </w:tcPr>
          <w:p w14:paraId="13D014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228</w:t>
            </w:r>
          </w:p>
        </w:tc>
      </w:tr>
      <w:tr w:rsidR="000165E4" w:rsidRPr="000165E4" w14:paraId="193F0A18" w14:textId="77777777" w:rsidTr="00E75AC8">
        <w:trPr>
          <w:trHeight w:val="288"/>
        </w:trPr>
        <w:tc>
          <w:tcPr>
            <w:tcW w:w="736" w:type="dxa"/>
            <w:hideMark/>
          </w:tcPr>
          <w:p w14:paraId="62361A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221</w:t>
            </w:r>
          </w:p>
        </w:tc>
        <w:tc>
          <w:tcPr>
            <w:tcW w:w="1102" w:type="dxa"/>
            <w:hideMark/>
          </w:tcPr>
          <w:p w14:paraId="50B58B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91968</w:t>
            </w:r>
          </w:p>
        </w:tc>
        <w:tc>
          <w:tcPr>
            <w:tcW w:w="1276" w:type="dxa"/>
            <w:hideMark/>
          </w:tcPr>
          <w:p w14:paraId="5FB5FE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w:t>
            </w:r>
          </w:p>
        </w:tc>
        <w:tc>
          <w:tcPr>
            <w:tcW w:w="4394" w:type="dxa"/>
            <w:hideMark/>
          </w:tcPr>
          <w:p w14:paraId="63E7B9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Antidiskriminační právo v judikatuře a praxi /Jiří Šamánek ... [et al.]. Praha :C.H. Beck,2017. xvii, 262 s.</w:t>
            </w:r>
          </w:p>
        </w:tc>
        <w:tc>
          <w:tcPr>
            <w:tcW w:w="737" w:type="dxa"/>
            <w:hideMark/>
          </w:tcPr>
          <w:p w14:paraId="4BB27B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284</w:t>
            </w:r>
          </w:p>
        </w:tc>
      </w:tr>
      <w:tr w:rsidR="000165E4" w:rsidRPr="000165E4" w14:paraId="2EAEA8A2" w14:textId="77777777" w:rsidTr="00E75AC8">
        <w:trPr>
          <w:trHeight w:val="288"/>
        </w:trPr>
        <w:tc>
          <w:tcPr>
            <w:tcW w:w="736" w:type="dxa"/>
            <w:hideMark/>
          </w:tcPr>
          <w:p w14:paraId="2272EC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222</w:t>
            </w:r>
          </w:p>
        </w:tc>
        <w:tc>
          <w:tcPr>
            <w:tcW w:w="1102" w:type="dxa"/>
            <w:hideMark/>
          </w:tcPr>
          <w:p w14:paraId="2DE0E9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67343</w:t>
            </w:r>
          </w:p>
        </w:tc>
        <w:tc>
          <w:tcPr>
            <w:tcW w:w="1276" w:type="dxa"/>
            <w:hideMark/>
          </w:tcPr>
          <w:p w14:paraId="285A24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1289</w:t>
            </w:r>
          </w:p>
        </w:tc>
        <w:tc>
          <w:tcPr>
            <w:tcW w:w="4394" w:type="dxa"/>
            <w:hideMark/>
          </w:tcPr>
          <w:p w14:paraId="25451D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Antropologie :Václav Soukup. Praha :Portál,2011. 741 s. :il., portréty.</w:t>
            </w:r>
          </w:p>
        </w:tc>
        <w:tc>
          <w:tcPr>
            <w:tcW w:w="737" w:type="dxa"/>
            <w:hideMark/>
          </w:tcPr>
          <w:p w14:paraId="6789DB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748</w:t>
            </w:r>
          </w:p>
        </w:tc>
      </w:tr>
      <w:tr w:rsidR="000165E4" w:rsidRPr="000165E4" w14:paraId="3D955FBD" w14:textId="77777777" w:rsidTr="00E75AC8">
        <w:trPr>
          <w:trHeight w:val="288"/>
        </w:trPr>
        <w:tc>
          <w:tcPr>
            <w:tcW w:w="736" w:type="dxa"/>
            <w:hideMark/>
          </w:tcPr>
          <w:p w14:paraId="7D8827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223</w:t>
            </w:r>
          </w:p>
        </w:tc>
        <w:tc>
          <w:tcPr>
            <w:tcW w:w="1102" w:type="dxa"/>
            <w:hideMark/>
          </w:tcPr>
          <w:p w14:paraId="6B5742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43795</w:t>
            </w:r>
          </w:p>
        </w:tc>
        <w:tc>
          <w:tcPr>
            <w:tcW w:w="1276" w:type="dxa"/>
            <w:hideMark/>
          </w:tcPr>
          <w:p w14:paraId="0D9C51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1408</w:t>
            </w:r>
          </w:p>
        </w:tc>
        <w:tc>
          <w:tcPr>
            <w:tcW w:w="4394" w:type="dxa"/>
            <w:hideMark/>
          </w:tcPr>
          <w:p w14:paraId="40DC3B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Antropologie současných světů /Marc Augé. Brno :Atlantis,1999. 127 s.</w:t>
            </w:r>
          </w:p>
        </w:tc>
        <w:tc>
          <w:tcPr>
            <w:tcW w:w="737" w:type="dxa"/>
            <w:hideMark/>
          </w:tcPr>
          <w:p w14:paraId="5BD60B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132</w:t>
            </w:r>
          </w:p>
        </w:tc>
      </w:tr>
      <w:tr w:rsidR="000165E4" w:rsidRPr="000165E4" w14:paraId="657BB12D" w14:textId="77777777" w:rsidTr="00E75AC8">
        <w:trPr>
          <w:trHeight w:val="408"/>
        </w:trPr>
        <w:tc>
          <w:tcPr>
            <w:tcW w:w="736" w:type="dxa"/>
            <w:hideMark/>
          </w:tcPr>
          <w:p w14:paraId="2686B6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c>
          <w:tcPr>
            <w:tcW w:w="1102" w:type="dxa"/>
            <w:hideMark/>
          </w:tcPr>
          <w:p w14:paraId="190767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91170</w:t>
            </w:r>
          </w:p>
        </w:tc>
        <w:tc>
          <w:tcPr>
            <w:tcW w:w="1276" w:type="dxa"/>
            <w:hideMark/>
          </w:tcPr>
          <w:p w14:paraId="4C20A8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1325</w:t>
            </w:r>
          </w:p>
        </w:tc>
        <w:tc>
          <w:tcPr>
            <w:tcW w:w="4394" w:type="dxa"/>
            <w:hideMark/>
          </w:tcPr>
          <w:p w14:paraId="1BF28B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Aplikovaná kineziológia chrbtice /Peter Takáč ... [et al.]. Košice :Univerzita Pavla Jozefa Šafárika v Košiciach, Lekárska fakulta,2017. 150 s. :fotogr., il., tab.</w:t>
            </w:r>
          </w:p>
        </w:tc>
        <w:tc>
          <w:tcPr>
            <w:tcW w:w="737" w:type="dxa"/>
            <w:hideMark/>
          </w:tcPr>
          <w:p w14:paraId="42D0F6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156</w:t>
            </w:r>
          </w:p>
        </w:tc>
      </w:tr>
      <w:tr w:rsidR="000165E4" w:rsidRPr="000165E4" w14:paraId="75083616" w14:textId="77777777" w:rsidTr="00E75AC8">
        <w:trPr>
          <w:trHeight w:val="408"/>
        </w:trPr>
        <w:tc>
          <w:tcPr>
            <w:tcW w:w="736" w:type="dxa"/>
            <w:hideMark/>
          </w:tcPr>
          <w:p w14:paraId="5548F9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225</w:t>
            </w:r>
          </w:p>
        </w:tc>
        <w:tc>
          <w:tcPr>
            <w:tcW w:w="1102" w:type="dxa"/>
            <w:hideMark/>
          </w:tcPr>
          <w:p w14:paraId="6B9831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91942</w:t>
            </w:r>
          </w:p>
        </w:tc>
        <w:tc>
          <w:tcPr>
            <w:tcW w:w="1276" w:type="dxa"/>
            <w:hideMark/>
          </w:tcPr>
          <w:p w14:paraId="489F07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132863 - 1329</w:t>
            </w:r>
          </w:p>
        </w:tc>
        <w:tc>
          <w:tcPr>
            <w:tcW w:w="4394" w:type="dxa"/>
            <w:hideMark/>
          </w:tcPr>
          <w:p w14:paraId="18001C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Aplikovaná kineziológia periférnych kĺbov /Peter Takáč ... [et al.]. Košice :Univerzita Pavla Jozefa Šafárika v Košiciach, Lekárska fakulta,2017. 232 s. :il.</w:t>
            </w:r>
          </w:p>
        </w:tc>
        <w:tc>
          <w:tcPr>
            <w:tcW w:w="737" w:type="dxa"/>
            <w:hideMark/>
          </w:tcPr>
          <w:p w14:paraId="5751B7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238</w:t>
            </w:r>
          </w:p>
        </w:tc>
      </w:tr>
      <w:tr w:rsidR="000165E4" w:rsidRPr="000165E4" w14:paraId="77A05844" w14:textId="77777777" w:rsidTr="00E75AC8">
        <w:trPr>
          <w:trHeight w:val="408"/>
        </w:trPr>
        <w:tc>
          <w:tcPr>
            <w:tcW w:w="736" w:type="dxa"/>
            <w:hideMark/>
          </w:tcPr>
          <w:p w14:paraId="570FD3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226</w:t>
            </w:r>
          </w:p>
        </w:tc>
        <w:tc>
          <w:tcPr>
            <w:tcW w:w="1102" w:type="dxa"/>
            <w:hideMark/>
          </w:tcPr>
          <w:p w14:paraId="153CD8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56478</w:t>
            </w:r>
          </w:p>
        </w:tc>
        <w:tc>
          <w:tcPr>
            <w:tcW w:w="1276" w:type="dxa"/>
            <w:hideMark/>
          </w:tcPr>
          <w:p w14:paraId="5A4AAA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1561</w:t>
            </w:r>
          </w:p>
        </w:tc>
        <w:tc>
          <w:tcPr>
            <w:tcW w:w="4394" w:type="dxa"/>
            <w:hideMark/>
          </w:tcPr>
          <w:p w14:paraId="7D8831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Aplikovaná molekulová spektroskopia /Viktor Milata ... [et al.]. Bratislava :Slovenská technická univerzita,2008. 600 s. :grafy, il., tab.</w:t>
            </w:r>
          </w:p>
        </w:tc>
        <w:tc>
          <w:tcPr>
            <w:tcW w:w="737" w:type="dxa"/>
            <w:hideMark/>
          </w:tcPr>
          <w:p w14:paraId="6CF114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608</w:t>
            </w:r>
          </w:p>
        </w:tc>
      </w:tr>
      <w:tr w:rsidR="000165E4" w:rsidRPr="000165E4" w14:paraId="5F88A2FD" w14:textId="77777777" w:rsidTr="00E75AC8">
        <w:trPr>
          <w:trHeight w:val="408"/>
        </w:trPr>
        <w:tc>
          <w:tcPr>
            <w:tcW w:w="736" w:type="dxa"/>
            <w:hideMark/>
          </w:tcPr>
          <w:p w14:paraId="5D6719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227</w:t>
            </w:r>
          </w:p>
        </w:tc>
        <w:tc>
          <w:tcPr>
            <w:tcW w:w="1102" w:type="dxa"/>
            <w:hideMark/>
          </w:tcPr>
          <w:p w14:paraId="5737B9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76875</w:t>
            </w:r>
          </w:p>
        </w:tc>
        <w:tc>
          <w:tcPr>
            <w:tcW w:w="1276" w:type="dxa"/>
            <w:hideMark/>
          </w:tcPr>
          <w:p w14:paraId="0FD222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129526 - 1295</w:t>
            </w:r>
          </w:p>
        </w:tc>
        <w:tc>
          <w:tcPr>
            <w:tcW w:w="4394" w:type="dxa"/>
            <w:hideMark/>
          </w:tcPr>
          <w:p w14:paraId="0B7247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Applied social psychology :edited by Linda Steg, Abraham P. Buunk and Talib Rothengatter. Cambridge :Cambridge University Press,2008. xix, 324 s. :il.</w:t>
            </w:r>
          </w:p>
        </w:tc>
        <w:tc>
          <w:tcPr>
            <w:tcW w:w="737" w:type="dxa"/>
            <w:hideMark/>
          </w:tcPr>
          <w:p w14:paraId="3A1C02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352</w:t>
            </w:r>
          </w:p>
        </w:tc>
      </w:tr>
      <w:tr w:rsidR="000165E4" w:rsidRPr="000165E4" w14:paraId="55E576A0" w14:textId="77777777" w:rsidTr="00E75AC8">
        <w:trPr>
          <w:trHeight w:val="408"/>
        </w:trPr>
        <w:tc>
          <w:tcPr>
            <w:tcW w:w="736" w:type="dxa"/>
            <w:hideMark/>
          </w:tcPr>
          <w:p w14:paraId="17E1A9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228</w:t>
            </w:r>
          </w:p>
        </w:tc>
        <w:tc>
          <w:tcPr>
            <w:tcW w:w="1102" w:type="dxa"/>
            <w:hideMark/>
          </w:tcPr>
          <w:p w14:paraId="471FAC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76876</w:t>
            </w:r>
          </w:p>
        </w:tc>
        <w:tc>
          <w:tcPr>
            <w:tcW w:w="1276" w:type="dxa"/>
            <w:hideMark/>
          </w:tcPr>
          <w:p w14:paraId="25389E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129518 - 1295</w:t>
            </w:r>
          </w:p>
        </w:tc>
        <w:tc>
          <w:tcPr>
            <w:tcW w:w="4394" w:type="dxa"/>
            <w:hideMark/>
          </w:tcPr>
          <w:p w14:paraId="08169E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Applied social psychology :editors Frank W. Schneider, Jamie A. Gruman, Larry M. Coutts. Los Angeles :SAGE,2012. xiii, 486 s. :il.</w:t>
            </w:r>
          </w:p>
        </w:tc>
        <w:tc>
          <w:tcPr>
            <w:tcW w:w="737" w:type="dxa"/>
            <w:hideMark/>
          </w:tcPr>
          <w:p w14:paraId="66DD61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508</w:t>
            </w:r>
          </w:p>
        </w:tc>
      </w:tr>
      <w:tr w:rsidR="000165E4" w:rsidRPr="000165E4" w14:paraId="0E209703" w14:textId="77777777" w:rsidTr="00E75AC8">
        <w:trPr>
          <w:trHeight w:val="612"/>
        </w:trPr>
        <w:tc>
          <w:tcPr>
            <w:tcW w:w="736" w:type="dxa"/>
            <w:hideMark/>
          </w:tcPr>
          <w:p w14:paraId="5F04C7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229</w:t>
            </w:r>
          </w:p>
        </w:tc>
        <w:tc>
          <w:tcPr>
            <w:tcW w:w="1102" w:type="dxa"/>
            <w:hideMark/>
          </w:tcPr>
          <w:p w14:paraId="555F5D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35584</w:t>
            </w:r>
          </w:p>
        </w:tc>
        <w:tc>
          <w:tcPr>
            <w:tcW w:w="1276" w:type="dxa"/>
            <w:hideMark/>
          </w:tcPr>
          <w:p w14:paraId="469485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1351</w:t>
            </w:r>
          </w:p>
        </w:tc>
        <w:tc>
          <w:tcPr>
            <w:tcW w:w="4394" w:type="dxa"/>
            <w:hideMark/>
          </w:tcPr>
          <w:p w14:paraId="4AD7F7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Astronomická terminológia /spracoval kolektív autorov [Anna Antalová ... et al.] ; zost. Eduard Pittich - text. časť, Vojtech Rušin - obr. časť Bratislava :Slovenská astronomická spoločnosť pri SAV,1998 203 s. :[21]s. fareb. il</w:t>
            </w:r>
          </w:p>
        </w:tc>
        <w:tc>
          <w:tcPr>
            <w:tcW w:w="737" w:type="dxa"/>
            <w:hideMark/>
          </w:tcPr>
          <w:p w14:paraId="5A33BE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238</w:t>
            </w:r>
          </w:p>
        </w:tc>
      </w:tr>
      <w:tr w:rsidR="000165E4" w:rsidRPr="000165E4" w14:paraId="53A73878" w14:textId="77777777" w:rsidTr="00E75AC8">
        <w:trPr>
          <w:trHeight w:val="408"/>
        </w:trPr>
        <w:tc>
          <w:tcPr>
            <w:tcW w:w="736" w:type="dxa"/>
            <w:hideMark/>
          </w:tcPr>
          <w:p w14:paraId="134E05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230</w:t>
            </w:r>
          </w:p>
        </w:tc>
        <w:tc>
          <w:tcPr>
            <w:tcW w:w="1102" w:type="dxa"/>
            <w:hideMark/>
          </w:tcPr>
          <w:p w14:paraId="333182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59047</w:t>
            </w:r>
          </w:p>
        </w:tc>
        <w:tc>
          <w:tcPr>
            <w:tcW w:w="1276" w:type="dxa"/>
            <w:hideMark/>
          </w:tcPr>
          <w:p w14:paraId="0D71ED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1200</w:t>
            </w:r>
          </w:p>
        </w:tc>
        <w:tc>
          <w:tcPr>
            <w:tcW w:w="4394" w:type="dxa"/>
            <w:hideMark/>
          </w:tcPr>
          <w:p w14:paraId="66A385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Asyřané a Babyloňané :text Alfredo Rizza ; [z italského originálu ... přeložila Karolina Křížová]. Praha :Euromedia Group,2007. 207 s. :fot.</w:t>
            </w:r>
          </w:p>
        </w:tc>
        <w:tc>
          <w:tcPr>
            <w:tcW w:w="737" w:type="dxa"/>
            <w:hideMark/>
          </w:tcPr>
          <w:p w14:paraId="2A4FD4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210</w:t>
            </w:r>
          </w:p>
        </w:tc>
      </w:tr>
      <w:tr w:rsidR="000165E4" w:rsidRPr="000165E4" w14:paraId="6D488744" w14:textId="77777777" w:rsidTr="00E75AC8">
        <w:trPr>
          <w:trHeight w:val="408"/>
        </w:trPr>
        <w:tc>
          <w:tcPr>
            <w:tcW w:w="736" w:type="dxa"/>
            <w:hideMark/>
          </w:tcPr>
          <w:p w14:paraId="512E47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231</w:t>
            </w:r>
          </w:p>
        </w:tc>
        <w:tc>
          <w:tcPr>
            <w:tcW w:w="1102" w:type="dxa"/>
            <w:hideMark/>
          </w:tcPr>
          <w:p w14:paraId="777180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55149</w:t>
            </w:r>
          </w:p>
        </w:tc>
        <w:tc>
          <w:tcPr>
            <w:tcW w:w="1276" w:type="dxa"/>
            <w:hideMark/>
          </w:tcPr>
          <w:p w14:paraId="5856E0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148329 - 1483</w:t>
            </w:r>
          </w:p>
        </w:tc>
        <w:tc>
          <w:tcPr>
            <w:tcW w:w="4394" w:type="dxa"/>
            <w:hideMark/>
          </w:tcPr>
          <w:p w14:paraId="17E7EC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Atlas minerálů České a Slovenské republiky /Jiří Sejkora, Jiří Kouřimský. Praha :Academia,2005. 375 s. :fareb. fotogr.</w:t>
            </w:r>
          </w:p>
        </w:tc>
        <w:tc>
          <w:tcPr>
            <w:tcW w:w="737" w:type="dxa"/>
            <w:hideMark/>
          </w:tcPr>
          <w:p w14:paraId="37770D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4ABD273A" w14:textId="77777777" w:rsidTr="00E75AC8">
        <w:trPr>
          <w:trHeight w:val="408"/>
        </w:trPr>
        <w:tc>
          <w:tcPr>
            <w:tcW w:w="736" w:type="dxa"/>
            <w:hideMark/>
          </w:tcPr>
          <w:p w14:paraId="127A3D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c>
          <w:tcPr>
            <w:tcW w:w="1102" w:type="dxa"/>
            <w:hideMark/>
          </w:tcPr>
          <w:p w14:paraId="76A0E1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77488</w:t>
            </w:r>
          </w:p>
        </w:tc>
        <w:tc>
          <w:tcPr>
            <w:tcW w:w="1276" w:type="dxa"/>
            <w:hideMark/>
          </w:tcPr>
          <w:p w14:paraId="150035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152680 - 1526</w:t>
            </w:r>
          </w:p>
        </w:tc>
        <w:tc>
          <w:tcPr>
            <w:tcW w:w="4394" w:type="dxa"/>
            <w:hideMark/>
          </w:tcPr>
          <w:p w14:paraId="44097C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Atlas oblaků /Petr Dvořák. Cheb :Svět křídel,2012. 128 s. :fotogr., il.</w:t>
            </w:r>
          </w:p>
        </w:tc>
        <w:tc>
          <w:tcPr>
            <w:tcW w:w="737" w:type="dxa"/>
            <w:hideMark/>
          </w:tcPr>
          <w:p w14:paraId="3AF457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130</w:t>
            </w:r>
          </w:p>
        </w:tc>
      </w:tr>
      <w:tr w:rsidR="000165E4" w:rsidRPr="000165E4" w14:paraId="73863068" w14:textId="77777777" w:rsidTr="00E75AC8">
        <w:trPr>
          <w:trHeight w:val="288"/>
        </w:trPr>
        <w:tc>
          <w:tcPr>
            <w:tcW w:w="736" w:type="dxa"/>
            <w:hideMark/>
          </w:tcPr>
          <w:p w14:paraId="5596C6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233</w:t>
            </w:r>
          </w:p>
        </w:tc>
        <w:tc>
          <w:tcPr>
            <w:tcW w:w="1102" w:type="dxa"/>
            <w:hideMark/>
          </w:tcPr>
          <w:p w14:paraId="143D41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46475</w:t>
            </w:r>
          </w:p>
        </w:tc>
        <w:tc>
          <w:tcPr>
            <w:tcW w:w="1276" w:type="dxa"/>
            <w:hideMark/>
          </w:tcPr>
          <w:p w14:paraId="0CFD28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1432</w:t>
            </w:r>
          </w:p>
        </w:tc>
        <w:tc>
          <w:tcPr>
            <w:tcW w:w="4394" w:type="dxa"/>
            <w:hideMark/>
          </w:tcPr>
          <w:p w14:paraId="66F7CD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Atomic physics /C.J. Foot Oxford :Oxford University Press,2005 xiiii, 331 s. :grafy, il., reg.</w:t>
            </w:r>
          </w:p>
        </w:tc>
        <w:tc>
          <w:tcPr>
            <w:tcW w:w="737" w:type="dxa"/>
            <w:hideMark/>
          </w:tcPr>
          <w:p w14:paraId="4B861F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354</w:t>
            </w:r>
          </w:p>
        </w:tc>
      </w:tr>
      <w:tr w:rsidR="000165E4" w:rsidRPr="000165E4" w14:paraId="3CC505D1" w14:textId="77777777" w:rsidTr="00E75AC8">
        <w:trPr>
          <w:trHeight w:val="288"/>
        </w:trPr>
        <w:tc>
          <w:tcPr>
            <w:tcW w:w="736" w:type="dxa"/>
            <w:hideMark/>
          </w:tcPr>
          <w:p w14:paraId="7DFBFD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234</w:t>
            </w:r>
          </w:p>
        </w:tc>
        <w:tc>
          <w:tcPr>
            <w:tcW w:w="1102" w:type="dxa"/>
            <w:hideMark/>
          </w:tcPr>
          <w:p w14:paraId="473994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17522</w:t>
            </w:r>
          </w:p>
        </w:tc>
        <w:tc>
          <w:tcPr>
            <w:tcW w:w="1276" w:type="dxa"/>
            <w:hideMark/>
          </w:tcPr>
          <w:p w14:paraId="07154D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1481</w:t>
            </w:r>
          </w:p>
        </w:tc>
        <w:tc>
          <w:tcPr>
            <w:tcW w:w="4394" w:type="dxa"/>
            <w:hideMark/>
          </w:tcPr>
          <w:p w14:paraId="575A86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Atómová fyzika.J. Vanovič. Bratislava :Alfa,1980. 455 s. :obr.</w:t>
            </w:r>
          </w:p>
        </w:tc>
        <w:tc>
          <w:tcPr>
            <w:tcW w:w="737" w:type="dxa"/>
            <w:hideMark/>
          </w:tcPr>
          <w:p w14:paraId="46DD8F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458</w:t>
            </w:r>
          </w:p>
        </w:tc>
      </w:tr>
      <w:tr w:rsidR="000165E4" w:rsidRPr="000165E4" w14:paraId="238608B5" w14:textId="77777777" w:rsidTr="00E75AC8">
        <w:trPr>
          <w:trHeight w:val="408"/>
        </w:trPr>
        <w:tc>
          <w:tcPr>
            <w:tcW w:w="736" w:type="dxa"/>
            <w:hideMark/>
          </w:tcPr>
          <w:p w14:paraId="6D7CE9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235</w:t>
            </w:r>
          </w:p>
        </w:tc>
        <w:tc>
          <w:tcPr>
            <w:tcW w:w="1102" w:type="dxa"/>
            <w:hideMark/>
          </w:tcPr>
          <w:p w14:paraId="6C19DD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51218</w:t>
            </w:r>
          </w:p>
        </w:tc>
        <w:tc>
          <w:tcPr>
            <w:tcW w:w="1276" w:type="dxa"/>
            <w:hideMark/>
          </w:tcPr>
          <w:p w14:paraId="3765D2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1447</w:t>
            </w:r>
          </w:p>
        </w:tc>
        <w:tc>
          <w:tcPr>
            <w:tcW w:w="4394" w:type="dxa"/>
            <w:hideMark/>
          </w:tcPr>
          <w:p w14:paraId="5858D7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Automata theory with modern applications /James A. Anderson, with contributions by Tom Head. Cambridge :Cambridge University Press,2006. vii, 255 s. :il.</w:t>
            </w:r>
          </w:p>
        </w:tc>
        <w:tc>
          <w:tcPr>
            <w:tcW w:w="737" w:type="dxa"/>
            <w:hideMark/>
          </w:tcPr>
          <w:p w14:paraId="6349DB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w:t>
            </w:r>
          </w:p>
        </w:tc>
      </w:tr>
      <w:tr w:rsidR="000165E4" w:rsidRPr="000165E4" w14:paraId="244CD535" w14:textId="77777777" w:rsidTr="00E75AC8">
        <w:trPr>
          <w:trHeight w:val="288"/>
        </w:trPr>
        <w:tc>
          <w:tcPr>
            <w:tcW w:w="736" w:type="dxa"/>
            <w:hideMark/>
          </w:tcPr>
          <w:p w14:paraId="6808CE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236</w:t>
            </w:r>
          </w:p>
        </w:tc>
        <w:tc>
          <w:tcPr>
            <w:tcW w:w="1102" w:type="dxa"/>
            <w:hideMark/>
          </w:tcPr>
          <w:p w14:paraId="34F1D6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95011</w:t>
            </w:r>
          </w:p>
        </w:tc>
        <w:tc>
          <w:tcPr>
            <w:tcW w:w="1276" w:type="dxa"/>
            <w:hideMark/>
          </w:tcPr>
          <w:p w14:paraId="3CB912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w:t>
            </w:r>
          </w:p>
        </w:tc>
        <w:tc>
          <w:tcPr>
            <w:tcW w:w="4394" w:type="dxa"/>
            <w:hideMark/>
          </w:tcPr>
          <w:p w14:paraId="230DC0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Autorský zákon :Zuzana Adamová, Braislav Hazucha. Bratislava :C. H. Beck,2018. xxix, 1127 s.</w:t>
            </w:r>
          </w:p>
        </w:tc>
        <w:tc>
          <w:tcPr>
            <w:tcW w:w="737" w:type="dxa"/>
            <w:hideMark/>
          </w:tcPr>
          <w:p w14:paraId="61A57A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1164</w:t>
            </w:r>
          </w:p>
        </w:tc>
      </w:tr>
      <w:tr w:rsidR="000165E4" w:rsidRPr="000165E4" w14:paraId="01DABBB0" w14:textId="77777777" w:rsidTr="00E75AC8">
        <w:trPr>
          <w:trHeight w:val="288"/>
        </w:trPr>
        <w:tc>
          <w:tcPr>
            <w:tcW w:w="736" w:type="dxa"/>
            <w:hideMark/>
          </w:tcPr>
          <w:p w14:paraId="329C29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237</w:t>
            </w:r>
          </w:p>
        </w:tc>
        <w:tc>
          <w:tcPr>
            <w:tcW w:w="1102" w:type="dxa"/>
            <w:hideMark/>
          </w:tcPr>
          <w:p w14:paraId="2BEA0B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72228</w:t>
            </w:r>
          </w:p>
        </w:tc>
        <w:tc>
          <w:tcPr>
            <w:tcW w:w="1276" w:type="dxa"/>
            <w:hideMark/>
          </w:tcPr>
          <w:p w14:paraId="4CBB95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1483</w:t>
            </w:r>
          </w:p>
        </w:tc>
        <w:tc>
          <w:tcPr>
            <w:tcW w:w="4394" w:type="dxa"/>
            <w:hideMark/>
          </w:tcPr>
          <w:p w14:paraId="536D40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Azylové právo /Jozef Balga. Plzeň :Vydavatelství a nakladatelství Aleš Čeněk,2012. 188 s.</w:t>
            </w:r>
          </w:p>
        </w:tc>
        <w:tc>
          <w:tcPr>
            <w:tcW w:w="737" w:type="dxa"/>
            <w:hideMark/>
          </w:tcPr>
          <w:p w14:paraId="2152D5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194</w:t>
            </w:r>
          </w:p>
        </w:tc>
      </w:tr>
      <w:tr w:rsidR="000165E4" w:rsidRPr="000165E4" w14:paraId="65BFA854" w14:textId="77777777" w:rsidTr="00E75AC8">
        <w:trPr>
          <w:trHeight w:val="288"/>
        </w:trPr>
        <w:tc>
          <w:tcPr>
            <w:tcW w:w="736" w:type="dxa"/>
            <w:hideMark/>
          </w:tcPr>
          <w:p w14:paraId="3F5F10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238</w:t>
            </w:r>
          </w:p>
        </w:tc>
        <w:tc>
          <w:tcPr>
            <w:tcW w:w="1102" w:type="dxa"/>
            <w:hideMark/>
          </w:tcPr>
          <w:p w14:paraId="3D1735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95426</w:t>
            </w:r>
          </w:p>
        </w:tc>
        <w:tc>
          <w:tcPr>
            <w:tcW w:w="1276" w:type="dxa"/>
            <w:hideMark/>
          </w:tcPr>
          <w:p w14:paraId="3E61A0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424407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Balkán ve 20. století /Miroslav Tejchman. Praha :Karolinum,2016. 437 s. :mp.</w:t>
            </w:r>
          </w:p>
        </w:tc>
        <w:tc>
          <w:tcPr>
            <w:tcW w:w="737" w:type="dxa"/>
            <w:hideMark/>
          </w:tcPr>
          <w:p w14:paraId="46D147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442</w:t>
            </w:r>
          </w:p>
        </w:tc>
      </w:tr>
      <w:tr w:rsidR="000165E4" w:rsidRPr="000165E4" w14:paraId="20D898BF" w14:textId="77777777" w:rsidTr="00E75AC8">
        <w:trPr>
          <w:trHeight w:val="408"/>
        </w:trPr>
        <w:tc>
          <w:tcPr>
            <w:tcW w:w="736" w:type="dxa"/>
            <w:hideMark/>
          </w:tcPr>
          <w:p w14:paraId="04A988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239</w:t>
            </w:r>
          </w:p>
        </w:tc>
        <w:tc>
          <w:tcPr>
            <w:tcW w:w="1102" w:type="dxa"/>
            <w:hideMark/>
          </w:tcPr>
          <w:p w14:paraId="76EDB0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68599</w:t>
            </w:r>
          </w:p>
        </w:tc>
        <w:tc>
          <w:tcPr>
            <w:tcW w:w="1276" w:type="dxa"/>
            <w:hideMark/>
          </w:tcPr>
          <w:p w14:paraId="179A67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1353</w:t>
            </w:r>
          </w:p>
        </w:tc>
        <w:tc>
          <w:tcPr>
            <w:tcW w:w="4394" w:type="dxa"/>
            <w:hideMark/>
          </w:tcPr>
          <w:p w14:paraId="1980F9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Before we are born :Keith L. Moore, T. V. N. Persaud, Mark G. Torchia. Philadelphia :Saunders/Elsevier,2013. xviii, 348 s. :il.</w:t>
            </w:r>
          </w:p>
        </w:tc>
        <w:tc>
          <w:tcPr>
            <w:tcW w:w="737" w:type="dxa"/>
            <w:hideMark/>
          </w:tcPr>
          <w:p w14:paraId="03F674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372</w:t>
            </w:r>
          </w:p>
        </w:tc>
      </w:tr>
      <w:tr w:rsidR="000165E4" w:rsidRPr="000165E4" w14:paraId="46B2EE77" w14:textId="77777777" w:rsidTr="00E75AC8">
        <w:trPr>
          <w:trHeight w:val="408"/>
        </w:trPr>
        <w:tc>
          <w:tcPr>
            <w:tcW w:w="736" w:type="dxa"/>
            <w:hideMark/>
          </w:tcPr>
          <w:p w14:paraId="3068AB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240</w:t>
            </w:r>
          </w:p>
        </w:tc>
        <w:tc>
          <w:tcPr>
            <w:tcW w:w="1102" w:type="dxa"/>
            <w:hideMark/>
          </w:tcPr>
          <w:p w14:paraId="3A753A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91158</w:t>
            </w:r>
          </w:p>
        </w:tc>
        <w:tc>
          <w:tcPr>
            <w:tcW w:w="1276" w:type="dxa"/>
            <w:hideMark/>
          </w:tcPr>
          <w:p w14:paraId="3E5130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157141 - 1571</w:t>
            </w:r>
          </w:p>
        </w:tc>
        <w:tc>
          <w:tcPr>
            <w:tcW w:w="4394" w:type="dxa"/>
            <w:hideMark/>
          </w:tcPr>
          <w:p w14:paraId="4BBE00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Bezchordáty, zoológia a ekológia /Viera Peterková. Trnava :Typi Universitatis Tyrnaviensis,2015. 130 s. :fotogr., il.</w:t>
            </w:r>
          </w:p>
        </w:tc>
        <w:tc>
          <w:tcPr>
            <w:tcW w:w="737" w:type="dxa"/>
            <w:hideMark/>
          </w:tcPr>
          <w:p w14:paraId="533581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140</w:t>
            </w:r>
          </w:p>
        </w:tc>
      </w:tr>
      <w:tr w:rsidR="000165E4" w:rsidRPr="000165E4" w14:paraId="7330E145" w14:textId="77777777" w:rsidTr="00E75AC8">
        <w:trPr>
          <w:trHeight w:val="408"/>
        </w:trPr>
        <w:tc>
          <w:tcPr>
            <w:tcW w:w="736" w:type="dxa"/>
            <w:hideMark/>
          </w:tcPr>
          <w:p w14:paraId="59732A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241</w:t>
            </w:r>
          </w:p>
        </w:tc>
        <w:tc>
          <w:tcPr>
            <w:tcW w:w="1102" w:type="dxa"/>
            <w:hideMark/>
          </w:tcPr>
          <w:p w14:paraId="32228C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27364</w:t>
            </w:r>
          </w:p>
        </w:tc>
        <w:tc>
          <w:tcPr>
            <w:tcW w:w="1276" w:type="dxa"/>
            <w:hideMark/>
          </w:tcPr>
          <w:p w14:paraId="7276A8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1322</w:t>
            </w:r>
          </w:p>
        </w:tc>
        <w:tc>
          <w:tcPr>
            <w:tcW w:w="4394" w:type="dxa"/>
            <w:hideMark/>
          </w:tcPr>
          <w:p w14:paraId="4D3202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Biochemie /Donald Voet, Judith G. Voetová ; prekl. Arnošt Kotyk. Praha :Victoria Publishing,1995. 1325 s. :Reg.</w:t>
            </w:r>
          </w:p>
        </w:tc>
        <w:tc>
          <w:tcPr>
            <w:tcW w:w="737" w:type="dxa"/>
            <w:hideMark/>
          </w:tcPr>
          <w:p w14:paraId="12982E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1372</w:t>
            </w:r>
          </w:p>
        </w:tc>
      </w:tr>
      <w:tr w:rsidR="000165E4" w:rsidRPr="000165E4" w14:paraId="58BFF180" w14:textId="77777777" w:rsidTr="00E75AC8">
        <w:trPr>
          <w:trHeight w:val="408"/>
        </w:trPr>
        <w:tc>
          <w:tcPr>
            <w:tcW w:w="736" w:type="dxa"/>
            <w:hideMark/>
          </w:tcPr>
          <w:p w14:paraId="353EFB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242</w:t>
            </w:r>
          </w:p>
        </w:tc>
        <w:tc>
          <w:tcPr>
            <w:tcW w:w="1102" w:type="dxa"/>
            <w:hideMark/>
          </w:tcPr>
          <w:p w14:paraId="4C3958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35018</w:t>
            </w:r>
          </w:p>
        </w:tc>
        <w:tc>
          <w:tcPr>
            <w:tcW w:w="1276" w:type="dxa"/>
            <w:hideMark/>
          </w:tcPr>
          <w:p w14:paraId="4EF220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1164</w:t>
            </w:r>
          </w:p>
        </w:tc>
        <w:tc>
          <w:tcPr>
            <w:tcW w:w="4394" w:type="dxa"/>
            <w:hideMark/>
          </w:tcPr>
          <w:p w14:paraId="39D34F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Biochémia pre medikov.Jozef Adam, Miroslav Ledvina, Ján Suržin. Prešov :Vydavateľstvo Michala Vaška,2000. 208 s. :grafy,obr.,tab.</w:t>
            </w:r>
          </w:p>
        </w:tc>
        <w:tc>
          <w:tcPr>
            <w:tcW w:w="737" w:type="dxa"/>
            <w:hideMark/>
          </w:tcPr>
          <w:p w14:paraId="7A8EF0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214</w:t>
            </w:r>
          </w:p>
        </w:tc>
      </w:tr>
      <w:tr w:rsidR="000165E4" w:rsidRPr="000165E4" w14:paraId="399EDE08" w14:textId="77777777" w:rsidTr="00E75AC8">
        <w:trPr>
          <w:trHeight w:val="408"/>
        </w:trPr>
        <w:tc>
          <w:tcPr>
            <w:tcW w:w="736" w:type="dxa"/>
            <w:hideMark/>
          </w:tcPr>
          <w:p w14:paraId="56A0A2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243</w:t>
            </w:r>
          </w:p>
        </w:tc>
        <w:tc>
          <w:tcPr>
            <w:tcW w:w="1102" w:type="dxa"/>
            <w:hideMark/>
          </w:tcPr>
          <w:p w14:paraId="6B8225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91982</w:t>
            </w:r>
          </w:p>
        </w:tc>
        <w:tc>
          <w:tcPr>
            <w:tcW w:w="1276" w:type="dxa"/>
            <w:hideMark/>
          </w:tcPr>
          <w:p w14:paraId="7AF002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648FA1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Biogeography :Mark V. Lomolino, Brett R. Riddle, Robert J. Whittaker. Sunderland :Sinauer Associates,2017. xv, 759 s. :fotogr., grafy, il., mp.</w:t>
            </w:r>
          </w:p>
        </w:tc>
        <w:tc>
          <w:tcPr>
            <w:tcW w:w="737" w:type="dxa"/>
            <w:hideMark/>
          </w:tcPr>
          <w:p w14:paraId="75397D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784</w:t>
            </w:r>
          </w:p>
        </w:tc>
      </w:tr>
      <w:tr w:rsidR="000165E4" w:rsidRPr="000165E4" w14:paraId="79C04BA9" w14:textId="77777777" w:rsidTr="00E75AC8">
        <w:trPr>
          <w:trHeight w:val="288"/>
        </w:trPr>
        <w:tc>
          <w:tcPr>
            <w:tcW w:w="736" w:type="dxa"/>
            <w:hideMark/>
          </w:tcPr>
          <w:p w14:paraId="1EB8A2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244</w:t>
            </w:r>
          </w:p>
        </w:tc>
        <w:tc>
          <w:tcPr>
            <w:tcW w:w="1102" w:type="dxa"/>
            <w:hideMark/>
          </w:tcPr>
          <w:p w14:paraId="2C4CB6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84273</w:t>
            </w:r>
          </w:p>
        </w:tc>
        <w:tc>
          <w:tcPr>
            <w:tcW w:w="1276" w:type="dxa"/>
            <w:hideMark/>
          </w:tcPr>
          <w:p w14:paraId="160137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1554</w:t>
            </w:r>
          </w:p>
        </w:tc>
        <w:tc>
          <w:tcPr>
            <w:tcW w:w="4394" w:type="dxa"/>
            <w:hideMark/>
          </w:tcPr>
          <w:p w14:paraId="47A886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Biologie člověka.Eduard Kočárek. Praha :Scientia,2010. 207 s. :fotogr., il.</w:t>
            </w:r>
          </w:p>
        </w:tc>
        <w:tc>
          <w:tcPr>
            <w:tcW w:w="737" w:type="dxa"/>
            <w:hideMark/>
          </w:tcPr>
          <w:p w14:paraId="2736BB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1C376611" w14:textId="77777777" w:rsidTr="00E75AC8">
        <w:trPr>
          <w:trHeight w:val="288"/>
        </w:trPr>
        <w:tc>
          <w:tcPr>
            <w:tcW w:w="736" w:type="dxa"/>
            <w:hideMark/>
          </w:tcPr>
          <w:p w14:paraId="61238C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245</w:t>
            </w:r>
          </w:p>
        </w:tc>
        <w:tc>
          <w:tcPr>
            <w:tcW w:w="1102" w:type="dxa"/>
            <w:hideMark/>
          </w:tcPr>
          <w:p w14:paraId="2BC494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95443</w:t>
            </w:r>
          </w:p>
        </w:tc>
        <w:tc>
          <w:tcPr>
            <w:tcW w:w="1276" w:type="dxa"/>
            <w:hideMark/>
          </w:tcPr>
          <w:p w14:paraId="2F7FE9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592519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Black American cinema /edited by Manthia Diawara. New York :Routledge,1993. x, 324 s.</w:t>
            </w:r>
          </w:p>
        </w:tc>
        <w:tc>
          <w:tcPr>
            <w:tcW w:w="737" w:type="dxa"/>
            <w:hideMark/>
          </w:tcPr>
          <w:p w14:paraId="7F3E83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344</w:t>
            </w:r>
          </w:p>
        </w:tc>
      </w:tr>
      <w:tr w:rsidR="000165E4" w:rsidRPr="000165E4" w14:paraId="15E39918" w14:textId="77777777" w:rsidTr="00E75AC8">
        <w:trPr>
          <w:trHeight w:val="288"/>
        </w:trPr>
        <w:tc>
          <w:tcPr>
            <w:tcW w:w="736" w:type="dxa"/>
            <w:hideMark/>
          </w:tcPr>
          <w:p w14:paraId="14535E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246</w:t>
            </w:r>
          </w:p>
        </w:tc>
        <w:tc>
          <w:tcPr>
            <w:tcW w:w="1102" w:type="dxa"/>
            <w:hideMark/>
          </w:tcPr>
          <w:p w14:paraId="5D6BF3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44205</w:t>
            </w:r>
          </w:p>
        </w:tc>
        <w:tc>
          <w:tcPr>
            <w:tcW w:w="1276" w:type="dxa"/>
            <w:hideMark/>
          </w:tcPr>
          <w:p w14:paraId="116CF2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1136</w:t>
            </w:r>
          </w:p>
        </w:tc>
        <w:tc>
          <w:tcPr>
            <w:tcW w:w="4394" w:type="dxa"/>
            <w:hideMark/>
          </w:tcPr>
          <w:p w14:paraId="1BAD46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Bolesti zad jako životní realita :Jan Hnízdil, Blanka Beránková. Praha :Triton,2003. 167 s. :il., reg.</w:t>
            </w:r>
          </w:p>
        </w:tc>
        <w:tc>
          <w:tcPr>
            <w:tcW w:w="737" w:type="dxa"/>
            <w:hideMark/>
          </w:tcPr>
          <w:p w14:paraId="617663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174</w:t>
            </w:r>
          </w:p>
        </w:tc>
      </w:tr>
      <w:tr w:rsidR="000165E4" w:rsidRPr="000165E4" w14:paraId="609C9075" w14:textId="77777777" w:rsidTr="00E75AC8">
        <w:trPr>
          <w:trHeight w:val="408"/>
        </w:trPr>
        <w:tc>
          <w:tcPr>
            <w:tcW w:w="736" w:type="dxa"/>
            <w:hideMark/>
          </w:tcPr>
          <w:p w14:paraId="5774F1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247</w:t>
            </w:r>
          </w:p>
        </w:tc>
        <w:tc>
          <w:tcPr>
            <w:tcW w:w="1102" w:type="dxa"/>
            <w:hideMark/>
          </w:tcPr>
          <w:p w14:paraId="3C5171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77717</w:t>
            </w:r>
          </w:p>
        </w:tc>
        <w:tc>
          <w:tcPr>
            <w:tcW w:w="1276" w:type="dxa"/>
            <w:hideMark/>
          </w:tcPr>
          <w:p w14:paraId="1B78F7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1529</w:t>
            </w:r>
          </w:p>
        </w:tc>
        <w:tc>
          <w:tcPr>
            <w:tcW w:w="4394" w:type="dxa"/>
            <w:hideMark/>
          </w:tcPr>
          <w:p w14:paraId="0ACD1C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Botanický slovník rodových jmen cévnatých rostlin :Anna Skalická, Václav Větvička, Václav Zelený. Praha :Aventinum,2012. 279 s. :il.</w:t>
            </w:r>
          </w:p>
        </w:tc>
        <w:tc>
          <w:tcPr>
            <w:tcW w:w="737" w:type="dxa"/>
            <w:hideMark/>
          </w:tcPr>
          <w:p w14:paraId="79CDA0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284</w:t>
            </w:r>
          </w:p>
        </w:tc>
      </w:tr>
      <w:tr w:rsidR="000165E4" w:rsidRPr="000165E4" w14:paraId="01AE32CD" w14:textId="77777777" w:rsidTr="00E75AC8">
        <w:trPr>
          <w:trHeight w:val="408"/>
        </w:trPr>
        <w:tc>
          <w:tcPr>
            <w:tcW w:w="736" w:type="dxa"/>
            <w:hideMark/>
          </w:tcPr>
          <w:p w14:paraId="715EC7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248</w:t>
            </w:r>
          </w:p>
        </w:tc>
        <w:tc>
          <w:tcPr>
            <w:tcW w:w="1102" w:type="dxa"/>
            <w:hideMark/>
          </w:tcPr>
          <w:p w14:paraId="5C0607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73227</w:t>
            </w:r>
          </w:p>
        </w:tc>
        <w:tc>
          <w:tcPr>
            <w:tcW w:w="1276" w:type="dxa"/>
            <w:hideMark/>
          </w:tcPr>
          <w:p w14:paraId="6E6BB5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145880 - 1458</w:t>
            </w:r>
          </w:p>
        </w:tc>
        <w:tc>
          <w:tcPr>
            <w:tcW w:w="4394" w:type="dxa"/>
            <w:hideMark/>
          </w:tcPr>
          <w:p w14:paraId="352FAF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Budúcnosť globálnej ekonomiky :Ivan Haluška. Bratislava :Iris,2011. 437 s. :sch.</w:t>
            </w:r>
          </w:p>
        </w:tc>
        <w:tc>
          <w:tcPr>
            <w:tcW w:w="737" w:type="dxa"/>
            <w:hideMark/>
          </w:tcPr>
          <w:p w14:paraId="015A56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440</w:t>
            </w:r>
          </w:p>
        </w:tc>
      </w:tr>
      <w:tr w:rsidR="000165E4" w:rsidRPr="000165E4" w14:paraId="11163554" w14:textId="77777777" w:rsidTr="00E75AC8">
        <w:trPr>
          <w:trHeight w:val="612"/>
        </w:trPr>
        <w:tc>
          <w:tcPr>
            <w:tcW w:w="736" w:type="dxa"/>
            <w:hideMark/>
          </w:tcPr>
          <w:p w14:paraId="12DF9F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249</w:t>
            </w:r>
          </w:p>
        </w:tc>
        <w:tc>
          <w:tcPr>
            <w:tcW w:w="1102" w:type="dxa"/>
            <w:hideMark/>
          </w:tcPr>
          <w:p w14:paraId="280997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91235</w:t>
            </w:r>
          </w:p>
        </w:tc>
        <w:tc>
          <w:tcPr>
            <w:tcW w:w="1276" w:type="dxa"/>
            <w:hideMark/>
          </w:tcPr>
          <w:p w14:paraId="12F742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156608 - 1566</w:t>
            </w:r>
          </w:p>
        </w:tc>
        <w:tc>
          <w:tcPr>
            <w:tcW w:w="4394" w:type="dxa"/>
            <w:hideMark/>
          </w:tcPr>
          <w:p w14:paraId="32B202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Bádateľsky orientované vyučovanie matematiky a informatiky na stredných školách /Stanislav Lukáč ... [et al.]. Košice :Univerzita Pavla Jozefa Šafárika v Košiciach, Prírodovedecká fakulta,2017. 222 s. :grafy, il., tab.</w:t>
            </w:r>
          </w:p>
        </w:tc>
        <w:tc>
          <w:tcPr>
            <w:tcW w:w="737" w:type="dxa"/>
            <w:hideMark/>
          </w:tcPr>
          <w:p w14:paraId="721455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r>
      <w:tr w:rsidR="000165E4" w:rsidRPr="000165E4" w14:paraId="76CA75D6" w14:textId="77777777" w:rsidTr="00E75AC8">
        <w:trPr>
          <w:trHeight w:val="408"/>
        </w:trPr>
        <w:tc>
          <w:tcPr>
            <w:tcW w:w="736" w:type="dxa"/>
            <w:hideMark/>
          </w:tcPr>
          <w:p w14:paraId="1C0889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250</w:t>
            </w:r>
          </w:p>
        </w:tc>
        <w:tc>
          <w:tcPr>
            <w:tcW w:w="1102" w:type="dxa"/>
            <w:hideMark/>
          </w:tcPr>
          <w:p w14:paraId="0E9546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91952</w:t>
            </w:r>
          </w:p>
        </w:tc>
        <w:tc>
          <w:tcPr>
            <w:tcW w:w="1276" w:type="dxa"/>
            <w:hideMark/>
          </w:tcPr>
          <w:p w14:paraId="0FB5C2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143963 - 1439</w:t>
            </w:r>
          </w:p>
        </w:tc>
        <w:tc>
          <w:tcPr>
            <w:tcW w:w="4394" w:type="dxa"/>
            <w:hideMark/>
          </w:tcPr>
          <w:p w14:paraId="4AEABE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Běhání - anatomie :Joe Puleo, Patrick Milroy ; [překlad: Petra Žižlavská]. Brno :CPress,2014. 182 s. :il.</w:t>
            </w:r>
          </w:p>
        </w:tc>
        <w:tc>
          <w:tcPr>
            <w:tcW w:w="737" w:type="dxa"/>
            <w:hideMark/>
          </w:tcPr>
          <w:p w14:paraId="2AAAD5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0165E4" w:rsidRPr="000165E4" w14:paraId="7E0083B7" w14:textId="77777777" w:rsidTr="00E75AC8">
        <w:trPr>
          <w:trHeight w:val="288"/>
        </w:trPr>
        <w:tc>
          <w:tcPr>
            <w:tcW w:w="736" w:type="dxa"/>
            <w:hideMark/>
          </w:tcPr>
          <w:p w14:paraId="501778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251</w:t>
            </w:r>
          </w:p>
        </w:tc>
        <w:tc>
          <w:tcPr>
            <w:tcW w:w="1102" w:type="dxa"/>
            <w:hideMark/>
          </w:tcPr>
          <w:p w14:paraId="2F6DCD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42189</w:t>
            </w:r>
          </w:p>
        </w:tc>
        <w:tc>
          <w:tcPr>
            <w:tcW w:w="1276" w:type="dxa"/>
            <w:hideMark/>
          </w:tcPr>
          <w:p w14:paraId="227935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1394</w:t>
            </w:r>
          </w:p>
        </w:tc>
        <w:tc>
          <w:tcPr>
            <w:tcW w:w="4394" w:type="dxa"/>
            <w:hideMark/>
          </w:tcPr>
          <w:p w14:paraId="1F0D0C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 začínáme programovat :Frank Eller ; [překlad] Jiří Bráza Praha :Grada,2002 240 s. :obr.</w:t>
            </w:r>
          </w:p>
        </w:tc>
        <w:tc>
          <w:tcPr>
            <w:tcW w:w="737" w:type="dxa"/>
            <w:hideMark/>
          </w:tcPr>
          <w:p w14:paraId="529375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242</w:t>
            </w:r>
          </w:p>
        </w:tc>
      </w:tr>
      <w:tr w:rsidR="000165E4" w:rsidRPr="000165E4" w14:paraId="0588E912" w14:textId="77777777" w:rsidTr="00E75AC8">
        <w:trPr>
          <w:trHeight w:val="288"/>
        </w:trPr>
        <w:tc>
          <w:tcPr>
            <w:tcW w:w="736" w:type="dxa"/>
            <w:hideMark/>
          </w:tcPr>
          <w:p w14:paraId="74CA0D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252</w:t>
            </w:r>
          </w:p>
        </w:tc>
        <w:tc>
          <w:tcPr>
            <w:tcW w:w="1102" w:type="dxa"/>
            <w:hideMark/>
          </w:tcPr>
          <w:p w14:paraId="068030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92135</w:t>
            </w:r>
          </w:p>
        </w:tc>
        <w:tc>
          <w:tcPr>
            <w:tcW w:w="1276" w:type="dxa"/>
            <w:hideMark/>
          </w:tcPr>
          <w:p w14:paraId="7EE23B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480B05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Cell biology /Thomas D. Pollard ... [et al.]. Philadelphia :Elsevier,2017. xi, 882 s. :il.</w:t>
            </w:r>
          </w:p>
        </w:tc>
        <w:tc>
          <w:tcPr>
            <w:tcW w:w="737" w:type="dxa"/>
            <w:hideMark/>
          </w:tcPr>
          <w:p w14:paraId="69CD56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900</w:t>
            </w:r>
          </w:p>
        </w:tc>
      </w:tr>
      <w:tr w:rsidR="000165E4" w:rsidRPr="000165E4" w14:paraId="77E64CD9" w14:textId="77777777" w:rsidTr="00E75AC8">
        <w:trPr>
          <w:trHeight w:val="408"/>
        </w:trPr>
        <w:tc>
          <w:tcPr>
            <w:tcW w:w="736" w:type="dxa"/>
            <w:hideMark/>
          </w:tcPr>
          <w:p w14:paraId="70621A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253</w:t>
            </w:r>
          </w:p>
        </w:tc>
        <w:tc>
          <w:tcPr>
            <w:tcW w:w="1102" w:type="dxa"/>
            <w:hideMark/>
          </w:tcPr>
          <w:p w14:paraId="7E920F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91161</w:t>
            </w:r>
          </w:p>
        </w:tc>
        <w:tc>
          <w:tcPr>
            <w:tcW w:w="1276" w:type="dxa"/>
            <w:hideMark/>
          </w:tcPr>
          <w:p w14:paraId="447CB4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156524 - 1565</w:t>
            </w:r>
          </w:p>
        </w:tc>
        <w:tc>
          <w:tcPr>
            <w:tcW w:w="4394" w:type="dxa"/>
            <w:hideMark/>
          </w:tcPr>
          <w:p w14:paraId="7F35DB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Chemické a analytické tabulky /Jiří Vohlídal, Alois Julák, Karel Štulík. Praha :Grada,1999. 647 s.</w:t>
            </w:r>
          </w:p>
        </w:tc>
        <w:tc>
          <w:tcPr>
            <w:tcW w:w="737" w:type="dxa"/>
            <w:hideMark/>
          </w:tcPr>
          <w:p w14:paraId="503AB9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656</w:t>
            </w:r>
          </w:p>
        </w:tc>
      </w:tr>
      <w:tr w:rsidR="000165E4" w:rsidRPr="000165E4" w14:paraId="072C35DE" w14:textId="77777777" w:rsidTr="00E75AC8">
        <w:trPr>
          <w:trHeight w:val="408"/>
        </w:trPr>
        <w:tc>
          <w:tcPr>
            <w:tcW w:w="736" w:type="dxa"/>
            <w:hideMark/>
          </w:tcPr>
          <w:p w14:paraId="591F0A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254</w:t>
            </w:r>
          </w:p>
        </w:tc>
        <w:tc>
          <w:tcPr>
            <w:tcW w:w="1102" w:type="dxa"/>
            <w:hideMark/>
          </w:tcPr>
          <w:p w14:paraId="16ED6E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87959</w:t>
            </w:r>
          </w:p>
        </w:tc>
        <w:tc>
          <w:tcPr>
            <w:tcW w:w="1276" w:type="dxa"/>
            <w:hideMark/>
          </w:tcPr>
          <w:p w14:paraId="2DB508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156548 - 1565</w:t>
            </w:r>
          </w:p>
        </w:tc>
        <w:tc>
          <w:tcPr>
            <w:tcW w:w="4394" w:type="dxa"/>
            <w:hideMark/>
          </w:tcPr>
          <w:p w14:paraId="1506B0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Chemické názvoslovie :Martin Vavra, Marián Čurda. [Prešov] :Rokus,2016. 211 s.</w:t>
            </w:r>
          </w:p>
        </w:tc>
        <w:tc>
          <w:tcPr>
            <w:tcW w:w="737" w:type="dxa"/>
            <w:hideMark/>
          </w:tcPr>
          <w:p w14:paraId="3CA7A9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218</w:t>
            </w:r>
          </w:p>
        </w:tc>
      </w:tr>
      <w:tr w:rsidR="000165E4" w:rsidRPr="000165E4" w14:paraId="5DF8CF95" w14:textId="77777777" w:rsidTr="00E75AC8">
        <w:trPr>
          <w:trHeight w:val="408"/>
        </w:trPr>
        <w:tc>
          <w:tcPr>
            <w:tcW w:w="736" w:type="dxa"/>
            <w:hideMark/>
          </w:tcPr>
          <w:p w14:paraId="461B2A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255</w:t>
            </w:r>
          </w:p>
        </w:tc>
        <w:tc>
          <w:tcPr>
            <w:tcW w:w="1102" w:type="dxa"/>
            <w:hideMark/>
          </w:tcPr>
          <w:p w14:paraId="1B298C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47405</w:t>
            </w:r>
          </w:p>
        </w:tc>
        <w:tc>
          <w:tcPr>
            <w:tcW w:w="1276" w:type="dxa"/>
            <w:hideMark/>
          </w:tcPr>
          <w:p w14:paraId="23F7E2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1561</w:t>
            </w:r>
          </w:p>
        </w:tc>
        <w:tc>
          <w:tcPr>
            <w:tcW w:w="4394" w:type="dxa"/>
            <w:hideMark/>
          </w:tcPr>
          <w:p w14:paraId="77CB60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Chemické výpočty vo všeobecnej a anorganickej chémii /Ivan Potočňák. Košice :Univerzita P.J. Šafárika,2006. 208 s. :tab.</w:t>
            </w:r>
          </w:p>
        </w:tc>
        <w:tc>
          <w:tcPr>
            <w:tcW w:w="737" w:type="dxa"/>
            <w:hideMark/>
          </w:tcPr>
          <w:p w14:paraId="5040B8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7787DC83" w14:textId="77777777" w:rsidTr="00E75AC8">
        <w:trPr>
          <w:trHeight w:val="288"/>
        </w:trPr>
        <w:tc>
          <w:tcPr>
            <w:tcW w:w="736" w:type="dxa"/>
            <w:hideMark/>
          </w:tcPr>
          <w:p w14:paraId="2D407D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256</w:t>
            </w:r>
          </w:p>
        </w:tc>
        <w:tc>
          <w:tcPr>
            <w:tcW w:w="1102" w:type="dxa"/>
            <w:hideMark/>
          </w:tcPr>
          <w:p w14:paraId="1E0ACB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51375</w:t>
            </w:r>
          </w:p>
        </w:tc>
        <w:tc>
          <w:tcPr>
            <w:tcW w:w="1276" w:type="dxa"/>
            <w:hideMark/>
          </w:tcPr>
          <w:p w14:paraId="1F24E4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1233</w:t>
            </w:r>
          </w:p>
        </w:tc>
        <w:tc>
          <w:tcPr>
            <w:tcW w:w="4394" w:type="dxa"/>
            <w:hideMark/>
          </w:tcPr>
          <w:p w14:paraId="65625C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Chirurgia I :Juraj Bober a kolektív. Košice :Aprilla,2007. 110 s.</w:t>
            </w:r>
          </w:p>
        </w:tc>
        <w:tc>
          <w:tcPr>
            <w:tcW w:w="737" w:type="dxa"/>
            <w:hideMark/>
          </w:tcPr>
          <w:p w14:paraId="0982BC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124</w:t>
            </w:r>
          </w:p>
        </w:tc>
      </w:tr>
      <w:tr w:rsidR="000165E4" w:rsidRPr="000165E4" w14:paraId="0FEB9D2C" w14:textId="77777777" w:rsidTr="00E75AC8">
        <w:trPr>
          <w:trHeight w:val="288"/>
        </w:trPr>
        <w:tc>
          <w:tcPr>
            <w:tcW w:w="736" w:type="dxa"/>
            <w:hideMark/>
          </w:tcPr>
          <w:p w14:paraId="32237A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257</w:t>
            </w:r>
          </w:p>
        </w:tc>
        <w:tc>
          <w:tcPr>
            <w:tcW w:w="1102" w:type="dxa"/>
            <w:hideMark/>
          </w:tcPr>
          <w:p w14:paraId="161AF7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51376</w:t>
            </w:r>
          </w:p>
        </w:tc>
        <w:tc>
          <w:tcPr>
            <w:tcW w:w="1276" w:type="dxa"/>
            <w:hideMark/>
          </w:tcPr>
          <w:p w14:paraId="23A59E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1233</w:t>
            </w:r>
          </w:p>
        </w:tc>
        <w:tc>
          <w:tcPr>
            <w:tcW w:w="4394" w:type="dxa"/>
            <w:hideMark/>
          </w:tcPr>
          <w:p w14:paraId="23C174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Chirurgia II :Juraj Bober a kolektív. Košice :Aprilla,2007. 203 s. :il.</w:t>
            </w:r>
          </w:p>
        </w:tc>
        <w:tc>
          <w:tcPr>
            <w:tcW w:w="737" w:type="dxa"/>
            <w:hideMark/>
          </w:tcPr>
          <w:p w14:paraId="4F8DD9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214</w:t>
            </w:r>
          </w:p>
        </w:tc>
      </w:tr>
      <w:tr w:rsidR="000165E4" w:rsidRPr="000165E4" w14:paraId="2E43AD85" w14:textId="77777777" w:rsidTr="00E75AC8">
        <w:trPr>
          <w:trHeight w:val="288"/>
        </w:trPr>
        <w:tc>
          <w:tcPr>
            <w:tcW w:w="736" w:type="dxa"/>
            <w:hideMark/>
          </w:tcPr>
          <w:p w14:paraId="5CF969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258</w:t>
            </w:r>
          </w:p>
        </w:tc>
        <w:tc>
          <w:tcPr>
            <w:tcW w:w="1102" w:type="dxa"/>
            <w:hideMark/>
          </w:tcPr>
          <w:p w14:paraId="674080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72161</w:t>
            </w:r>
          </w:p>
        </w:tc>
        <w:tc>
          <w:tcPr>
            <w:tcW w:w="1276" w:type="dxa"/>
            <w:hideMark/>
          </w:tcPr>
          <w:p w14:paraId="30A0BB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1530</w:t>
            </w:r>
          </w:p>
        </w:tc>
        <w:tc>
          <w:tcPr>
            <w:tcW w:w="4394" w:type="dxa"/>
            <w:hideMark/>
          </w:tcPr>
          <w:p w14:paraId="214439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Cicavce Slovenska :zostavovatelia: Ján Krištofík, Štefan Danko. Bratislava :Veda,2012. 711 s. :mp.</w:t>
            </w:r>
          </w:p>
        </w:tc>
        <w:tc>
          <w:tcPr>
            <w:tcW w:w="737" w:type="dxa"/>
            <w:hideMark/>
          </w:tcPr>
          <w:p w14:paraId="516517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708</w:t>
            </w:r>
          </w:p>
        </w:tc>
      </w:tr>
      <w:tr w:rsidR="000165E4" w:rsidRPr="000165E4" w14:paraId="5EDCD4DB" w14:textId="77777777" w:rsidTr="00E75AC8">
        <w:trPr>
          <w:trHeight w:val="408"/>
        </w:trPr>
        <w:tc>
          <w:tcPr>
            <w:tcW w:w="736" w:type="dxa"/>
            <w:hideMark/>
          </w:tcPr>
          <w:p w14:paraId="756492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259</w:t>
            </w:r>
          </w:p>
        </w:tc>
        <w:tc>
          <w:tcPr>
            <w:tcW w:w="1102" w:type="dxa"/>
            <w:hideMark/>
          </w:tcPr>
          <w:p w14:paraId="2E4B46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95264</w:t>
            </w:r>
          </w:p>
        </w:tc>
        <w:tc>
          <w:tcPr>
            <w:tcW w:w="1276" w:type="dxa"/>
            <w:hideMark/>
          </w:tcPr>
          <w:p w14:paraId="18ED4D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135212 - 1352</w:t>
            </w:r>
          </w:p>
        </w:tc>
        <w:tc>
          <w:tcPr>
            <w:tcW w:w="4394" w:type="dxa"/>
            <w:hideMark/>
          </w:tcPr>
          <w:p w14:paraId="62B428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Cievna chirurgia /M. Frankovičová a kol. Košice :Univerzita Pavla Jozefa Šafárika v Košiciach,2018. 382 s. :fotogr., il.</w:t>
            </w:r>
          </w:p>
        </w:tc>
        <w:tc>
          <w:tcPr>
            <w:tcW w:w="737" w:type="dxa"/>
            <w:hideMark/>
          </w:tcPr>
          <w:p w14:paraId="3491F7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388</w:t>
            </w:r>
          </w:p>
        </w:tc>
      </w:tr>
      <w:tr w:rsidR="000165E4" w:rsidRPr="000165E4" w14:paraId="049FD65E" w14:textId="77777777" w:rsidTr="00E75AC8">
        <w:trPr>
          <w:trHeight w:val="288"/>
        </w:trPr>
        <w:tc>
          <w:tcPr>
            <w:tcW w:w="736" w:type="dxa"/>
            <w:hideMark/>
          </w:tcPr>
          <w:p w14:paraId="58DEBD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260</w:t>
            </w:r>
          </w:p>
        </w:tc>
        <w:tc>
          <w:tcPr>
            <w:tcW w:w="1102" w:type="dxa"/>
            <w:hideMark/>
          </w:tcPr>
          <w:p w14:paraId="742394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57893</w:t>
            </w:r>
          </w:p>
        </w:tc>
        <w:tc>
          <w:tcPr>
            <w:tcW w:w="1276" w:type="dxa"/>
            <w:hideMark/>
          </w:tcPr>
          <w:p w14:paraId="1413FC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1478</w:t>
            </w:r>
          </w:p>
        </w:tc>
        <w:tc>
          <w:tcPr>
            <w:tcW w:w="4394" w:type="dxa"/>
            <w:hideMark/>
          </w:tcPr>
          <w:p w14:paraId="5DDC7F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Cikáni a etnicita /Marek Jakoubek (ed.). Praha :Triton,2008. 403 s.</w:t>
            </w:r>
          </w:p>
        </w:tc>
        <w:tc>
          <w:tcPr>
            <w:tcW w:w="737" w:type="dxa"/>
            <w:hideMark/>
          </w:tcPr>
          <w:p w14:paraId="6F17F1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408</w:t>
            </w:r>
          </w:p>
        </w:tc>
      </w:tr>
      <w:tr w:rsidR="000165E4" w:rsidRPr="000165E4" w14:paraId="5205814C" w14:textId="77777777" w:rsidTr="00E75AC8">
        <w:trPr>
          <w:trHeight w:val="288"/>
        </w:trPr>
        <w:tc>
          <w:tcPr>
            <w:tcW w:w="736" w:type="dxa"/>
            <w:hideMark/>
          </w:tcPr>
          <w:p w14:paraId="02EF77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261</w:t>
            </w:r>
          </w:p>
        </w:tc>
        <w:tc>
          <w:tcPr>
            <w:tcW w:w="1102" w:type="dxa"/>
            <w:hideMark/>
          </w:tcPr>
          <w:p w14:paraId="37BA73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86982</w:t>
            </w:r>
          </w:p>
        </w:tc>
        <w:tc>
          <w:tcPr>
            <w:tcW w:w="1276" w:type="dxa"/>
            <w:hideMark/>
          </w:tcPr>
          <w:p w14:paraId="06E429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1524</w:t>
            </w:r>
          </w:p>
        </w:tc>
        <w:tc>
          <w:tcPr>
            <w:tcW w:w="4394" w:type="dxa"/>
            <w:hideMark/>
          </w:tcPr>
          <w:p w14:paraId="7A1B0C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Civilný sporový poriadok :Edmund Horváth, Andrea Andrášiová. Bratislava :Wolters Kluwer,2015. 842 s.</w:t>
            </w:r>
          </w:p>
        </w:tc>
        <w:tc>
          <w:tcPr>
            <w:tcW w:w="737" w:type="dxa"/>
            <w:hideMark/>
          </w:tcPr>
          <w:p w14:paraId="7AACCB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846</w:t>
            </w:r>
          </w:p>
        </w:tc>
      </w:tr>
      <w:tr w:rsidR="000165E4" w:rsidRPr="000165E4" w14:paraId="6F7EC2D3" w14:textId="77777777" w:rsidTr="00E75AC8">
        <w:trPr>
          <w:trHeight w:val="288"/>
        </w:trPr>
        <w:tc>
          <w:tcPr>
            <w:tcW w:w="736" w:type="dxa"/>
            <w:hideMark/>
          </w:tcPr>
          <w:p w14:paraId="383E12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262</w:t>
            </w:r>
          </w:p>
        </w:tc>
        <w:tc>
          <w:tcPr>
            <w:tcW w:w="1102" w:type="dxa"/>
            <w:hideMark/>
          </w:tcPr>
          <w:p w14:paraId="406A0C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91257</w:t>
            </w:r>
          </w:p>
        </w:tc>
        <w:tc>
          <w:tcPr>
            <w:tcW w:w="1276" w:type="dxa"/>
            <w:hideMark/>
          </w:tcPr>
          <w:p w14:paraId="3F69DB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1528</w:t>
            </w:r>
          </w:p>
        </w:tc>
        <w:tc>
          <w:tcPr>
            <w:tcW w:w="4394" w:type="dxa"/>
            <w:hideMark/>
          </w:tcPr>
          <w:p w14:paraId="5B0743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Civilný sporový poriadok :Marek Števček ... [et al.]. Praha :C. H. Beck,2016. xxiv, 1516 s.</w:t>
            </w:r>
          </w:p>
        </w:tc>
        <w:tc>
          <w:tcPr>
            <w:tcW w:w="737" w:type="dxa"/>
            <w:hideMark/>
          </w:tcPr>
          <w:p w14:paraId="40B80A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1542</w:t>
            </w:r>
          </w:p>
        </w:tc>
      </w:tr>
      <w:tr w:rsidR="000165E4" w:rsidRPr="000165E4" w14:paraId="4260CCB5" w14:textId="77777777" w:rsidTr="00E75AC8">
        <w:trPr>
          <w:trHeight w:val="408"/>
        </w:trPr>
        <w:tc>
          <w:tcPr>
            <w:tcW w:w="736" w:type="dxa"/>
            <w:hideMark/>
          </w:tcPr>
          <w:p w14:paraId="6D04FE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263</w:t>
            </w:r>
          </w:p>
        </w:tc>
        <w:tc>
          <w:tcPr>
            <w:tcW w:w="1102" w:type="dxa"/>
            <w:hideMark/>
          </w:tcPr>
          <w:p w14:paraId="739249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92230</w:t>
            </w:r>
          </w:p>
        </w:tc>
        <w:tc>
          <w:tcPr>
            <w:tcW w:w="1276" w:type="dxa"/>
            <w:hideMark/>
          </w:tcPr>
          <w:p w14:paraId="4E1E8A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04C3F1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Combinatorics, words and symbolic dynamics /edited by Valérie Berthé, Michel Rigo. Cambridge :Cambridge University Press,2016. xviii, 475 s.</w:t>
            </w:r>
          </w:p>
        </w:tc>
        <w:tc>
          <w:tcPr>
            <w:tcW w:w="737" w:type="dxa"/>
            <w:hideMark/>
          </w:tcPr>
          <w:p w14:paraId="6C0622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500</w:t>
            </w:r>
          </w:p>
        </w:tc>
      </w:tr>
      <w:tr w:rsidR="000165E4" w:rsidRPr="000165E4" w14:paraId="28C1129C" w14:textId="77777777" w:rsidTr="00E75AC8">
        <w:trPr>
          <w:trHeight w:val="408"/>
        </w:trPr>
        <w:tc>
          <w:tcPr>
            <w:tcW w:w="736" w:type="dxa"/>
            <w:hideMark/>
          </w:tcPr>
          <w:p w14:paraId="169A18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264</w:t>
            </w:r>
          </w:p>
        </w:tc>
        <w:tc>
          <w:tcPr>
            <w:tcW w:w="1102" w:type="dxa"/>
            <w:hideMark/>
          </w:tcPr>
          <w:p w14:paraId="30B9B4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92185</w:t>
            </w:r>
          </w:p>
        </w:tc>
        <w:tc>
          <w:tcPr>
            <w:tcW w:w="1276" w:type="dxa"/>
            <w:hideMark/>
          </w:tcPr>
          <w:p w14:paraId="5F42EC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257430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Corpus linguistics for translation and contrastive studies :Mikhail Mikhailov and Robert Cooper. New York :Routledge,2016. xxiii, 233 s. :il., tab.</w:t>
            </w:r>
          </w:p>
        </w:tc>
        <w:tc>
          <w:tcPr>
            <w:tcW w:w="737" w:type="dxa"/>
            <w:hideMark/>
          </w:tcPr>
          <w:p w14:paraId="75751C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266</w:t>
            </w:r>
          </w:p>
        </w:tc>
      </w:tr>
      <w:tr w:rsidR="000165E4" w:rsidRPr="000165E4" w14:paraId="2C923A18" w14:textId="77777777" w:rsidTr="00E75AC8">
        <w:trPr>
          <w:trHeight w:val="288"/>
        </w:trPr>
        <w:tc>
          <w:tcPr>
            <w:tcW w:w="736" w:type="dxa"/>
            <w:hideMark/>
          </w:tcPr>
          <w:p w14:paraId="11F3AB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265</w:t>
            </w:r>
          </w:p>
        </w:tc>
        <w:tc>
          <w:tcPr>
            <w:tcW w:w="1102" w:type="dxa"/>
            <w:hideMark/>
          </w:tcPr>
          <w:p w14:paraId="4BF553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37998</w:t>
            </w:r>
          </w:p>
        </w:tc>
        <w:tc>
          <w:tcPr>
            <w:tcW w:w="1276" w:type="dxa"/>
            <w:hideMark/>
          </w:tcPr>
          <w:p w14:paraId="1D86EB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1078</w:t>
            </w:r>
          </w:p>
        </w:tc>
        <w:tc>
          <w:tcPr>
            <w:tcW w:w="4394" w:type="dxa"/>
            <w:hideMark/>
          </w:tcPr>
          <w:p w14:paraId="5C14E5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Cvičení při bolestech zad /Jan Hnízdil. Praha :Triton,1999. 28 s. :obr.</w:t>
            </w:r>
          </w:p>
        </w:tc>
        <w:tc>
          <w:tcPr>
            <w:tcW w:w="737" w:type="dxa"/>
            <w:hideMark/>
          </w:tcPr>
          <w:p w14:paraId="28AA69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w:t>
            </w:r>
          </w:p>
        </w:tc>
      </w:tr>
      <w:tr w:rsidR="000165E4" w:rsidRPr="000165E4" w14:paraId="110BD1B3" w14:textId="77777777" w:rsidTr="00E75AC8">
        <w:trPr>
          <w:trHeight w:val="288"/>
        </w:trPr>
        <w:tc>
          <w:tcPr>
            <w:tcW w:w="736" w:type="dxa"/>
            <w:hideMark/>
          </w:tcPr>
          <w:p w14:paraId="00CB74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266</w:t>
            </w:r>
          </w:p>
        </w:tc>
        <w:tc>
          <w:tcPr>
            <w:tcW w:w="1102" w:type="dxa"/>
            <w:hideMark/>
          </w:tcPr>
          <w:p w14:paraId="18420F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94863</w:t>
            </w:r>
          </w:p>
        </w:tc>
        <w:tc>
          <w:tcPr>
            <w:tcW w:w="1276" w:type="dxa"/>
            <w:hideMark/>
          </w:tcPr>
          <w:p w14:paraId="3951AF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w:t>
            </w:r>
          </w:p>
        </w:tc>
        <w:tc>
          <w:tcPr>
            <w:tcW w:w="4394" w:type="dxa"/>
            <w:hideMark/>
          </w:tcPr>
          <w:p w14:paraId="0DC88A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Daně v Evropské unii :Jan Široký. Praha :Leges,2018. 382 s.</w:t>
            </w:r>
          </w:p>
        </w:tc>
        <w:tc>
          <w:tcPr>
            <w:tcW w:w="737" w:type="dxa"/>
            <w:hideMark/>
          </w:tcPr>
          <w:p w14:paraId="617643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388</w:t>
            </w:r>
          </w:p>
        </w:tc>
      </w:tr>
      <w:tr w:rsidR="000165E4" w:rsidRPr="000165E4" w14:paraId="39D522A1" w14:textId="77777777" w:rsidTr="00E75AC8">
        <w:trPr>
          <w:trHeight w:val="288"/>
        </w:trPr>
        <w:tc>
          <w:tcPr>
            <w:tcW w:w="736" w:type="dxa"/>
            <w:hideMark/>
          </w:tcPr>
          <w:p w14:paraId="0D786B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267</w:t>
            </w:r>
          </w:p>
        </w:tc>
        <w:tc>
          <w:tcPr>
            <w:tcW w:w="1102" w:type="dxa"/>
            <w:hideMark/>
          </w:tcPr>
          <w:p w14:paraId="5FBA9B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94870</w:t>
            </w:r>
          </w:p>
        </w:tc>
        <w:tc>
          <w:tcPr>
            <w:tcW w:w="1276" w:type="dxa"/>
            <w:hideMark/>
          </w:tcPr>
          <w:p w14:paraId="14F164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w:t>
            </w:r>
          </w:p>
        </w:tc>
        <w:tc>
          <w:tcPr>
            <w:tcW w:w="4394" w:type="dxa"/>
            <w:hideMark/>
          </w:tcPr>
          <w:p w14:paraId="0B991F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Dejiny cirkevného práva /Vojtech Vladár. Praha :Leges,2017. 605 s.</w:t>
            </w:r>
          </w:p>
        </w:tc>
        <w:tc>
          <w:tcPr>
            <w:tcW w:w="737" w:type="dxa"/>
            <w:hideMark/>
          </w:tcPr>
          <w:p w14:paraId="0C47CE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612</w:t>
            </w:r>
          </w:p>
        </w:tc>
      </w:tr>
      <w:tr w:rsidR="000165E4" w:rsidRPr="000165E4" w14:paraId="069C084A" w14:textId="77777777" w:rsidTr="00E75AC8">
        <w:trPr>
          <w:trHeight w:val="288"/>
        </w:trPr>
        <w:tc>
          <w:tcPr>
            <w:tcW w:w="736" w:type="dxa"/>
            <w:hideMark/>
          </w:tcPr>
          <w:p w14:paraId="409E4F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268</w:t>
            </w:r>
          </w:p>
        </w:tc>
        <w:tc>
          <w:tcPr>
            <w:tcW w:w="1102" w:type="dxa"/>
            <w:hideMark/>
          </w:tcPr>
          <w:p w14:paraId="1449D5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55029</w:t>
            </w:r>
          </w:p>
        </w:tc>
        <w:tc>
          <w:tcPr>
            <w:tcW w:w="1276" w:type="dxa"/>
            <w:hideMark/>
          </w:tcPr>
          <w:p w14:paraId="6F8B68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1289</w:t>
            </w:r>
          </w:p>
        </w:tc>
        <w:tc>
          <w:tcPr>
            <w:tcW w:w="4394" w:type="dxa"/>
            <w:hideMark/>
          </w:tcPr>
          <w:p w14:paraId="523842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Dejiny etického myslenia v Európe a USA /editorka Anna Remišová. Bratislava :Kalligram,2008. 894 s.</w:t>
            </w:r>
          </w:p>
        </w:tc>
        <w:tc>
          <w:tcPr>
            <w:tcW w:w="737" w:type="dxa"/>
            <w:hideMark/>
          </w:tcPr>
          <w:p w14:paraId="536938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898</w:t>
            </w:r>
          </w:p>
        </w:tc>
      </w:tr>
      <w:tr w:rsidR="000165E4" w:rsidRPr="000165E4" w14:paraId="555E5EE3" w14:textId="77777777" w:rsidTr="00E75AC8">
        <w:trPr>
          <w:trHeight w:val="408"/>
        </w:trPr>
        <w:tc>
          <w:tcPr>
            <w:tcW w:w="736" w:type="dxa"/>
            <w:hideMark/>
          </w:tcPr>
          <w:p w14:paraId="2AF6A3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269</w:t>
            </w:r>
          </w:p>
        </w:tc>
        <w:tc>
          <w:tcPr>
            <w:tcW w:w="1102" w:type="dxa"/>
            <w:hideMark/>
          </w:tcPr>
          <w:p w14:paraId="52E65E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87283</w:t>
            </w:r>
          </w:p>
        </w:tc>
        <w:tc>
          <w:tcPr>
            <w:tcW w:w="1276" w:type="dxa"/>
            <w:hideMark/>
          </w:tcPr>
          <w:p w14:paraId="6AD5C8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134161 - 1343</w:t>
            </w:r>
          </w:p>
        </w:tc>
        <w:tc>
          <w:tcPr>
            <w:tcW w:w="4394" w:type="dxa"/>
            <w:hideMark/>
          </w:tcPr>
          <w:p w14:paraId="268BEE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Dejiny neskorej antiky :Marta Sendeková. Košice :Univerzita Pavla Jozefa Šafárika v Košiciach, Filozofická fakulta,2015. 142 s.</w:t>
            </w:r>
          </w:p>
        </w:tc>
        <w:tc>
          <w:tcPr>
            <w:tcW w:w="737" w:type="dxa"/>
            <w:hideMark/>
          </w:tcPr>
          <w:p w14:paraId="6156AE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148</w:t>
            </w:r>
          </w:p>
        </w:tc>
      </w:tr>
      <w:tr w:rsidR="000165E4" w:rsidRPr="000165E4" w14:paraId="38182732" w14:textId="77777777" w:rsidTr="00E75AC8">
        <w:trPr>
          <w:trHeight w:val="288"/>
        </w:trPr>
        <w:tc>
          <w:tcPr>
            <w:tcW w:w="736" w:type="dxa"/>
            <w:hideMark/>
          </w:tcPr>
          <w:p w14:paraId="206B14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270</w:t>
            </w:r>
          </w:p>
        </w:tc>
        <w:tc>
          <w:tcPr>
            <w:tcW w:w="1102" w:type="dxa"/>
            <w:hideMark/>
          </w:tcPr>
          <w:p w14:paraId="46F81A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95199</w:t>
            </w:r>
          </w:p>
        </w:tc>
        <w:tc>
          <w:tcPr>
            <w:tcW w:w="1276" w:type="dxa"/>
            <w:hideMark/>
          </w:tcPr>
          <w:p w14:paraId="371708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1368</w:t>
            </w:r>
          </w:p>
        </w:tc>
        <w:tc>
          <w:tcPr>
            <w:tcW w:w="4394" w:type="dxa"/>
            <w:hideMark/>
          </w:tcPr>
          <w:p w14:paraId="09B64C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Dejiny písané Rímom /Vojtech Zamarovský. Bratislava :Perfekt,2016. 293 s. :fotogr., il., mp.</w:t>
            </w:r>
          </w:p>
        </w:tc>
        <w:tc>
          <w:tcPr>
            <w:tcW w:w="737" w:type="dxa"/>
            <w:hideMark/>
          </w:tcPr>
          <w:p w14:paraId="31A23D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301</w:t>
            </w:r>
          </w:p>
        </w:tc>
      </w:tr>
      <w:tr w:rsidR="000165E4" w:rsidRPr="000165E4" w14:paraId="11BC2049" w14:textId="77777777" w:rsidTr="00E75AC8">
        <w:trPr>
          <w:trHeight w:val="408"/>
        </w:trPr>
        <w:tc>
          <w:tcPr>
            <w:tcW w:w="736" w:type="dxa"/>
            <w:hideMark/>
          </w:tcPr>
          <w:p w14:paraId="11A474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271</w:t>
            </w:r>
          </w:p>
        </w:tc>
        <w:tc>
          <w:tcPr>
            <w:tcW w:w="1102" w:type="dxa"/>
            <w:hideMark/>
          </w:tcPr>
          <w:p w14:paraId="6D2627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59156</w:t>
            </w:r>
          </w:p>
        </w:tc>
        <w:tc>
          <w:tcPr>
            <w:tcW w:w="1276" w:type="dxa"/>
            <w:hideMark/>
          </w:tcPr>
          <w:p w14:paraId="6BC062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134896 - 1348</w:t>
            </w:r>
          </w:p>
        </w:tc>
        <w:tc>
          <w:tcPr>
            <w:tcW w:w="4394" w:type="dxa"/>
            <w:hideMark/>
          </w:tcPr>
          <w:p w14:paraId="4E84AC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Dejiny slovenskej literatúry.Imrich Sedlák a kolektív. Martin :Matica slovenská,2009. 596 s. :fotogr.</w:t>
            </w:r>
          </w:p>
        </w:tc>
        <w:tc>
          <w:tcPr>
            <w:tcW w:w="737" w:type="dxa"/>
            <w:hideMark/>
          </w:tcPr>
          <w:p w14:paraId="52DD60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612</w:t>
            </w:r>
          </w:p>
        </w:tc>
      </w:tr>
      <w:tr w:rsidR="000165E4" w:rsidRPr="000165E4" w14:paraId="2DCB40FB" w14:textId="77777777" w:rsidTr="00E75AC8">
        <w:trPr>
          <w:trHeight w:val="408"/>
        </w:trPr>
        <w:tc>
          <w:tcPr>
            <w:tcW w:w="736" w:type="dxa"/>
            <w:hideMark/>
          </w:tcPr>
          <w:p w14:paraId="792F40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272</w:t>
            </w:r>
          </w:p>
        </w:tc>
        <w:tc>
          <w:tcPr>
            <w:tcW w:w="1102" w:type="dxa"/>
            <w:hideMark/>
          </w:tcPr>
          <w:p w14:paraId="24C665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71242</w:t>
            </w:r>
          </w:p>
        </w:tc>
        <w:tc>
          <w:tcPr>
            <w:tcW w:w="1276" w:type="dxa"/>
            <w:hideMark/>
          </w:tcPr>
          <w:p w14:paraId="6A3158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126736 - 1267</w:t>
            </w:r>
          </w:p>
        </w:tc>
        <w:tc>
          <w:tcPr>
            <w:tcW w:w="4394" w:type="dxa"/>
            <w:hideMark/>
          </w:tcPr>
          <w:p w14:paraId="021C7D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Demografické metody a analýzy :Renata Klufová, Zuzana Poláková. Praha :Wolters Kluwer Česká republika,2010. 306 s. :il., mapy.</w:t>
            </w:r>
          </w:p>
        </w:tc>
        <w:tc>
          <w:tcPr>
            <w:tcW w:w="737" w:type="dxa"/>
            <w:hideMark/>
          </w:tcPr>
          <w:p w14:paraId="1A0ADC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312</w:t>
            </w:r>
          </w:p>
        </w:tc>
      </w:tr>
      <w:tr w:rsidR="000165E4" w:rsidRPr="000165E4" w14:paraId="23383A5B" w14:textId="77777777" w:rsidTr="00E75AC8">
        <w:trPr>
          <w:trHeight w:val="408"/>
        </w:trPr>
        <w:tc>
          <w:tcPr>
            <w:tcW w:w="736" w:type="dxa"/>
            <w:hideMark/>
          </w:tcPr>
          <w:p w14:paraId="69889A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273</w:t>
            </w:r>
          </w:p>
        </w:tc>
        <w:tc>
          <w:tcPr>
            <w:tcW w:w="1102" w:type="dxa"/>
            <w:hideMark/>
          </w:tcPr>
          <w:p w14:paraId="389B04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79463</w:t>
            </w:r>
          </w:p>
        </w:tc>
        <w:tc>
          <w:tcPr>
            <w:tcW w:w="1276" w:type="dxa"/>
            <w:hideMark/>
          </w:tcPr>
          <w:p w14:paraId="2DFA16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1276</w:t>
            </w:r>
          </w:p>
        </w:tc>
        <w:tc>
          <w:tcPr>
            <w:tcW w:w="4394" w:type="dxa"/>
            <w:hideMark/>
          </w:tcPr>
          <w:p w14:paraId="6E3421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Dental materials science /Rama Krishna Alla. New Delhi :Jaypee Brothers Medical Publishers,2013. xiv, 388 s. :il.</w:t>
            </w:r>
          </w:p>
        </w:tc>
        <w:tc>
          <w:tcPr>
            <w:tcW w:w="737" w:type="dxa"/>
            <w:hideMark/>
          </w:tcPr>
          <w:p w14:paraId="60F49D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408</w:t>
            </w:r>
          </w:p>
        </w:tc>
      </w:tr>
      <w:tr w:rsidR="000165E4" w:rsidRPr="000165E4" w14:paraId="40F693A6" w14:textId="77777777" w:rsidTr="00E75AC8">
        <w:trPr>
          <w:trHeight w:val="408"/>
        </w:trPr>
        <w:tc>
          <w:tcPr>
            <w:tcW w:w="736" w:type="dxa"/>
            <w:hideMark/>
          </w:tcPr>
          <w:p w14:paraId="3F238C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274</w:t>
            </w:r>
          </w:p>
        </w:tc>
        <w:tc>
          <w:tcPr>
            <w:tcW w:w="1102" w:type="dxa"/>
            <w:hideMark/>
          </w:tcPr>
          <w:p w14:paraId="51DA82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43021</w:t>
            </w:r>
          </w:p>
        </w:tc>
        <w:tc>
          <w:tcPr>
            <w:tcW w:w="1276" w:type="dxa"/>
            <w:hideMark/>
          </w:tcPr>
          <w:p w14:paraId="46DF8E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121719 - 1217</w:t>
            </w:r>
          </w:p>
        </w:tc>
        <w:tc>
          <w:tcPr>
            <w:tcW w:w="4394" w:type="dxa"/>
            <w:hideMark/>
          </w:tcPr>
          <w:p w14:paraId="096FA0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Dermatovenerológia /Jozef Buchvald, Dušan Buchvald. Bratislava :Slovak Academic Press,2002. 497 s. :fareb. fotogr. ;</w:t>
            </w:r>
          </w:p>
        </w:tc>
        <w:tc>
          <w:tcPr>
            <w:tcW w:w="737" w:type="dxa"/>
            <w:hideMark/>
          </w:tcPr>
          <w:p w14:paraId="1A621C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552</w:t>
            </w:r>
          </w:p>
        </w:tc>
      </w:tr>
      <w:tr w:rsidR="000165E4" w:rsidRPr="000165E4" w14:paraId="051DB665" w14:textId="77777777" w:rsidTr="00E75AC8">
        <w:trPr>
          <w:trHeight w:val="408"/>
        </w:trPr>
        <w:tc>
          <w:tcPr>
            <w:tcW w:w="736" w:type="dxa"/>
            <w:hideMark/>
          </w:tcPr>
          <w:p w14:paraId="4E8B18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275</w:t>
            </w:r>
          </w:p>
        </w:tc>
        <w:tc>
          <w:tcPr>
            <w:tcW w:w="1102" w:type="dxa"/>
            <w:hideMark/>
          </w:tcPr>
          <w:p w14:paraId="492D49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60730</w:t>
            </w:r>
          </w:p>
        </w:tc>
        <w:tc>
          <w:tcPr>
            <w:tcW w:w="1276" w:type="dxa"/>
            <w:hideMark/>
          </w:tcPr>
          <w:p w14:paraId="6969AA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1203</w:t>
            </w:r>
          </w:p>
        </w:tc>
        <w:tc>
          <w:tcPr>
            <w:tcW w:w="4394" w:type="dxa"/>
            <w:hideMark/>
          </w:tcPr>
          <w:p w14:paraId="15CF81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Detské zubné lekárstvo /Ján Ležovič a kolektív. Banská Bystrica :Dali-BB,2005. 392 s. :fotogr., il., sch., tab.</w:t>
            </w:r>
          </w:p>
        </w:tc>
        <w:tc>
          <w:tcPr>
            <w:tcW w:w="737" w:type="dxa"/>
            <w:hideMark/>
          </w:tcPr>
          <w:p w14:paraId="549C23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r>
      <w:tr w:rsidR="000165E4" w:rsidRPr="000165E4" w14:paraId="19B58019" w14:textId="77777777" w:rsidTr="00E75AC8">
        <w:trPr>
          <w:trHeight w:val="408"/>
        </w:trPr>
        <w:tc>
          <w:tcPr>
            <w:tcW w:w="736" w:type="dxa"/>
            <w:hideMark/>
          </w:tcPr>
          <w:p w14:paraId="5FEB02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276</w:t>
            </w:r>
          </w:p>
        </w:tc>
        <w:tc>
          <w:tcPr>
            <w:tcW w:w="1102" w:type="dxa"/>
            <w:hideMark/>
          </w:tcPr>
          <w:p w14:paraId="55CAEE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77657</w:t>
            </w:r>
          </w:p>
        </w:tc>
        <w:tc>
          <w:tcPr>
            <w:tcW w:w="1276" w:type="dxa"/>
            <w:hideMark/>
          </w:tcPr>
          <w:p w14:paraId="653002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153697 - 1537</w:t>
            </w:r>
          </w:p>
        </w:tc>
        <w:tc>
          <w:tcPr>
            <w:tcW w:w="4394" w:type="dxa"/>
            <w:hideMark/>
          </w:tcPr>
          <w:p w14:paraId="7DE66F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Didaktika /Ivan Turek. Bratislava :Wolters Kluwer,2014. 618 s. :tab.</w:t>
            </w:r>
          </w:p>
        </w:tc>
        <w:tc>
          <w:tcPr>
            <w:tcW w:w="737" w:type="dxa"/>
            <w:hideMark/>
          </w:tcPr>
          <w:p w14:paraId="0C43A2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624</w:t>
            </w:r>
          </w:p>
        </w:tc>
      </w:tr>
      <w:tr w:rsidR="000165E4" w:rsidRPr="000165E4" w14:paraId="44AB8A79" w14:textId="77777777" w:rsidTr="00E75AC8">
        <w:trPr>
          <w:trHeight w:val="408"/>
        </w:trPr>
        <w:tc>
          <w:tcPr>
            <w:tcW w:w="736" w:type="dxa"/>
            <w:hideMark/>
          </w:tcPr>
          <w:p w14:paraId="62FFED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277</w:t>
            </w:r>
          </w:p>
        </w:tc>
        <w:tc>
          <w:tcPr>
            <w:tcW w:w="1102" w:type="dxa"/>
            <w:hideMark/>
          </w:tcPr>
          <w:p w14:paraId="0F4E52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53679</w:t>
            </w:r>
          </w:p>
        </w:tc>
        <w:tc>
          <w:tcPr>
            <w:tcW w:w="1276" w:type="dxa"/>
            <w:hideMark/>
          </w:tcPr>
          <w:p w14:paraId="4AADAF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146477 - 1464</w:t>
            </w:r>
          </w:p>
        </w:tc>
        <w:tc>
          <w:tcPr>
            <w:tcW w:w="4394" w:type="dxa"/>
            <w:hideMark/>
          </w:tcPr>
          <w:p w14:paraId="042953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Didaktika a technika chemických pokusů /Hana Čtrnáctová, Josef Halbych. Praha :Karolinum,2006. 245 s. :il., grafy, tab.</w:t>
            </w:r>
          </w:p>
        </w:tc>
        <w:tc>
          <w:tcPr>
            <w:tcW w:w="737" w:type="dxa"/>
            <w:hideMark/>
          </w:tcPr>
          <w:p w14:paraId="406A2F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248</w:t>
            </w:r>
          </w:p>
        </w:tc>
      </w:tr>
      <w:tr w:rsidR="000165E4" w:rsidRPr="000165E4" w14:paraId="5B7CA965" w14:textId="77777777" w:rsidTr="00E75AC8">
        <w:trPr>
          <w:trHeight w:val="408"/>
        </w:trPr>
        <w:tc>
          <w:tcPr>
            <w:tcW w:w="736" w:type="dxa"/>
            <w:hideMark/>
          </w:tcPr>
          <w:p w14:paraId="03EC1E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278</w:t>
            </w:r>
          </w:p>
        </w:tc>
        <w:tc>
          <w:tcPr>
            <w:tcW w:w="1102" w:type="dxa"/>
            <w:hideMark/>
          </w:tcPr>
          <w:p w14:paraId="144E4C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87170</w:t>
            </w:r>
          </w:p>
        </w:tc>
        <w:tc>
          <w:tcPr>
            <w:tcW w:w="1276" w:type="dxa"/>
            <w:hideMark/>
          </w:tcPr>
          <w:p w14:paraId="1ACB9F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156011 - 1560</w:t>
            </w:r>
          </w:p>
        </w:tc>
        <w:tc>
          <w:tcPr>
            <w:tcW w:w="4394" w:type="dxa"/>
            <w:hideMark/>
          </w:tcPr>
          <w:p w14:paraId="10B2C1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Didaktika matematiky :Len a Anne Frobisherovci ; [preklad ... Barbora Kamrlová ; ilustrácie: Natália Kéryová, Tereza Langerová]. Bratislava :Raabe,2015. 164 s. :il.</w:t>
            </w:r>
          </w:p>
        </w:tc>
        <w:tc>
          <w:tcPr>
            <w:tcW w:w="737" w:type="dxa"/>
            <w:hideMark/>
          </w:tcPr>
          <w:p w14:paraId="34B9EB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168</w:t>
            </w:r>
          </w:p>
        </w:tc>
      </w:tr>
      <w:tr w:rsidR="000165E4" w:rsidRPr="000165E4" w14:paraId="25205C6C" w14:textId="77777777" w:rsidTr="00E75AC8">
        <w:trPr>
          <w:trHeight w:val="408"/>
        </w:trPr>
        <w:tc>
          <w:tcPr>
            <w:tcW w:w="736" w:type="dxa"/>
            <w:hideMark/>
          </w:tcPr>
          <w:p w14:paraId="587B71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279</w:t>
            </w:r>
          </w:p>
        </w:tc>
        <w:tc>
          <w:tcPr>
            <w:tcW w:w="1102" w:type="dxa"/>
            <w:hideMark/>
          </w:tcPr>
          <w:p w14:paraId="12CEF3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84372</w:t>
            </w:r>
          </w:p>
        </w:tc>
        <w:tc>
          <w:tcPr>
            <w:tcW w:w="1276" w:type="dxa"/>
            <w:hideMark/>
          </w:tcPr>
          <w:p w14:paraId="286A1E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156006 -1560</w:t>
            </w:r>
          </w:p>
        </w:tc>
        <w:tc>
          <w:tcPr>
            <w:tcW w:w="4394" w:type="dxa"/>
            <w:hideMark/>
          </w:tcPr>
          <w:p w14:paraId="0A28FF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Didaktika matematiky :Len a Anne Frobisherovci ; [preklad ... Barbora Kamrlová ; ilustrácie: Natália Kéryová]. Bratislava :Raabe,2015. 169 s. :il.</w:t>
            </w:r>
          </w:p>
        </w:tc>
        <w:tc>
          <w:tcPr>
            <w:tcW w:w="737" w:type="dxa"/>
            <w:hideMark/>
          </w:tcPr>
          <w:p w14:paraId="61E4E4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174</w:t>
            </w:r>
          </w:p>
        </w:tc>
      </w:tr>
      <w:tr w:rsidR="000165E4" w:rsidRPr="000165E4" w14:paraId="0A1CA86C" w14:textId="77777777" w:rsidTr="00E75AC8">
        <w:trPr>
          <w:trHeight w:val="288"/>
        </w:trPr>
        <w:tc>
          <w:tcPr>
            <w:tcW w:w="736" w:type="dxa"/>
            <w:hideMark/>
          </w:tcPr>
          <w:p w14:paraId="658670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280</w:t>
            </w:r>
          </w:p>
        </w:tc>
        <w:tc>
          <w:tcPr>
            <w:tcW w:w="1102" w:type="dxa"/>
            <w:hideMark/>
          </w:tcPr>
          <w:p w14:paraId="719113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77163</w:t>
            </w:r>
          </w:p>
        </w:tc>
        <w:tc>
          <w:tcPr>
            <w:tcW w:w="1276" w:type="dxa"/>
            <w:hideMark/>
          </w:tcPr>
          <w:p w14:paraId="65AE70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1522</w:t>
            </w:r>
          </w:p>
        </w:tc>
        <w:tc>
          <w:tcPr>
            <w:tcW w:w="4394" w:type="dxa"/>
            <w:hideMark/>
          </w:tcPr>
          <w:p w14:paraId="7025A0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Didaktika vysokej školy /Ján Bajtoš. Bratislava :Iura Edition,2013. 398 s.</w:t>
            </w:r>
          </w:p>
        </w:tc>
        <w:tc>
          <w:tcPr>
            <w:tcW w:w="737" w:type="dxa"/>
            <w:hideMark/>
          </w:tcPr>
          <w:p w14:paraId="6E8547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r>
      <w:tr w:rsidR="000165E4" w:rsidRPr="000165E4" w14:paraId="4D41C3EB" w14:textId="77777777" w:rsidTr="00E75AC8">
        <w:trPr>
          <w:trHeight w:val="408"/>
        </w:trPr>
        <w:tc>
          <w:tcPr>
            <w:tcW w:w="736" w:type="dxa"/>
            <w:hideMark/>
          </w:tcPr>
          <w:p w14:paraId="0875FD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281</w:t>
            </w:r>
          </w:p>
        </w:tc>
        <w:tc>
          <w:tcPr>
            <w:tcW w:w="1102" w:type="dxa"/>
            <w:hideMark/>
          </w:tcPr>
          <w:p w14:paraId="318E79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82721</w:t>
            </w:r>
          </w:p>
        </w:tc>
        <w:tc>
          <w:tcPr>
            <w:tcW w:w="1276" w:type="dxa"/>
            <w:hideMark/>
          </w:tcPr>
          <w:p w14:paraId="41CC70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1284</w:t>
            </w:r>
          </w:p>
        </w:tc>
        <w:tc>
          <w:tcPr>
            <w:tcW w:w="4394" w:type="dxa"/>
            <w:hideMark/>
          </w:tcPr>
          <w:p w14:paraId="5AF9F4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Digitální demence :Manfred Spitzer ; [z německého originálu ... přeložil František Ryčl]. Brno :Host,2014. 341 s. :grafy, il., sch.</w:t>
            </w:r>
          </w:p>
        </w:tc>
        <w:tc>
          <w:tcPr>
            <w:tcW w:w="737" w:type="dxa"/>
            <w:hideMark/>
          </w:tcPr>
          <w:p w14:paraId="421C28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348</w:t>
            </w:r>
          </w:p>
        </w:tc>
      </w:tr>
      <w:tr w:rsidR="000165E4" w:rsidRPr="000165E4" w14:paraId="3AECED9C" w14:textId="77777777" w:rsidTr="00E75AC8">
        <w:trPr>
          <w:trHeight w:val="288"/>
        </w:trPr>
        <w:tc>
          <w:tcPr>
            <w:tcW w:w="736" w:type="dxa"/>
            <w:hideMark/>
          </w:tcPr>
          <w:p w14:paraId="6F05FA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282</w:t>
            </w:r>
          </w:p>
        </w:tc>
        <w:tc>
          <w:tcPr>
            <w:tcW w:w="1102" w:type="dxa"/>
            <w:hideMark/>
          </w:tcPr>
          <w:p w14:paraId="5378D0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95432</w:t>
            </w:r>
          </w:p>
        </w:tc>
        <w:tc>
          <w:tcPr>
            <w:tcW w:w="1276" w:type="dxa"/>
            <w:hideMark/>
          </w:tcPr>
          <w:p w14:paraId="5CF525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43BD47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Diplomatické vztahy Československa a USA 1918-1968.Milada Polišenská. Praha :Libri,2012. 457 s. :tab.</w:t>
            </w:r>
          </w:p>
        </w:tc>
        <w:tc>
          <w:tcPr>
            <w:tcW w:w="737" w:type="dxa"/>
            <w:hideMark/>
          </w:tcPr>
          <w:p w14:paraId="4F66EF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w:t>
            </w:r>
          </w:p>
        </w:tc>
      </w:tr>
      <w:tr w:rsidR="000165E4" w:rsidRPr="000165E4" w14:paraId="46F9EE79" w14:textId="77777777" w:rsidTr="00E75AC8">
        <w:trPr>
          <w:trHeight w:val="408"/>
        </w:trPr>
        <w:tc>
          <w:tcPr>
            <w:tcW w:w="736" w:type="dxa"/>
            <w:hideMark/>
          </w:tcPr>
          <w:p w14:paraId="2E643C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283</w:t>
            </w:r>
          </w:p>
        </w:tc>
        <w:tc>
          <w:tcPr>
            <w:tcW w:w="1102" w:type="dxa"/>
            <w:hideMark/>
          </w:tcPr>
          <w:p w14:paraId="5663C2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000088134_2017_02</w:t>
            </w:r>
          </w:p>
        </w:tc>
        <w:tc>
          <w:tcPr>
            <w:tcW w:w="1276" w:type="dxa"/>
            <w:hideMark/>
          </w:tcPr>
          <w:p w14:paraId="4C2DC7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EPU 4 - </w:t>
            </w:r>
          </w:p>
        </w:tc>
        <w:tc>
          <w:tcPr>
            <w:tcW w:w="4394" w:type="dxa"/>
            <w:hideMark/>
          </w:tcPr>
          <w:p w14:paraId="135875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Duševné vlastníctvo Banská Bystrica :Úrad priemyselného vlastníctva Slovenskej republiky,2014-.</w:t>
            </w:r>
          </w:p>
        </w:tc>
        <w:tc>
          <w:tcPr>
            <w:tcW w:w="737" w:type="dxa"/>
            <w:hideMark/>
          </w:tcPr>
          <w:p w14:paraId="43AFB6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w:t>
            </w:r>
          </w:p>
        </w:tc>
      </w:tr>
      <w:tr w:rsidR="000165E4" w:rsidRPr="000165E4" w14:paraId="76081309" w14:textId="77777777" w:rsidTr="00E75AC8">
        <w:trPr>
          <w:trHeight w:val="408"/>
        </w:trPr>
        <w:tc>
          <w:tcPr>
            <w:tcW w:w="736" w:type="dxa"/>
            <w:hideMark/>
          </w:tcPr>
          <w:p w14:paraId="7D3E6F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284</w:t>
            </w:r>
          </w:p>
        </w:tc>
        <w:tc>
          <w:tcPr>
            <w:tcW w:w="1102" w:type="dxa"/>
            <w:hideMark/>
          </w:tcPr>
          <w:p w14:paraId="5F55B4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000088134_2016_0102</w:t>
            </w:r>
          </w:p>
        </w:tc>
        <w:tc>
          <w:tcPr>
            <w:tcW w:w="1276" w:type="dxa"/>
            <w:hideMark/>
          </w:tcPr>
          <w:p w14:paraId="75ECC0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EPU 4 - </w:t>
            </w:r>
          </w:p>
        </w:tc>
        <w:tc>
          <w:tcPr>
            <w:tcW w:w="4394" w:type="dxa"/>
            <w:hideMark/>
          </w:tcPr>
          <w:p w14:paraId="16B0AF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Duševné vlastníctvo Banská Bystrica :Úrad priemyselného vlastníctva Slovenskej republiky,2014-.</w:t>
            </w:r>
          </w:p>
        </w:tc>
        <w:tc>
          <w:tcPr>
            <w:tcW w:w="737" w:type="dxa"/>
            <w:hideMark/>
          </w:tcPr>
          <w:p w14:paraId="13426A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w:t>
            </w:r>
          </w:p>
        </w:tc>
      </w:tr>
      <w:tr w:rsidR="000165E4" w:rsidRPr="000165E4" w14:paraId="6AEE18F3" w14:textId="77777777" w:rsidTr="00E75AC8">
        <w:trPr>
          <w:trHeight w:val="288"/>
        </w:trPr>
        <w:tc>
          <w:tcPr>
            <w:tcW w:w="736" w:type="dxa"/>
            <w:hideMark/>
          </w:tcPr>
          <w:p w14:paraId="2ECF34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285</w:t>
            </w:r>
          </w:p>
        </w:tc>
        <w:tc>
          <w:tcPr>
            <w:tcW w:w="1102" w:type="dxa"/>
            <w:hideMark/>
          </w:tcPr>
          <w:p w14:paraId="5E2E87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92032</w:t>
            </w:r>
          </w:p>
        </w:tc>
        <w:tc>
          <w:tcPr>
            <w:tcW w:w="1276" w:type="dxa"/>
            <w:hideMark/>
          </w:tcPr>
          <w:p w14:paraId="3A15AD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1485</w:t>
            </w:r>
          </w:p>
        </w:tc>
        <w:tc>
          <w:tcPr>
            <w:tcW w:w="4394" w:type="dxa"/>
            <w:hideMark/>
          </w:tcPr>
          <w:p w14:paraId="6CB130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Dítě traumatizované v blízkých vztazích :Oldřich Matoušek (ed.). Praha :Portál,2017. 207 s.</w:t>
            </w:r>
          </w:p>
        </w:tc>
        <w:tc>
          <w:tcPr>
            <w:tcW w:w="737" w:type="dxa"/>
            <w:hideMark/>
          </w:tcPr>
          <w:p w14:paraId="64A361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653760AF" w14:textId="77777777" w:rsidTr="00E75AC8">
        <w:trPr>
          <w:trHeight w:val="288"/>
        </w:trPr>
        <w:tc>
          <w:tcPr>
            <w:tcW w:w="736" w:type="dxa"/>
            <w:hideMark/>
          </w:tcPr>
          <w:p w14:paraId="4B400E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286</w:t>
            </w:r>
          </w:p>
        </w:tc>
        <w:tc>
          <w:tcPr>
            <w:tcW w:w="1102" w:type="dxa"/>
            <w:hideMark/>
          </w:tcPr>
          <w:p w14:paraId="73895C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60947</w:t>
            </w:r>
          </w:p>
        </w:tc>
        <w:tc>
          <w:tcPr>
            <w:tcW w:w="1276" w:type="dxa"/>
            <w:hideMark/>
          </w:tcPr>
          <w:p w14:paraId="77A538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1200</w:t>
            </w:r>
          </w:p>
        </w:tc>
        <w:tc>
          <w:tcPr>
            <w:tcW w:w="4394" w:type="dxa"/>
            <w:hideMark/>
          </w:tcPr>
          <w:p w14:paraId="187E0F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Dějiny Mezopotámie /Nea Nováková, Lukáš Pecha, Furat Rahman. Praha :Karolinum,1998. 266 s. :il.</w:t>
            </w:r>
          </w:p>
        </w:tc>
        <w:tc>
          <w:tcPr>
            <w:tcW w:w="737" w:type="dxa"/>
            <w:hideMark/>
          </w:tcPr>
          <w:p w14:paraId="3712BF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272</w:t>
            </w:r>
          </w:p>
        </w:tc>
      </w:tr>
      <w:tr w:rsidR="000165E4" w:rsidRPr="000165E4" w14:paraId="37F842DA" w14:textId="77777777" w:rsidTr="00E75AC8">
        <w:trPr>
          <w:trHeight w:val="288"/>
        </w:trPr>
        <w:tc>
          <w:tcPr>
            <w:tcW w:w="736" w:type="dxa"/>
            <w:hideMark/>
          </w:tcPr>
          <w:p w14:paraId="1884FE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287</w:t>
            </w:r>
          </w:p>
        </w:tc>
        <w:tc>
          <w:tcPr>
            <w:tcW w:w="1102" w:type="dxa"/>
            <w:hideMark/>
          </w:tcPr>
          <w:p w14:paraId="411328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91501</w:t>
            </w:r>
          </w:p>
        </w:tc>
        <w:tc>
          <w:tcPr>
            <w:tcW w:w="1276" w:type="dxa"/>
            <w:hideMark/>
          </w:tcPr>
          <w:p w14:paraId="1711A9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w:t>
            </w:r>
          </w:p>
        </w:tc>
        <w:tc>
          <w:tcPr>
            <w:tcW w:w="4394" w:type="dxa"/>
            <w:hideMark/>
          </w:tcPr>
          <w:p w14:paraId="1BA349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Dějiny ekonomického myšlení /Robert Holman a kol. Praha :C. H. Beck,2017. xxv, 539 s.</w:t>
            </w:r>
          </w:p>
        </w:tc>
        <w:tc>
          <w:tcPr>
            <w:tcW w:w="737" w:type="dxa"/>
            <w:hideMark/>
          </w:tcPr>
          <w:p w14:paraId="624624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580</w:t>
            </w:r>
          </w:p>
        </w:tc>
      </w:tr>
      <w:tr w:rsidR="000165E4" w:rsidRPr="000165E4" w14:paraId="1826E63A" w14:textId="77777777" w:rsidTr="00E75AC8">
        <w:trPr>
          <w:trHeight w:val="408"/>
        </w:trPr>
        <w:tc>
          <w:tcPr>
            <w:tcW w:w="736" w:type="dxa"/>
            <w:hideMark/>
          </w:tcPr>
          <w:p w14:paraId="4A2983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288</w:t>
            </w:r>
          </w:p>
        </w:tc>
        <w:tc>
          <w:tcPr>
            <w:tcW w:w="1102" w:type="dxa"/>
            <w:hideMark/>
          </w:tcPr>
          <w:p w14:paraId="35A7C6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47410</w:t>
            </w:r>
          </w:p>
        </w:tc>
        <w:tc>
          <w:tcPr>
            <w:tcW w:w="1276" w:type="dxa"/>
            <w:hideMark/>
          </w:tcPr>
          <w:p w14:paraId="006AC1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118358 - 1183</w:t>
            </w:r>
          </w:p>
        </w:tc>
        <w:tc>
          <w:tcPr>
            <w:tcW w:w="4394" w:type="dxa"/>
            <w:hideMark/>
          </w:tcPr>
          <w:p w14:paraId="1A898A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Dějiny psychologie /Morton Hunt ; [z angl. originálu přeložili Renáta Mlíkovská a Ivo Müller]. Praha :Portál,[2006]. 712 s.</w:t>
            </w:r>
          </w:p>
        </w:tc>
        <w:tc>
          <w:tcPr>
            <w:tcW w:w="737" w:type="dxa"/>
            <w:hideMark/>
          </w:tcPr>
          <w:p w14:paraId="29A41E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716</w:t>
            </w:r>
          </w:p>
        </w:tc>
      </w:tr>
      <w:tr w:rsidR="000165E4" w:rsidRPr="000165E4" w14:paraId="663BC657" w14:textId="77777777" w:rsidTr="00E75AC8">
        <w:trPr>
          <w:trHeight w:val="408"/>
        </w:trPr>
        <w:tc>
          <w:tcPr>
            <w:tcW w:w="736" w:type="dxa"/>
            <w:hideMark/>
          </w:tcPr>
          <w:p w14:paraId="275B05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289</w:t>
            </w:r>
          </w:p>
        </w:tc>
        <w:tc>
          <w:tcPr>
            <w:tcW w:w="1102" w:type="dxa"/>
            <w:hideMark/>
          </w:tcPr>
          <w:p w14:paraId="69F065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82411</w:t>
            </w:r>
          </w:p>
        </w:tc>
        <w:tc>
          <w:tcPr>
            <w:tcW w:w="1276" w:type="dxa"/>
            <w:hideMark/>
          </w:tcPr>
          <w:p w14:paraId="467C34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126987 - 1269</w:t>
            </w:r>
          </w:p>
        </w:tc>
        <w:tc>
          <w:tcPr>
            <w:tcW w:w="4394" w:type="dxa"/>
            <w:hideMark/>
          </w:tcPr>
          <w:p w14:paraId="25E6C3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Dějiny římské říše :Mary T. Boatwright, Daniel J. Gargola, Richard J. A. Talbert ; [přeložili Ladislav Stančo a Jan Kysela]. Praha :Grada,2012. 530 s. :fotogr., il., mp., plány, portréty, tab.</w:t>
            </w:r>
          </w:p>
        </w:tc>
        <w:tc>
          <w:tcPr>
            <w:tcW w:w="737" w:type="dxa"/>
            <w:hideMark/>
          </w:tcPr>
          <w:p w14:paraId="20F15A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548</w:t>
            </w:r>
          </w:p>
        </w:tc>
      </w:tr>
      <w:tr w:rsidR="000165E4" w:rsidRPr="000165E4" w14:paraId="5DAEA82C" w14:textId="77777777" w:rsidTr="00E75AC8">
        <w:trPr>
          <w:trHeight w:val="408"/>
        </w:trPr>
        <w:tc>
          <w:tcPr>
            <w:tcW w:w="736" w:type="dxa"/>
            <w:hideMark/>
          </w:tcPr>
          <w:p w14:paraId="1E34E7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290</w:t>
            </w:r>
          </w:p>
        </w:tc>
        <w:tc>
          <w:tcPr>
            <w:tcW w:w="1102" w:type="dxa"/>
            <w:hideMark/>
          </w:tcPr>
          <w:p w14:paraId="6E956E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14704</w:t>
            </w:r>
          </w:p>
        </w:tc>
        <w:tc>
          <w:tcPr>
            <w:tcW w:w="1276" w:type="dxa"/>
            <w:hideMark/>
          </w:tcPr>
          <w:p w14:paraId="75C01D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128193 - 1281</w:t>
            </w:r>
          </w:p>
        </w:tc>
        <w:tc>
          <w:tcPr>
            <w:tcW w:w="4394" w:type="dxa"/>
            <w:hideMark/>
          </w:tcPr>
          <w:p w14:paraId="663F3D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Dějiny šílenství v době osvícenství :Michel Foucault ; z francouzského originálu přeložila Věra Dvořáková. Praha :Lidové noviny,1993. 209 s.</w:t>
            </w:r>
          </w:p>
        </w:tc>
        <w:tc>
          <w:tcPr>
            <w:tcW w:w="737" w:type="dxa"/>
            <w:hideMark/>
          </w:tcPr>
          <w:p w14:paraId="232F03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220</w:t>
            </w:r>
          </w:p>
        </w:tc>
      </w:tr>
      <w:tr w:rsidR="000165E4" w:rsidRPr="000165E4" w14:paraId="1F409F8F" w14:textId="77777777" w:rsidTr="00E75AC8">
        <w:trPr>
          <w:trHeight w:val="288"/>
        </w:trPr>
        <w:tc>
          <w:tcPr>
            <w:tcW w:w="736" w:type="dxa"/>
            <w:hideMark/>
          </w:tcPr>
          <w:p w14:paraId="107683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291</w:t>
            </w:r>
          </w:p>
        </w:tc>
        <w:tc>
          <w:tcPr>
            <w:tcW w:w="1102" w:type="dxa"/>
            <w:hideMark/>
          </w:tcPr>
          <w:p w14:paraId="2D9695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27382</w:t>
            </w:r>
          </w:p>
        </w:tc>
        <w:tc>
          <w:tcPr>
            <w:tcW w:w="1276" w:type="dxa"/>
            <w:hideMark/>
          </w:tcPr>
          <w:p w14:paraId="04E018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953</w:t>
            </w:r>
          </w:p>
        </w:tc>
        <w:tc>
          <w:tcPr>
            <w:tcW w:w="4394" w:type="dxa"/>
            <w:hideMark/>
          </w:tcPr>
          <w:p w14:paraId="2422EE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Dětská klinická psychologie /Pavel Říčan, Dana Krejčířová. Praha :Grada,1995. 398 s. :obr.</w:t>
            </w:r>
          </w:p>
        </w:tc>
        <w:tc>
          <w:tcPr>
            <w:tcW w:w="737" w:type="dxa"/>
            <w:hideMark/>
          </w:tcPr>
          <w:p w14:paraId="6B1BA9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402</w:t>
            </w:r>
          </w:p>
        </w:tc>
      </w:tr>
      <w:tr w:rsidR="000165E4" w:rsidRPr="000165E4" w14:paraId="3FCB6DD3" w14:textId="77777777" w:rsidTr="00E75AC8">
        <w:trPr>
          <w:trHeight w:val="408"/>
        </w:trPr>
        <w:tc>
          <w:tcPr>
            <w:tcW w:w="736" w:type="dxa"/>
            <w:hideMark/>
          </w:tcPr>
          <w:p w14:paraId="0D35F1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c>
          <w:tcPr>
            <w:tcW w:w="1102" w:type="dxa"/>
            <w:hideMark/>
          </w:tcPr>
          <w:p w14:paraId="697765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72012</w:t>
            </w:r>
          </w:p>
        </w:tc>
        <w:tc>
          <w:tcPr>
            <w:tcW w:w="1276" w:type="dxa"/>
            <w:hideMark/>
          </w:tcPr>
          <w:p w14:paraId="246B84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4BCCBC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Ecology :Michael Begon, Colin R. Townsend, John L. Harper. Malden :Blackwell,2006. xii, 738 s. :grafy, il., sch., tab.</w:t>
            </w:r>
          </w:p>
        </w:tc>
        <w:tc>
          <w:tcPr>
            <w:tcW w:w="737" w:type="dxa"/>
            <w:hideMark/>
          </w:tcPr>
          <w:p w14:paraId="086C5A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762</w:t>
            </w:r>
          </w:p>
        </w:tc>
      </w:tr>
      <w:tr w:rsidR="000165E4" w:rsidRPr="000165E4" w14:paraId="3099C0AD" w14:textId="77777777" w:rsidTr="00E75AC8">
        <w:trPr>
          <w:trHeight w:val="288"/>
        </w:trPr>
        <w:tc>
          <w:tcPr>
            <w:tcW w:w="736" w:type="dxa"/>
            <w:hideMark/>
          </w:tcPr>
          <w:p w14:paraId="7A4101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293</w:t>
            </w:r>
          </w:p>
        </w:tc>
        <w:tc>
          <w:tcPr>
            <w:tcW w:w="1102" w:type="dxa"/>
            <w:hideMark/>
          </w:tcPr>
          <w:p w14:paraId="2AE1BC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83253</w:t>
            </w:r>
          </w:p>
        </w:tc>
        <w:tc>
          <w:tcPr>
            <w:tcW w:w="1276" w:type="dxa"/>
            <w:hideMark/>
          </w:tcPr>
          <w:p w14:paraId="30FACA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1469</w:t>
            </w:r>
          </w:p>
        </w:tc>
        <w:tc>
          <w:tcPr>
            <w:tcW w:w="4394" w:type="dxa"/>
            <w:hideMark/>
          </w:tcPr>
          <w:p w14:paraId="202BF7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Ekonomické časové řady /Josef Arlt, Markéta Arltová. Praha :Professional Publishing,2009. 290 s. :il.</w:t>
            </w:r>
          </w:p>
        </w:tc>
        <w:tc>
          <w:tcPr>
            <w:tcW w:w="737" w:type="dxa"/>
            <w:hideMark/>
          </w:tcPr>
          <w:p w14:paraId="51C93F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294</w:t>
            </w:r>
          </w:p>
        </w:tc>
      </w:tr>
      <w:tr w:rsidR="000165E4" w:rsidRPr="000165E4" w14:paraId="2A7B5ABE" w14:textId="77777777" w:rsidTr="00E75AC8">
        <w:trPr>
          <w:trHeight w:val="408"/>
        </w:trPr>
        <w:tc>
          <w:tcPr>
            <w:tcW w:w="736" w:type="dxa"/>
            <w:hideMark/>
          </w:tcPr>
          <w:p w14:paraId="15817C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294</w:t>
            </w:r>
          </w:p>
        </w:tc>
        <w:tc>
          <w:tcPr>
            <w:tcW w:w="1102" w:type="dxa"/>
            <w:hideMark/>
          </w:tcPr>
          <w:p w14:paraId="2391F1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82388</w:t>
            </w:r>
          </w:p>
        </w:tc>
        <w:tc>
          <w:tcPr>
            <w:tcW w:w="1276" w:type="dxa"/>
            <w:hideMark/>
          </w:tcPr>
          <w:p w14:paraId="30DEFB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146600 - 1466</w:t>
            </w:r>
          </w:p>
        </w:tc>
        <w:tc>
          <w:tcPr>
            <w:tcW w:w="4394" w:type="dxa"/>
            <w:hideMark/>
          </w:tcPr>
          <w:p w14:paraId="7573C1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Ekonomie /Robert Holman. Praha :C.H. Beck,2011. xxii, 696 s. :il.</w:t>
            </w:r>
          </w:p>
        </w:tc>
        <w:tc>
          <w:tcPr>
            <w:tcW w:w="737" w:type="dxa"/>
            <w:hideMark/>
          </w:tcPr>
          <w:p w14:paraId="74D1AA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722</w:t>
            </w:r>
          </w:p>
        </w:tc>
      </w:tr>
      <w:tr w:rsidR="000165E4" w:rsidRPr="000165E4" w14:paraId="53ED2AB3" w14:textId="77777777" w:rsidTr="00E75AC8">
        <w:trPr>
          <w:trHeight w:val="408"/>
        </w:trPr>
        <w:tc>
          <w:tcPr>
            <w:tcW w:w="736" w:type="dxa"/>
            <w:hideMark/>
          </w:tcPr>
          <w:p w14:paraId="5954FA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295</w:t>
            </w:r>
          </w:p>
        </w:tc>
        <w:tc>
          <w:tcPr>
            <w:tcW w:w="1102" w:type="dxa"/>
            <w:hideMark/>
          </w:tcPr>
          <w:p w14:paraId="2C15F6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83306</w:t>
            </w:r>
          </w:p>
        </w:tc>
        <w:tc>
          <w:tcPr>
            <w:tcW w:w="1276" w:type="dxa"/>
            <w:hideMark/>
          </w:tcPr>
          <w:p w14:paraId="618D9E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w:t>
            </w:r>
          </w:p>
        </w:tc>
        <w:tc>
          <w:tcPr>
            <w:tcW w:w="4394" w:type="dxa"/>
            <w:hideMark/>
          </w:tcPr>
          <w:p w14:paraId="110E1F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Ekonomika a řízení odvětví veřejného sektoru /Jaroslav Rektořík a kolektiv. Praha :Ekopress,2007. 309 s. :il.</w:t>
            </w:r>
          </w:p>
        </w:tc>
        <w:tc>
          <w:tcPr>
            <w:tcW w:w="737" w:type="dxa"/>
            <w:hideMark/>
          </w:tcPr>
          <w:p w14:paraId="65DC6A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317</w:t>
            </w:r>
          </w:p>
        </w:tc>
      </w:tr>
      <w:tr w:rsidR="000165E4" w:rsidRPr="000165E4" w14:paraId="0E57659F" w14:textId="77777777" w:rsidTr="00E75AC8">
        <w:trPr>
          <w:trHeight w:val="408"/>
        </w:trPr>
        <w:tc>
          <w:tcPr>
            <w:tcW w:w="736" w:type="dxa"/>
            <w:hideMark/>
          </w:tcPr>
          <w:p w14:paraId="4C8BFC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296</w:t>
            </w:r>
          </w:p>
        </w:tc>
        <w:tc>
          <w:tcPr>
            <w:tcW w:w="1102" w:type="dxa"/>
            <w:hideMark/>
          </w:tcPr>
          <w:p w14:paraId="315735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95028</w:t>
            </w:r>
          </w:p>
        </w:tc>
        <w:tc>
          <w:tcPr>
            <w:tcW w:w="1276" w:type="dxa"/>
            <w:hideMark/>
          </w:tcPr>
          <w:p w14:paraId="79A49F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148880 - 1488</w:t>
            </w:r>
          </w:p>
        </w:tc>
        <w:tc>
          <w:tcPr>
            <w:tcW w:w="4394" w:type="dxa"/>
            <w:hideMark/>
          </w:tcPr>
          <w:p w14:paraId="3B901A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Ekonómia /Judita Táncošová, Monika Hudáková, Silvia Švecová. Bratislava :Wolters Kluwer,2015. 347 s. :tab., grafy.</w:t>
            </w:r>
          </w:p>
        </w:tc>
        <w:tc>
          <w:tcPr>
            <w:tcW w:w="737" w:type="dxa"/>
            <w:hideMark/>
          </w:tcPr>
          <w:p w14:paraId="224363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352</w:t>
            </w:r>
          </w:p>
        </w:tc>
      </w:tr>
      <w:tr w:rsidR="000165E4" w:rsidRPr="000165E4" w14:paraId="660B57D4" w14:textId="77777777" w:rsidTr="00E75AC8">
        <w:trPr>
          <w:trHeight w:val="408"/>
        </w:trPr>
        <w:tc>
          <w:tcPr>
            <w:tcW w:w="736" w:type="dxa"/>
            <w:hideMark/>
          </w:tcPr>
          <w:p w14:paraId="49E22B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297</w:t>
            </w:r>
          </w:p>
        </w:tc>
        <w:tc>
          <w:tcPr>
            <w:tcW w:w="1102" w:type="dxa"/>
            <w:hideMark/>
          </w:tcPr>
          <w:p w14:paraId="04A024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71950</w:t>
            </w:r>
          </w:p>
        </w:tc>
        <w:tc>
          <w:tcPr>
            <w:tcW w:w="1276" w:type="dxa"/>
            <w:hideMark/>
          </w:tcPr>
          <w:p w14:paraId="0E9EC4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148459 - 1484</w:t>
            </w:r>
          </w:p>
        </w:tc>
        <w:tc>
          <w:tcPr>
            <w:tcW w:w="4394" w:type="dxa"/>
            <w:hideMark/>
          </w:tcPr>
          <w:p w14:paraId="7BF079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Ekonómia verejného sektora /Anna Čepelová. Košice :Univerzita Pavla Jozefa Šafárika v Košiciach, Fakulta verejnej správy,2013. 266 s. :tab., grafy.</w:t>
            </w:r>
          </w:p>
        </w:tc>
        <w:tc>
          <w:tcPr>
            <w:tcW w:w="737" w:type="dxa"/>
            <w:hideMark/>
          </w:tcPr>
          <w:p w14:paraId="537261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272</w:t>
            </w:r>
          </w:p>
        </w:tc>
      </w:tr>
      <w:tr w:rsidR="000165E4" w:rsidRPr="000165E4" w14:paraId="18BBA61F" w14:textId="77777777" w:rsidTr="00E75AC8">
        <w:trPr>
          <w:trHeight w:val="408"/>
        </w:trPr>
        <w:tc>
          <w:tcPr>
            <w:tcW w:w="736" w:type="dxa"/>
            <w:hideMark/>
          </w:tcPr>
          <w:p w14:paraId="5C355B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298</w:t>
            </w:r>
          </w:p>
        </w:tc>
        <w:tc>
          <w:tcPr>
            <w:tcW w:w="1102" w:type="dxa"/>
            <w:hideMark/>
          </w:tcPr>
          <w:p w14:paraId="05F87E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56398</w:t>
            </w:r>
          </w:p>
        </w:tc>
        <w:tc>
          <w:tcPr>
            <w:tcW w:w="1276" w:type="dxa"/>
            <w:hideMark/>
          </w:tcPr>
          <w:p w14:paraId="2920BA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1465</w:t>
            </w:r>
          </w:p>
        </w:tc>
        <w:tc>
          <w:tcPr>
            <w:tcW w:w="4394" w:type="dxa"/>
            <w:hideMark/>
          </w:tcPr>
          <w:p w14:paraId="6792DF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Electrical transport in nanoscale systems /Massimiliano Di Ventra. Cambridge :Cambridge University Press,2008. xvi, 476 s. :il.</w:t>
            </w:r>
          </w:p>
        </w:tc>
        <w:tc>
          <w:tcPr>
            <w:tcW w:w="737" w:type="dxa"/>
            <w:hideMark/>
          </w:tcPr>
          <w:p w14:paraId="088606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498</w:t>
            </w:r>
          </w:p>
        </w:tc>
      </w:tr>
      <w:tr w:rsidR="000165E4" w:rsidRPr="000165E4" w14:paraId="5F91AB63" w14:textId="77777777" w:rsidTr="00E75AC8">
        <w:trPr>
          <w:trHeight w:val="408"/>
        </w:trPr>
        <w:tc>
          <w:tcPr>
            <w:tcW w:w="736" w:type="dxa"/>
            <w:hideMark/>
          </w:tcPr>
          <w:p w14:paraId="71E0A3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299</w:t>
            </w:r>
          </w:p>
        </w:tc>
        <w:tc>
          <w:tcPr>
            <w:tcW w:w="1102" w:type="dxa"/>
            <w:hideMark/>
          </w:tcPr>
          <w:p w14:paraId="51E818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95094</w:t>
            </w:r>
          </w:p>
        </w:tc>
        <w:tc>
          <w:tcPr>
            <w:tcW w:w="1276" w:type="dxa"/>
            <w:hideMark/>
          </w:tcPr>
          <w:p w14:paraId="4FF363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157284 - 1572</w:t>
            </w:r>
          </w:p>
        </w:tc>
        <w:tc>
          <w:tcPr>
            <w:tcW w:w="4394" w:type="dxa"/>
            <w:hideMark/>
          </w:tcPr>
          <w:p w14:paraId="4733EC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Electricity and magnetism :Teruo Matsushita. Tokyo :Springer,2014. xii, 384 s.</w:t>
            </w:r>
          </w:p>
        </w:tc>
        <w:tc>
          <w:tcPr>
            <w:tcW w:w="737" w:type="dxa"/>
            <w:hideMark/>
          </w:tcPr>
          <w:p w14:paraId="2DF308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408</w:t>
            </w:r>
          </w:p>
        </w:tc>
      </w:tr>
      <w:tr w:rsidR="000165E4" w:rsidRPr="000165E4" w14:paraId="253A64F1" w14:textId="77777777" w:rsidTr="00E75AC8">
        <w:trPr>
          <w:trHeight w:val="408"/>
        </w:trPr>
        <w:tc>
          <w:tcPr>
            <w:tcW w:w="736" w:type="dxa"/>
            <w:hideMark/>
          </w:tcPr>
          <w:p w14:paraId="7268F1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300</w:t>
            </w:r>
          </w:p>
        </w:tc>
        <w:tc>
          <w:tcPr>
            <w:tcW w:w="1102" w:type="dxa"/>
            <w:hideMark/>
          </w:tcPr>
          <w:p w14:paraId="3EF70B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77323</w:t>
            </w:r>
          </w:p>
        </w:tc>
        <w:tc>
          <w:tcPr>
            <w:tcW w:w="1276" w:type="dxa"/>
            <w:hideMark/>
          </w:tcPr>
          <w:p w14:paraId="267874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1564</w:t>
            </w:r>
          </w:p>
        </w:tc>
        <w:tc>
          <w:tcPr>
            <w:tcW w:w="4394" w:type="dxa"/>
            <w:hideMark/>
          </w:tcPr>
          <w:p w14:paraId="761BB2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Electron crystallography :Xiaodong Zou, Sven Hovmöller, Peter Oleynikov. Oxford :Oxford University Press,2011. viii, 332 s. :il.</w:t>
            </w:r>
          </w:p>
        </w:tc>
        <w:tc>
          <w:tcPr>
            <w:tcW w:w="737" w:type="dxa"/>
            <w:hideMark/>
          </w:tcPr>
          <w:p w14:paraId="1F9B55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352</w:t>
            </w:r>
          </w:p>
        </w:tc>
      </w:tr>
      <w:tr w:rsidR="000165E4" w:rsidRPr="000165E4" w14:paraId="41C3DC96" w14:textId="77777777" w:rsidTr="00E75AC8">
        <w:trPr>
          <w:trHeight w:val="408"/>
        </w:trPr>
        <w:tc>
          <w:tcPr>
            <w:tcW w:w="736" w:type="dxa"/>
            <w:hideMark/>
          </w:tcPr>
          <w:p w14:paraId="4C3F40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301</w:t>
            </w:r>
          </w:p>
        </w:tc>
        <w:tc>
          <w:tcPr>
            <w:tcW w:w="1102" w:type="dxa"/>
            <w:hideMark/>
          </w:tcPr>
          <w:p w14:paraId="31AC7E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34492</w:t>
            </w:r>
          </w:p>
        </w:tc>
        <w:tc>
          <w:tcPr>
            <w:tcW w:w="1276" w:type="dxa"/>
            <w:hideMark/>
          </w:tcPr>
          <w:p w14:paraId="419013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147744 - 1477</w:t>
            </w:r>
          </w:p>
        </w:tc>
        <w:tc>
          <w:tcPr>
            <w:tcW w:w="4394" w:type="dxa"/>
            <w:hideMark/>
          </w:tcPr>
          <w:p w14:paraId="4F4C48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Elektrina a magnetizmus II /Andrej Tirpák. Bratislava :Univerzita Komenského,1997. 304 s. :grafy, sch., tab.</w:t>
            </w:r>
          </w:p>
        </w:tc>
        <w:tc>
          <w:tcPr>
            <w:tcW w:w="737" w:type="dxa"/>
            <w:hideMark/>
          </w:tcPr>
          <w:p w14:paraId="3C8127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306</w:t>
            </w:r>
          </w:p>
        </w:tc>
      </w:tr>
      <w:tr w:rsidR="000165E4" w:rsidRPr="000165E4" w14:paraId="19BCFDB5" w14:textId="77777777" w:rsidTr="00E75AC8">
        <w:trPr>
          <w:trHeight w:val="408"/>
        </w:trPr>
        <w:tc>
          <w:tcPr>
            <w:tcW w:w="736" w:type="dxa"/>
            <w:hideMark/>
          </w:tcPr>
          <w:p w14:paraId="11F24F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302</w:t>
            </w:r>
          </w:p>
        </w:tc>
        <w:tc>
          <w:tcPr>
            <w:tcW w:w="1102" w:type="dxa"/>
            <w:hideMark/>
          </w:tcPr>
          <w:p w14:paraId="17E254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34493</w:t>
            </w:r>
          </w:p>
        </w:tc>
        <w:tc>
          <w:tcPr>
            <w:tcW w:w="1276" w:type="dxa"/>
            <w:hideMark/>
          </w:tcPr>
          <w:p w14:paraId="60C8C8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147740 - 1477</w:t>
            </w:r>
          </w:p>
        </w:tc>
        <w:tc>
          <w:tcPr>
            <w:tcW w:w="4394" w:type="dxa"/>
            <w:hideMark/>
          </w:tcPr>
          <w:p w14:paraId="11BD7E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Elektrina a magnetizmus.Andrej Tirpák. Bratislava :Univerzita Komenského,1996. 334 s. :obr., tab.</w:t>
            </w:r>
          </w:p>
        </w:tc>
        <w:tc>
          <w:tcPr>
            <w:tcW w:w="737" w:type="dxa"/>
            <w:hideMark/>
          </w:tcPr>
          <w:p w14:paraId="2DA7CF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0165E4" w:rsidRPr="000165E4" w14:paraId="697C5679" w14:textId="77777777" w:rsidTr="00E75AC8">
        <w:trPr>
          <w:trHeight w:val="408"/>
        </w:trPr>
        <w:tc>
          <w:tcPr>
            <w:tcW w:w="736" w:type="dxa"/>
            <w:hideMark/>
          </w:tcPr>
          <w:p w14:paraId="025DBF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303</w:t>
            </w:r>
          </w:p>
        </w:tc>
        <w:tc>
          <w:tcPr>
            <w:tcW w:w="1102" w:type="dxa"/>
            <w:hideMark/>
          </w:tcPr>
          <w:p w14:paraId="6197CE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77475</w:t>
            </w:r>
          </w:p>
        </w:tc>
        <w:tc>
          <w:tcPr>
            <w:tcW w:w="1276" w:type="dxa"/>
            <w:hideMark/>
          </w:tcPr>
          <w:p w14:paraId="17E42A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152641 - 1526</w:t>
            </w:r>
          </w:p>
        </w:tc>
        <w:tc>
          <w:tcPr>
            <w:tcW w:w="4394" w:type="dxa"/>
            <w:hideMark/>
          </w:tcPr>
          <w:p w14:paraId="274C71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Elektromagnetizmus /Andrej Tirpák. Bratislava :Iris,2012. 716 s. :il.</w:t>
            </w:r>
          </w:p>
        </w:tc>
        <w:tc>
          <w:tcPr>
            <w:tcW w:w="737" w:type="dxa"/>
            <w:hideMark/>
          </w:tcPr>
          <w:p w14:paraId="3AB269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722</w:t>
            </w:r>
          </w:p>
        </w:tc>
      </w:tr>
      <w:tr w:rsidR="000165E4" w:rsidRPr="000165E4" w14:paraId="51121D5B" w14:textId="77777777" w:rsidTr="00E75AC8">
        <w:trPr>
          <w:trHeight w:val="288"/>
        </w:trPr>
        <w:tc>
          <w:tcPr>
            <w:tcW w:w="736" w:type="dxa"/>
            <w:hideMark/>
          </w:tcPr>
          <w:p w14:paraId="620E4F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304</w:t>
            </w:r>
          </w:p>
        </w:tc>
        <w:tc>
          <w:tcPr>
            <w:tcW w:w="1102" w:type="dxa"/>
            <w:hideMark/>
          </w:tcPr>
          <w:p w14:paraId="5A1932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72099</w:t>
            </w:r>
          </w:p>
        </w:tc>
        <w:tc>
          <w:tcPr>
            <w:tcW w:w="1276" w:type="dxa"/>
            <w:hideMark/>
          </w:tcPr>
          <w:p w14:paraId="13BD25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w:t>
            </w:r>
          </w:p>
        </w:tc>
        <w:tc>
          <w:tcPr>
            <w:tcW w:w="4394" w:type="dxa"/>
            <w:hideMark/>
          </w:tcPr>
          <w:p w14:paraId="5A63D8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Elektronické dokumenty v právní praxi /Tomáš Lechner. Praha :Leges,2013. 255 s. :il.</w:t>
            </w:r>
          </w:p>
        </w:tc>
        <w:tc>
          <w:tcPr>
            <w:tcW w:w="737" w:type="dxa"/>
            <w:hideMark/>
          </w:tcPr>
          <w:p w14:paraId="4369E8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260</w:t>
            </w:r>
          </w:p>
        </w:tc>
      </w:tr>
      <w:tr w:rsidR="000165E4" w:rsidRPr="000165E4" w14:paraId="7483752F" w14:textId="77777777" w:rsidTr="00E75AC8">
        <w:trPr>
          <w:trHeight w:val="408"/>
        </w:trPr>
        <w:tc>
          <w:tcPr>
            <w:tcW w:w="736" w:type="dxa"/>
            <w:hideMark/>
          </w:tcPr>
          <w:p w14:paraId="3EFD1A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305</w:t>
            </w:r>
          </w:p>
        </w:tc>
        <w:tc>
          <w:tcPr>
            <w:tcW w:w="1102" w:type="dxa"/>
            <w:hideMark/>
          </w:tcPr>
          <w:p w14:paraId="0EF176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91310</w:t>
            </w:r>
          </w:p>
        </w:tc>
        <w:tc>
          <w:tcPr>
            <w:tcW w:w="1276" w:type="dxa"/>
            <w:hideMark/>
          </w:tcPr>
          <w:p w14:paraId="605D26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156644 - 1566</w:t>
            </w:r>
          </w:p>
        </w:tc>
        <w:tc>
          <w:tcPr>
            <w:tcW w:w="4394" w:type="dxa"/>
            <w:hideMark/>
          </w:tcPr>
          <w:p w14:paraId="709281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Elementární fyzika pevných látek /Ivo Kraus, Jaroslav Fiala. Praha :České vysoké učení technické v Praze,2016. 320 s. :il.</w:t>
            </w:r>
          </w:p>
        </w:tc>
        <w:tc>
          <w:tcPr>
            <w:tcW w:w="737" w:type="dxa"/>
            <w:hideMark/>
          </w:tcPr>
          <w:p w14:paraId="3F6DDB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326</w:t>
            </w:r>
          </w:p>
        </w:tc>
      </w:tr>
      <w:tr w:rsidR="000165E4" w:rsidRPr="000165E4" w14:paraId="798DCA40" w14:textId="77777777" w:rsidTr="00E75AC8">
        <w:trPr>
          <w:trHeight w:val="288"/>
        </w:trPr>
        <w:tc>
          <w:tcPr>
            <w:tcW w:w="736" w:type="dxa"/>
            <w:hideMark/>
          </w:tcPr>
          <w:p w14:paraId="723386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306</w:t>
            </w:r>
          </w:p>
        </w:tc>
        <w:tc>
          <w:tcPr>
            <w:tcW w:w="1102" w:type="dxa"/>
            <w:hideMark/>
          </w:tcPr>
          <w:p w14:paraId="3DB07C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23558</w:t>
            </w:r>
          </w:p>
        </w:tc>
        <w:tc>
          <w:tcPr>
            <w:tcW w:w="1276" w:type="dxa"/>
            <w:hideMark/>
          </w:tcPr>
          <w:p w14:paraId="36955A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1157</w:t>
            </w:r>
          </w:p>
        </w:tc>
        <w:tc>
          <w:tcPr>
            <w:tcW w:w="4394" w:type="dxa"/>
            <w:hideMark/>
          </w:tcPr>
          <w:p w14:paraId="1AB5C4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Embryológia človeka :Karol Kapeller, Viera Pospíšilová. Martin :Osveta,2001. 370 s. :obr.</w:t>
            </w:r>
          </w:p>
        </w:tc>
        <w:tc>
          <w:tcPr>
            <w:tcW w:w="737" w:type="dxa"/>
            <w:hideMark/>
          </w:tcPr>
          <w:p w14:paraId="4A354B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376</w:t>
            </w:r>
          </w:p>
        </w:tc>
      </w:tr>
      <w:tr w:rsidR="000165E4" w:rsidRPr="000165E4" w14:paraId="05BC29A5" w14:textId="77777777" w:rsidTr="00E75AC8">
        <w:trPr>
          <w:trHeight w:val="288"/>
        </w:trPr>
        <w:tc>
          <w:tcPr>
            <w:tcW w:w="736" w:type="dxa"/>
            <w:hideMark/>
          </w:tcPr>
          <w:p w14:paraId="4F94FB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307</w:t>
            </w:r>
          </w:p>
        </w:tc>
        <w:tc>
          <w:tcPr>
            <w:tcW w:w="1102" w:type="dxa"/>
            <w:hideMark/>
          </w:tcPr>
          <w:p w14:paraId="218EA4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83075</w:t>
            </w:r>
          </w:p>
        </w:tc>
        <w:tc>
          <w:tcPr>
            <w:tcW w:w="1276" w:type="dxa"/>
            <w:hideMark/>
          </w:tcPr>
          <w:p w14:paraId="785329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1348</w:t>
            </w:r>
          </w:p>
        </w:tc>
        <w:tc>
          <w:tcPr>
            <w:tcW w:w="4394" w:type="dxa"/>
            <w:hideMark/>
          </w:tcPr>
          <w:p w14:paraId="29652B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Emoční poruchy v dětství a dospívání /Peter Pöthe. Praha :Grada,2013. 164 s.</w:t>
            </w:r>
          </w:p>
        </w:tc>
        <w:tc>
          <w:tcPr>
            <w:tcW w:w="737" w:type="dxa"/>
            <w:hideMark/>
          </w:tcPr>
          <w:p w14:paraId="2938DE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168</w:t>
            </w:r>
          </w:p>
        </w:tc>
      </w:tr>
      <w:tr w:rsidR="000165E4" w:rsidRPr="000165E4" w14:paraId="778C6D45" w14:textId="77777777" w:rsidTr="00E75AC8">
        <w:trPr>
          <w:trHeight w:val="408"/>
        </w:trPr>
        <w:tc>
          <w:tcPr>
            <w:tcW w:w="736" w:type="dxa"/>
            <w:hideMark/>
          </w:tcPr>
          <w:p w14:paraId="1E9656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c>
          <w:tcPr>
            <w:tcW w:w="1102" w:type="dxa"/>
            <w:hideMark/>
          </w:tcPr>
          <w:p w14:paraId="087A1D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50319</w:t>
            </w:r>
          </w:p>
        </w:tc>
        <w:tc>
          <w:tcPr>
            <w:tcW w:w="1276" w:type="dxa"/>
            <w:hideMark/>
          </w:tcPr>
          <w:p w14:paraId="4FD6C4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1445</w:t>
            </w:r>
          </w:p>
        </w:tc>
        <w:tc>
          <w:tcPr>
            <w:tcW w:w="4394" w:type="dxa"/>
            <w:hideMark/>
          </w:tcPr>
          <w:p w14:paraId="7D31BA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Energy science :John Andrews and Nick Jelley. Oxford :Oxford University Press,2007. xv, 328 s. :grafy, il., tab.</w:t>
            </w:r>
          </w:p>
        </w:tc>
        <w:tc>
          <w:tcPr>
            <w:tcW w:w="737" w:type="dxa"/>
            <w:hideMark/>
          </w:tcPr>
          <w:p w14:paraId="77C264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348</w:t>
            </w:r>
          </w:p>
        </w:tc>
      </w:tr>
      <w:tr w:rsidR="000165E4" w:rsidRPr="000165E4" w14:paraId="45AF6835" w14:textId="77777777" w:rsidTr="00E75AC8">
        <w:trPr>
          <w:trHeight w:val="408"/>
        </w:trPr>
        <w:tc>
          <w:tcPr>
            <w:tcW w:w="736" w:type="dxa"/>
            <w:hideMark/>
          </w:tcPr>
          <w:p w14:paraId="6148EC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309</w:t>
            </w:r>
          </w:p>
        </w:tc>
        <w:tc>
          <w:tcPr>
            <w:tcW w:w="1102" w:type="dxa"/>
            <w:hideMark/>
          </w:tcPr>
          <w:p w14:paraId="45AC5F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72977</w:t>
            </w:r>
          </w:p>
        </w:tc>
        <w:tc>
          <w:tcPr>
            <w:tcW w:w="1276" w:type="dxa"/>
            <w:hideMark/>
          </w:tcPr>
          <w:p w14:paraId="00C629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136251 - 1362</w:t>
            </w:r>
          </w:p>
        </w:tc>
        <w:tc>
          <w:tcPr>
            <w:tcW w:w="4394" w:type="dxa"/>
            <w:hideMark/>
          </w:tcPr>
          <w:p w14:paraId="4D2635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English syntax :Andrew Radford. Cambridge :Cambridge University Press,2009. xi, 384 s.</w:t>
            </w:r>
          </w:p>
        </w:tc>
        <w:tc>
          <w:tcPr>
            <w:tcW w:w="737" w:type="dxa"/>
            <w:hideMark/>
          </w:tcPr>
          <w:p w14:paraId="4DD028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r>
      <w:tr w:rsidR="000165E4" w:rsidRPr="000165E4" w14:paraId="4B77EE23" w14:textId="77777777" w:rsidTr="00E75AC8">
        <w:trPr>
          <w:trHeight w:val="408"/>
        </w:trPr>
        <w:tc>
          <w:tcPr>
            <w:tcW w:w="736" w:type="dxa"/>
            <w:hideMark/>
          </w:tcPr>
          <w:p w14:paraId="753D96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310</w:t>
            </w:r>
          </w:p>
        </w:tc>
        <w:tc>
          <w:tcPr>
            <w:tcW w:w="1102" w:type="dxa"/>
            <w:hideMark/>
          </w:tcPr>
          <w:p w14:paraId="56CACB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87697</w:t>
            </w:r>
          </w:p>
        </w:tc>
        <w:tc>
          <w:tcPr>
            <w:tcW w:w="1276" w:type="dxa"/>
            <w:hideMark/>
          </w:tcPr>
          <w:p w14:paraId="3CE19D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1481</w:t>
            </w:r>
          </w:p>
        </w:tc>
        <w:tc>
          <w:tcPr>
            <w:tcW w:w="4394" w:type="dxa"/>
            <w:hideMark/>
          </w:tcPr>
          <w:p w14:paraId="3668A4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Environmentálne právo :Branislav Cepek a kolektív. Plzeň :Vydavatelství a nakladatelství Aleš Čeněk,2015. 442 s.</w:t>
            </w:r>
          </w:p>
        </w:tc>
        <w:tc>
          <w:tcPr>
            <w:tcW w:w="737" w:type="dxa"/>
            <w:hideMark/>
          </w:tcPr>
          <w:p w14:paraId="677D42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448</w:t>
            </w:r>
          </w:p>
        </w:tc>
      </w:tr>
      <w:tr w:rsidR="000165E4" w:rsidRPr="000165E4" w14:paraId="34351D2B" w14:textId="77777777" w:rsidTr="00E75AC8">
        <w:trPr>
          <w:trHeight w:val="408"/>
        </w:trPr>
        <w:tc>
          <w:tcPr>
            <w:tcW w:w="736" w:type="dxa"/>
            <w:hideMark/>
          </w:tcPr>
          <w:p w14:paraId="52F79B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311</w:t>
            </w:r>
          </w:p>
        </w:tc>
        <w:tc>
          <w:tcPr>
            <w:tcW w:w="1102" w:type="dxa"/>
            <w:hideMark/>
          </w:tcPr>
          <w:p w14:paraId="001E98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79056</w:t>
            </w:r>
          </w:p>
        </w:tc>
        <w:tc>
          <w:tcPr>
            <w:tcW w:w="1276" w:type="dxa"/>
            <w:hideMark/>
          </w:tcPr>
          <w:p w14:paraId="30CD1D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125933 - 1259</w:t>
            </w:r>
          </w:p>
        </w:tc>
        <w:tc>
          <w:tcPr>
            <w:tcW w:w="4394" w:type="dxa"/>
            <w:hideMark/>
          </w:tcPr>
          <w:p w14:paraId="47E318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Etické otázky v psychologii /Petr Weiss a kol. Praha :Portál,2011. 349 s. :il.</w:t>
            </w:r>
          </w:p>
        </w:tc>
        <w:tc>
          <w:tcPr>
            <w:tcW w:w="737" w:type="dxa"/>
            <w:hideMark/>
          </w:tcPr>
          <w:p w14:paraId="6E1EF1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355</w:t>
            </w:r>
          </w:p>
        </w:tc>
      </w:tr>
      <w:tr w:rsidR="000165E4" w:rsidRPr="000165E4" w14:paraId="5224D72B" w14:textId="77777777" w:rsidTr="00E75AC8">
        <w:trPr>
          <w:trHeight w:val="288"/>
        </w:trPr>
        <w:tc>
          <w:tcPr>
            <w:tcW w:w="736" w:type="dxa"/>
            <w:hideMark/>
          </w:tcPr>
          <w:p w14:paraId="74ACDA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312</w:t>
            </w:r>
          </w:p>
        </w:tc>
        <w:tc>
          <w:tcPr>
            <w:tcW w:w="1102" w:type="dxa"/>
            <w:hideMark/>
          </w:tcPr>
          <w:p w14:paraId="26457A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95427</w:t>
            </w:r>
          </w:p>
        </w:tc>
        <w:tc>
          <w:tcPr>
            <w:tcW w:w="1276" w:type="dxa"/>
            <w:hideMark/>
          </w:tcPr>
          <w:p w14:paraId="526D92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50AA61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Etika pro pomáhající profese /Jiří Jankovský. Praha :Triton,2018. 302 s.</w:t>
            </w:r>
          </w:p>
        </w:tc>
        <w:tc>
          <w:tcPr>
            <w:tcW w:w="737" w:type="dxa"/>
            <w:hideMark/>
          </w:tcPr>
          <w:p w14:paraId="33795E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302</w:t>
            </w:r>
          </w:p>
        </w:tc>
      </w:tr>
      <w:tr w:rsidR="000165E4" w:rsidRPr="000165E4" w14:paraId="6DF3ECBC" w14:textId="77777777" w:rsidTr="00E75AC8">
        <w:trPr>
          <w:trHeight w:val="408"/>
        </w:trPr>
        <w:tc>
          <w:tcPr>
            <w:tcW w:w="736" w:type="dxa"/>
            <w:hideMark/>
          </w:tcPr>
          <w:p w14:paraId="6A5F62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313</w:t>
            </w:r>
          </w:p>
        </w:tc>
        <w:tc>
          <w:tcPr>
            <w:tcW w:w="1102" w:type="dxa"/>
            <w:hideMark/>
          </w:tcPr>
          <w:p w14:paraId="686094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46979</w:t>
            </w:r>
          </w:p>
        </w:tc>
        <w:tc>
          <w:tcPr>
            <w:tcW w:w="1276" w:type="dxa"/>
            <w:hideMark/>
          </w:tcPr>
          <w:p w14:paraId="5C3742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1454</w:t>
            </w:r>
          </w:p>
        </w:tc>
        <w:tc>
          <w:tcPr>
            <w:tcW w:w="4394" w:type="dxa"/>
            <w:hideMark/>
          </w:tcPr>
          <w:p w14:paraId="4F0962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Etika ve veřejné službě pro nové tisíciletí /Richard A. Chapman (ed.) ; přeložila Olga Vidláková. Praha :Sociologické nakladatelství,2003. 262 s.</w:t>
            </w:r>
          </w:p>
        </w:tc>
        <w:tc>
          <w:tcPr>
            <w:tcW w:w="737" w:type="dxa"/>
            <w:hideMark/>
          </w:tcPr>
          <w:p w14:paraId="36080D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268</w:t>
            </w:r>
          </w:p>
        </w:tc>
      </w:tr>
      <w:tr w:rsidR="000165E4" w:rsidRPr="000165E4" w14:paraId="5C999CB2" w14:textId="77777777" w:rsidTr="00E75AC8">
        <w:trPr>
          <w:trHeight w:val="288"/>
        </w:trPr>
        <w:tc>
          <w:tcPr>
            <w:tcW w:w="736" w:type="dxa"/>
            <w:hideMark/>
          </w:tcPr>
          <w:p w14:paraId="41CDE2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314</w:t>
            </w:r>
          </w:p>
        </w:tc>
        <w:tc>
          <w:tcPr>
            <w:tcW w:w="1102" w:type="dxa"/>
            <w:hideMark/>
          </w:tcPr>
          <w:p w14:paraId="127192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46294</w:t>
            </w:r>
          </w:p>
        </w:tc>
        <w:tc>
          <w:tcPr>
            <w:tcW w:w="1276" w:type="dxa"/>
            <w:hideMark/>
          </w:tcPr>
          <w:p w14:paraId="2A1B8E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1458</w:t>
            </w:r>
          </w:p>
        </w:tc>
        <w:tc>
          <w:tcPr>
            <w:tcW w:w="4394" w:type="dxa"/>
            <w:hideMark/>
          </w:tcPr>
          <w:p w14:paraId="7E2B7F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Etologie :Zdeněk Veselovský. Praha :Academia,2005. 408 s. :il., reg.</w:t>
            </w:r>
          </w:p>
        </w:tc>
        <w:tc>
          <w:tcPr>
            <w:tcW w:w="737" w:type="dxa"/>
            <w:hideMark/>
          </w:tcPr>
          <w:p w14:paraId="65C1F3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460</w:t>
            </w:r>
          </w:p>
        </w:tc>
      </w:tr>
      <w:tr w:rsidR="000165E4" w:rsidRPr="000165E4" w14:paraId="735B3B26" w14:textId="77777777" w:rsidTr="00E75AC8">
        <w:trPr>
          <w:trHeight w:val="288"/>
        </w:trPr>
        <w:tc>
          <w:tcPr>
            <w:tcW w:w="736" w:type="dxa"/>
            <w:hideMark/>
          </w:tcPr>
          <w:p w14:paraId="0C1D32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315</w:t>
            </w:r>
          </w:p>
        </w:tc>
        <w:tc>
          <w:tcPr>
            <w:tcW w:w="1102" w:type="dxa"/>
            <w:hideMark/>
          </w:tcPr>
          <w:p w14:paraId="572FF0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79237</w:t>
            </w:r>
          </w:p>
        </w:tc>
        <w:tc>
          <w:tcPr>
            <w:tcW w:w="1276" w:type="dxa"/>
            <w:hideMark/>
          </w:tcPr>
          <w:p w14:paraId="651CAE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1468</w:t>
            </w:r>
          </w:p>
        </w:tc>
        <w:tc>
          <w:tcPr>
            <w:tcW w:w="4394" w:type="dxa"/>
            <w:hideMark/>
          </w:tcPr>
          <w:p w14:paraId="186BF0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Európska únia /Ľudmila Lipková a kolektív. Bratislava :Sprint dva,2011. 446 s. :grafy, tab.</w:t>
            </w:r>
          </w:p>
        </w:tc>
        <w:tc>
          <w:tcPr>
            <w:tcW w:w="737" w:type="dxa"/>
            <w:hideMark/>
          </w:tcPr>
          <w:p w14:paraId="7FFEF7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w:t>
            </w:r>
          </w:p>
        </w:tc>
      </w:tr>
      <w:tr w:rsidR="000165E4" w:rsidRPr="000165E4" w14:paraId="009C713A" w14:textId="77777777" w:rsidTr="00E75AC8">
        <w:trPr>
          <w:trHeight w:val="408"/>
        </w:trPr>
        <w:tc>
          <w:tcPr>
            <w:tcW w:w="736" w:type="dxa"/>
            <w:hideMark/>
          </w:tcPr>
          <w:p w14:paraId="0DF907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316</w:t>
            </w:r>
          </w:p>
        </w:tc>
        <w:tc>
          <w:tcPr>
            <w:tcW w:w="1102" w:type="dxa"/>
            <w:hideMark/>
          </w:tcPr>
          <w:p w14:paraId="259D07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71368</w:t>
            </w:r>
          </w:p>
        </w:tc>
        <w:tc>
          <w:tcPr>
            <w:tcW w:w="1276" w:type="dxa"/>
            <w:hideMark/>
          </w:tcPr>
          <w:p w14:paraId="143D5A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1482</w:t>
            </w:r>
          </w:p>
        </w:tc>
        <w:tc>
          <w:tcPr>
            <w:tcW w:w="4394" w:type="dxa"/>
            <w:hideMark/>
          </w:tcPr>
          <w:p w14:paraId="10CDB5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Európske právo :Alena Krunková. Košice :Univerzita Pavla Jozefa Šafárika v Košiciach, Fakulta verejnej správy,2012. 132 s.</w:t>
            </w:r>
          </w:p>
        </w:tc>
        <w:tc>
          <w:tcPr>
            <w:tcW w:w="737" w:type="dxa"/>
            <w:hideMark/>
          </w:tcPr>
          <w:p w14:paraId="3EACA7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136</w:t>
            </w:r>
          </w:p>
        </w:tc>
      </w:tr>
      <w:tr w:rsidR="000165E4" w:rsidRPr="000165E4" w14:paraId="4995B752" w14:textId="77777777" w:rsidTr="00E75AC8">
        <w:trPr>
          <w:trHeight w:val="288"/>
        </w:trPr>
        <w:tc>
          <w:tcPr>
            <w:tcW w:w="736" w:type="dxa"/>
            <w:hideMark/>
          </w:tcPr>
          <w:p w14:paraId="0CB06F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317</w:t>
            </w:r>
          </w:p>
        </w:tc>
        <w:tc>
          <w:tcPr>
            <w:tcW w:w="1102" w:type="dxa"/>
            <w:hideMark/>
          </w:tcPr>
          <w:p w14:paraId="67B33D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91110</w:t>
            </w:r>
          </w:p>
        </w:tc>
        <w:tc>
          <w:tcPr>
            <w:tcW w:w="1276" w:type="dxa"/>
            <w:hideMark/>
          </w:tcPr>
          <w:p w14:paraId="6238F0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1482</w:t>
            </w:r>
          </w:p>
        </w:tc>
        <w:tc>
          <w:tcPr>
            <w:tcW w:w="4394" w:type="dxa"/>
            <w:hideMark/>
          </w:tcPr>
          <w:p w14:paraId="3D6599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Európske právo na Slovensku :[Juraj Čorba (editor)]. Bratislava :Nadácia Kalligram,2003. 565 s.</w:t>
            </w:r>
          </w:p>
        </w:tc>
        <w:tc>
          <w:tcPr>
            <w:tcW w:w="737" w:type="dxa"/>
            <w:hideMark/>
          </w:tcPr>
          <w:p w14:paraId="7DD0AD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568</w:t>
            </w:r>
          </w:p>
        </w:tc>
      </w:tr>
      <w:tr w:rsidR="000165E4" w:rsidRPr="000165E4" w14:paraId="1B32BAE9" w14:textId="77777777" w:rsidTr="00E75AC8">
        <w:trPr>
          <w:trHeight w:val="408"/>
        </w:trPr>
        <w:tc>
          <w:tcPr>
            <w:tcW w:w="736" w:type="dxa"/>
            <w:hideMark/>
          </w:tcPr>
          <w:p w14:paraId="0FA695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318</w:t>
            </w:r>
          </w:p>
        </w:tc>
        <w:tc>
          <w:tcPr>
            <w:tcW w:w="1102" w:type="dxa"/>
            <w:hideMark/>
          </w:tcPr>
          <w:p w14:paraId="04D2E7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94750</w:t>
            </w:r>
          </w:p>
        </w:tc>
        <w:tc>
          <w:tcPr>
            <w:tcW w:w="1276" w:type="dxa"/>
            <w:hideMark/>
          </w:tcPr>
          <w:p w14:paraId="29FAFA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148874 - 1488</w:t>
            </w:r>
          </w:p>
        </w:tc>
        <w:tc>
          <w:tcPr>
            <w:tcW w:w="4394" w:type="dxa"/>
            <w:hideMark/>
          </w:tcPr>
          <w:p w14:paraId="1C7AC5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Európsky prokurátor :Anna Ondrejová. Bratislava :Wolters Kluwer,2017. 239 s.</w:t>
            </w:r>
          </w:p>
        </w:tc>
        <w:tc>
          <w:tcPr>
            <w:tcW w:w="737" w:type="dxa"/>
            <w:hideMark/>
          </w:tcPr>
          <w:p w14:paraId="2CED00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244</w:t>
            </w:r>
          </w:p>
        </w:tc>
      </w:tr>
      <w:tr w:rsidR="000165E4" w:rsidRPr="000165E4" w14:paraId="13FD8A90" w14:textId="77777777" w:rsidTr="00E75AC8">
        <w:trPr>
          <w:trHeight w:val="288"/>
        </w:trPr>
        <w:tc>
          <w:tcPr>
            <w:tcW w:w="736" w:type="dxa"/>
            <w:hideMark/>
          </w:tcPr>
          <w:p w14:paraId="043944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319</w:t>
            </w:r>
          </w:p>
        </w:tc>
        <w:tc>
          <w:tcPr>
            <w:tcW w:w="1102" w:type="dxa"/>
            <w:hideMark/>
          </w:tcPr>
          <w:p w14:paraId="23F484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76266</w:t>
            </w:r>
          </w:p>
        </w:tc>
        <w:tc>
          <w:tcPr>
            <w:tcW w:w="1276" w:type="dxa"/>
            <w:hideMark/>
          </w:tcPr>
          <w:p w14:paraId="768D3F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w:t>
            </w:r>
          </w:p>
        </w:tc>
        <w:tc>
          <w:tcPr>
            <w:tcW w:w="4394" w:type="dxa"/>
            <w:hideMark/>
          </w:tcPr>
          <w:p w14:paraId="23BBBA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Evropské právo /Karel Klíma a kolektiv. Plzeň :Vydavatelství a nakladatelství Aleš Čeněk,2011. 579 s.</w:t>
            </w:r>
          </w:p>
        </w:tc>
        <w:tc>
          <w:tcPr>
            <w:tcW w:w="737" w:type="dxa"/>
            <w:hideMark/>
          </w:tcPr>
          <w:p w14:paraId="73E0D9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586</w:t>
            </w:r>
          </w:p>
        </w:tc>
      </w:tr>
      <w:tr w:rsidR="000165E4" w:rsidRPr="000165E4" w14:paraId="24174C28" w14:textId="77777777" w:rsidTr="00E75AC8">
        <w:trPr>
          <w:trHeight w:val="408"/>
        </w:trPr>
        <w:tc>
          <w:tcPr>
            <w:tcW w:w="736" w:type="dxa"/>
            <w:hideMark/>
          </w:tcPr>
          <w:p w14:paraId="00B968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320</w:t>
            </w:r>
          </w:p>
        </w:tc>
        <w:tc>
          <w:tcPr>
            <w:tcW w:w="1102" w:type="dxa"/>
            <w:hideMark/>
          </w:tcPr>
          <w:p w14:paraId="63E2BE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87371</w:t>
            </w:r>
          </w:p>
        </w:tc>
        <w:tc>
          <w:tcPr>
            <w:tcW w:w="1276" w:type="dxa"/>
            <w:hideMark/>
          </w:tcPr>
          <w:p w14:paraId="0CB878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148427 - 1484</w:t>
            </w:r>
          </w:p>
        </w:tc>
        <w:tc>
          <w:tcPr>
            <w:tcW w:w="4394" w:type="dxa"/>
            <w:hideMark/>
          </w:tcPr>
          <w:p w14:paraId="1BF9E3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Evropské právo /Luboš Tichý ... [et al.]. Praha :C. H. Beck,2014. xlii, 756 s.</w:t>
            </w:r>
          </w:p>
        </w:tc>
        <w:tc>
          <w:tcPr>
            <w:tcW w:w="737" w:type="dxa"/>
            <w:hideMark/>
          </w:tcPr>
          <w:p w14:paraId="5CAAEB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804</w:t>
            </w:r>
          </w:p>
        </w:tc>
      </w:tr>
      <w:tr w:rsidR="000165E4" w:rsidRPr="000165E4" w14:paraId="1F315824" w14:textId="77777777" w:rsidTr="00E75AC8">
        <w:trPr>
          <w:trHeight w:val="408"/>
        </w:trPr>
        <w:tc>
          <w:tcPr>
            <w:tcW w:w="736" w:type="dxa"/>
            <w:hideMark/>
          </w:tcPr>
          <w:p w14:paraId="2CD168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321</w:t>
            </w:r>
          </w:p>
        </w:tc>
        <w:tc>
          <w:tcPr>
            <w:tcW w:w="1102" w:type="dxa"/>
            <w:hideMark/>
          </w:tcPr>
          <w:p w14:paraId="78B265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94893</w:t>
            </w:r>
          </w:p>
        </w:tc>
        <w:tc>
          <w:tcPr>
            <w:tcW w:w="1276" w:type="dxa"/>
            <w:hideMark/>
          </w:tcPr>
          <w:p w14:paraId="6EFEC5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w:t>
            </w:r>
          </w:p>
        </w:tc>
        <w:tc>
          <w:tcPr>
            <w:tcW w:w="4394" w:type="dxa"/>
            <w:hideMark/>
          </w:tcPr>
          <w:p w14:paraId="3EDFCA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Fascie :Serge Paoletti ; ilustrace Peter Sommerfeld ; [z anglického vydání ... přeložila Lucie Veverková]. Olomouc :Poznání,2009. 326 s. :il.</w:t>
            </w:r>
          </w:p>
        </w:tc>
        <w:tc>
          <w:tcPr>
            <w:tcW w:w="737" w:type="dxa"/>
            <w:hideMark/>
          </w:tcPr>
          <w:p w14:paraId="2A65D1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318</w:t>
            </w:r>
          </w:p>
        </w:tc>
      </w:tr>
      <w:tr w:rsidR="000165E4" w:rsidRPr="000165E4" w14:paraId="7CCF9575" w14:textId="77777777" w:rsidTr="00E75AC8">
        <w:trPr>
          <w:trHeight w:val="408"/>
        </w:trPr>
        <w:tc>
          <w:tcPr>
            <w:tcW w:w="736" w:type="dxa"/>
            <w:hideMark/>
          </w:tcPr>
          <w:p w14:paraId="430F27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322</w:t>
            </w:r>
          </w:p>
        </w:tc>
        <w:tc>
          <w:tcPr>
            <w:tcW w:w="1102" w:type="dxa"/>
            <w:hideMark/>
          </w:tcPr>
          <w:p w14:paraId="377601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36857</w:t>
            </w:r>
          </w:p>
        </w:tc>
        <w:tc>
          <w:tcPr>
            <w:tcW w:w="1276" w:type="dxa"/>
            <w:hideMark/>
          </w:tcPr>
          <w:p w14:paraId="45179C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1480</w:t>
            </w:r>
          </w:p>
        </w:tc>
        <w:tc>
          <w:tcPr>
            <w:tcW w:w="4394" w:type="dxa"/>
            <w:hideMark/>
          </w:tcPr>
          <w:p w14:paraId="35DA9D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Feynmanovy přednášky z fyziky s řešenými příklady.Feynman, Leighton, Sands. Havlíčkův Brod :Fragment,2000. 732 s, :grafy, obr.</w:t>
            </w:r>
          </w:p>
        </w:tc>
        <w:tc>
          <w:tcPr>
            <w:tcW w:w="737" w:type="dxa"/>
            <w:hideMark/>
          </w:tcPr>
          <w:p w14:paraId="1ECEC1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736</w:t>
            </w:r>
          </w:p>
        </w:tc>
      </w:tr>
      <w:tr w:rsidR="000165E4" w:rsidRPr="000165E4" w14:paraId="6F84B198" w14:textId="77777777" w:rsidTr="00E75AC8">
        <w:trPr>
          <w:trHeight w:val="408"/>
        </w:trPr>
        <w:tc>
          <w:tcPr>
            <w:tcW w:w="736" w:type="dxa"/>
            <w:hideMark/>
          </w:tcPr>
          <w:p w14:paraId="42A5B5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323</w:t>
            </w:r>
          </w:p>
        </w:tc>
        <w:tc>
          <w:tcPr>
            <w:tcW w:w="1102" w:type="dxa"/>
            <w:hideMark/>
          </w:tcPr>
          <w:p w14:paraId="6A43C1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41537</w:t>
            </w:r>
          </w:p>
        </w:tc>
        <w:tc>
          <w:tcPr>
            <w:tcW w:w="1276" w:type="dxa"/>
            <w:hideMark/>
          </w:tcPr>
          <w:p w14:paraId="445B22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1462</w:t>
            </w:r>
          </w:p>
        </w:tc>
        <w:tc>
          <w:tcPr>
            <w:tcW w:w="4394" w:type="dxa"/>
            <w:hideMark/>
          </w:tcPr>
          <w:p w14:paraId="7757BF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Feynmanovy přednášky z fyziky s řešenými příklady.Feynman, Leighton, Sands. Havlíčkův Brod :Fragment,2001. 806 s. :grafy, obr.</w:t>
            </w:r>
          </w:p>
        </w:tc>
        <w:tc>
          <w:tcPr>
            <w:tcW w:w="737" w:type="dxa"/>
            <w:hideMark/>
          </w:tcPr>
          <w:p w14:paraId="7C51F7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812</w:t>
            </w:r>
          </w:p>
        </w:tc>
      </w:tr>
      <w:tr w:rsidR="000165E4" w:rsidRPr="000165E4" w14:paraId="246F04D4" w14:textId="77777777" w:rsidTr="00E75AC8">
        <w:trPr>
          <w:trHeight w:val="408"/>
        </w:trPr>
        <w:tc>
          <w:tcPr>
            <w:tcW w:w="736" w:type="dxa"/>
            <w:hideMark/>
          </w:tcPr>
          <w:p w14:paraId="509E07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324</w:t>
            </w:r>
          </w:p>
        </w:tc>
        <w:tc>
          <w:tcPr>
            <w:tcW w:w="1102" w:type="dxa"/>
            <w:hideMark/>
          </w:tcPr>
          <w:p w14:paraId="59885B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39551</w:t>
            </w:r>
          </w:p>
        </w:tc>
        <w:tc>
          <w:tcPr>
            <w:tcW w:w="1276" w:type="dxa"/>
            <w:hideMark/>
          </w:tcPr>
          <w:p w14:paraId="5F3464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1462</w:t>
            </w:r>
          </w:p>
        </w:tc>
        <w:tc>
          <w:tcPr>
            <w:tcW w:w="4394" w:type="dxa"/>
            <w:hideMark/>
          </w:tcPr>
          <w:p w14:paraId="780B47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Feynmanovy přednášky z fyziky s řešenými příklady.Feynman, Leighton, Sands. Havlíčkův Brod :Fragment,2002. 435 s. :grafy, obr.</w:t>
            </w:r>
          </w:p>
        </w:tc>
        <w:tc>
          <w:tcPr>
            <w:tcW w:w="737" w:type="dxa"/>
            <w:hideMark/>
          </w:tcPr>
          <w:p w14:paraId="63D2AE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440</w:t>
            </w:r>
          </w:p>
        </w:tc>
      </w:tr>
      <w:tr w:rsidR="000165E4" w:rsidRPr="000165E4" w14:paraId="0A887C21" w14:textId="77777777" w:rsidTr="00E75AC8">
        <w:trPr>
          <w:trHeight w:val="288"/>
        </w:trPr>
        <w:tc>
          <w:tcPr>
            <w:tcW w:w="736" w:type="dxa"/>
            <w:hideMark/>
          </w:tcPr>
          <w:p w14:paraId="5218EE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325</w:t>
            </w:r>
          </w:p>
        </w:tc>
        <w:tc>
          <w:tcPr>
            <w:tcW w:w="1102" w:type="dxa"/>
            <w:hideMark/>
          </w:tcPr>
          <w:p w14:paraId="21830B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43771</w:t>
            </w:r>
          </w:p>
        </w:tc>
        <w:tc>
          <w:tcPr>
            <w:tcW w:w="1276" w:type="dxa"/>
            <w:hideMark/>
          </w:tcPr>
          <w:p w14:paraId="3B6E6C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1157</w:t>
            </w:r>
          </w:p>
        </w:tc>
        <w:tc>
          <w:tcPr>
            <w:tcW w:w="4394" w:type="dxa"/>
            <w:hideMark/>
          </w:tcPr>
          <w:p w14:paraId="1652BF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Filosofická antropologie :Jan Sokol. Praha :Portál,2002. 222 s.</w:t>
            </w:r>
          </w:p>
        </w:tc>
        <w:tc>
          <w:tcPr>
            <w:tcW w:w="737" w:type="dxa"/>
            <w:hideMark/>
          </w:tcPr>
          <w:p w14:paraId="7F8ACA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228</w:t>
            </w:r>
          </w:p>
        </w:tc>
      </w:tr>
      <w:tr w:rsidR="000165E4" w:rsidRPr="000165E4" w14:paraId="5F3B121C" w14:textId="77777777" w:rsidTr="00E75AC8">
        <w:trPr>
          <w:trHeight w:val="408"/>
        </w:trPr>
        <w:tc>
          <w:tcPr>
            <w:tcW w:w="736" w:type="dxa"/>
            <w:hideMark/>
          </w:tcPr>
          <w:p w14:paraId="310EC4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326</w:t>
            </w:r>
          </w:p>
        </w:tc>
        <w:tc>
          <w:tcPr>
            <w:tcW w:w="1102" w:type="dxa"/>
            <w:hideMark/>
          </w:tcPr>
          <w:p w14:paraId="1EA092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88023</w:t>
            </w:r>
          </w:p>
        </w:tc>
        <w:tc>
          <w:tcPr>
            <w:tcW w:w="1276" w:type="dxa"/>
            <w:hideMark/>
          </w:tcPr>
          <w:p w14:paraId="112276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148052 - 1480</w:t>
            </w:r>
          </w:p>
        </w:tc>
        <w:tc>
          <w:tcPr>
            <w:tcW w:w="4394" w:type="dxa"/>
            <w:hideMark/>
          </w:tcPr>
          <w:p w14:paraId="72197F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Financování měst, obcí regionů :Romana Provazníková. Praha :Grada,2015. 280 s. :tab., grafy.</w:t>
            </w:r>
          </w:p>
        </w:tc>
        <w:tc>
          <w:tcPr>
            <w:tcW w:w="737" w:type="dxa"/>
            <w:hideMark/>
          </w:tcPr>
          <w:p w14:paraId="57331F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r>
      <w:tr w:rsidR="000165E4" w:rsidRPr="000165E4" w14:paraId="271A62C4" w14:textId="77777777" w:rsidTr="00E75AC8">
        <w:trPr>
          <w:trHeight w:val="408"/>
        </w:trPr>
        <w:tc>
          <w:tcPr>
            <w:tcW w:w="736" w:type="dxa"/>
            <w:hideMark/>
          </w:tcPr>
          <w:p w14:paraId="783294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327</w:t>
            </w:r>
          </w:p>
        </w:tc>
        <w:tc>
          <w:tcPr>
            <w:tcW w:w="1102" w:type="dxa"/>
            <w:hideMark/>
          </w:tcPr>
          <w:p w14:paraId="477B25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92454</w:t>
            </w:r>
          </w:p>
        </w:tc>
        <w:tc>
          <w:tcPr>
            <w:tcW w:w="1276" w:type="dxa"/>
            <w:hideMark/>
          </w:tcPr>
          <w:p w14:paraId="5A4FB0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148702 - 1487</w:t>
            </w:r>
          </w:p>
        </w:tc>
        <w:tc>
          <w:tcPr>
            <w:tcW w:w="4394" w:type="dxa"/>
            <w:hideMark/>
          </w:tcPr>
          <w:p w14:paraId="3E2E6D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Finančné právo na Slovensku /Vladimír Babčák a kolektív. Bratislava :Epos,2017. 505 s.</w:t>
            </w:r>
          </w:p>
        </w:tc>
        <w:tc>
          <w:tcPr>
            <w:tcW w:w="737" w:type="dxa"/>
            <w:hideMark/>
          </w:tcPr>
          <w:p w14:paraId="16326A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w:t>
            </w:r>
          </w:p>
        </w:tc>
      </w:tr>
      <w:tr w:rsidR="000165E4" w:rsidRPr="000165E4" w14:paraId="360C8E3C" w14:textId="77777777" w:rsidTr="00E75AC8">
        <w:trPr>
          <w:trHeight w:val="408"/>
        </w:trPr>
        <w:tc>
          <w:tcPr>
            <w:tcW w:w="736" w:type="dxa"/>
            <w:hideMark/>
          </w:tcPr>
          <w:p w14:paraId="3A4BB2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328</w:t>
            </w:r>
          </w:p>
        </w:tc>
        <w:tc>
          <w:tcPr>
            <w:tcW w:w="1102" w:type="dxa"/>
            <w:hideMark/>
          </w:tcPr>
          <w:p w14:paraId="051DD6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88294</w:t>
            </w:r>
          </w:p>
        </w:tc>
        <w:tc>
          <w:tcPr>
            <w:tcW w:w="1276" w:type="dxa"/>
            <w:hideMark/>
          </w:tcPr>
          <w:p w14:paraId="64A856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1564</w:t>
            </w:r>
          </w:p>
        </w:tc>
        <w:tc>
          <w:tcPr>
            <w:tcW w:w="4394" w:type="dxa"/>
            <w:hideMark/>
          </w:tcPr>
          <w:p w14:paraId="2903DC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Fine particle magnetism /Bibek Bandyopadhyay. New Delhi :Atlantic Publishers and Distributors,2002. vi, 183 s. :gtafy, il., tab.</w:t>
            </w:r>
          </w:p>
        </w:tc>
        <w:tc>
          <w:tcPr>
            <w:tcW w:w="737" w:type="dxa"/>
            <w:hideMark/>
          </w:tcPr>
          <w:p w14:paraId="141CF5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2D208127" w14:textId="77777777" w:rsidTr="00E75AC8">
        <w:trPr>
          <w:trHeight w:val="408"/>
        </w:trPr>
        <w:tc>
          <w:tcPr>
            <w:tcW w:w="736" w:type="dxa"/>
            <w:hideMark/>
          </w:tcPr>
          <w:p w14:paraId="1AB952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329</w:t>
            </w:r>
          </w:p>
        </w:tc>
        <w:tc>
          <w:tcPr>
            <w:tcW w:w="1102" w:type="dxa"/>
            <w:hideMark/>
          </w:tcPr>
          <w:p w14:paraId="5293C7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54545</w:t>
            </w:r>
          </w:p>
        </w:tc>
        <w:tc>
          <w:tcPr>
            <w:tcW w:w="1276" w:type="dxa"/>
            <w:hideMark/>
          </w:tcPr>
          <w:p w14:paraId="0A4E94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1179</w:t>
            </w:r>
          </w:p>
        </w:tc>
        <w:tc>
          <w:tcPr>
            <w:tcW w:w="4394" w:type="dxa"/>
            <w:hideMark/>
          </w:tcPr>
          <w:p w14:paraId="03B20D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Fonetika a fonológia /Ábel Kráľ, Ján Sabol. Bratislava :Slovenské pedagogické nakladateľstvo,1989. 388 s. :il.</w:t>
            </w:r>
          </w:p>
        </w:tc>
        <w:tc>
          <w:tcPr>
            <w:tcW w:w="737" w:type="dxa"/>
            <w:hideMark/>
          </w:tcPr>
          <w:p w14:paraId="60BF7C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396</w:t>
            </w:r>
          </w:p>
        </w:tc>
      </w:tr>
      <w:tr w:rsidR="000165E4" w:rsidRPr="000165E4" w14:paraId="7120D2C9" w14:textId="77777777" w:rsidTr="00E75AC8">
        <w:trPr>
          <w:trHeight w:val="408"/>
        </w:trPr>
        <w:tc>
          <w:tcPr>
            <w:tcW w:w="736" w:type="dxa"/>
            <w:hideMark/>
          </w:tcPr>
          <w:p w14:paraId="530774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330</w:t>
            </w:r>
          </w:p>
        </w:tc>
        <w:tc>
          <w:tcPr>
            <w:tcW w:w="1102" w:type="dxa"/>
            <w:hideMark/>
          </w:tcPr>
          <w:p w14:paraId="60123E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59267</w:t>
            </w:r>
          </w:p>
        </w:tc>
        <w:tc>
          <w:tcPr>
            <w:tcW w:w="1276" w:type="dxa"/>
            <w:hideMark/>
          </w:tcPr>
          <w:p w14:paraId="3704B5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151858 - 1518</w:t>
            </w:r>
          </w:p>
        </w:tc>
        <w:tc>
          <w:tcPr>
            <w:tcW w:w="4394" w:type="dxa"/>
            <w:hideMark/>
          </w:tcPr>
          <w:p w14:paraId="4AC44F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Frontisterion :Alexander Bröstl. Bratislava :Kalligram,2009. 328 s.</w:t>
            </w:r>
          </w:p>
        </w:tc>
        <w:tc>
          <w:tcPr>
            <w:tcW w:w="737" w:type="dxa"/>
            <w:hideMark/>
          </w:tcPr>
          <w:p w14:paraId="6821BB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332</w:t>
            </w:r>
          </w:p>
        </w:tc>
      </w:tr>
      <w:tr w:rsidR="000165E4" w:rsidRPr="000165E4" w14:paraId="279F6C34" w14:textId="77777777" w:rsidTr="00E75AC8">
        <w:trPr>
          <w:trHeight w:val="408"/>
        </w:trPr>
        <w:tc>
          <w:tcPr>
            <w:tcW w:w="736" w:type="dxa"/>
            <w:hideMark/>
          </w:tcPr>
          <w:p w14:paraId="134369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331</w:t>
            </w:r>
          </w:p>
        </w:tc>
        <w:tc>
          <w:tcPr>
            <w:tcW w:w="1102" w:type="dxa"/>
            <w:hideMark/>
          </w:tcPr>
          <w:p w14:paraId="1C22C1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95102</w:t>
            </w:r>
          </w:p>
        </w:tc>
        <w:tc>
          <w:tcPr>
            <w:tcW w:w="1276" w:type="dxa"/>
            <w:hideMark/>
          </w:tcPr>
          <w:p w14:paraId="7C6E4B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w:t>
            </w:r>
          </w:p>
        </w:tc>
        <w:tc>
          <w:tcPr>
            <w:tcW w:w="4394" w:type="dxa"/>
            <w:hideMark/>
          </w:tcPr>
          <w:p w14:paraId="2E5B9B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Functional testing in human performance /Michael P. Reiman, Robert C. Manske. Champaign :Human Kinetics,2009. xvii, 308 s. :fotogr., grafy, il., tab. +</w:t>
            </w:r>
          </w:p>
        </w:tc>
        <w:tc>
          <w:tcPr>
            <w:tcW w:w="737" w:type="dxa"/>
            <w:hideMark/>
          </w:tcPr>
          <w:p w14:paraId="0B5DC6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298</w:t>
            </w:r>
          </w:p>
        </w:tc>
      </w:tr>
      <w:tr w:rsidR="000165E4" w:rsidRPr="000165E4" w14:paraId="2A9E96E3" w14:textId="77777777" w:rsidTr="00E75AC8">
        <w:trPr>
          <w:trHeight w:val="408"/>
        </w:trPr>
        <w:tc>
          <w:tcPr>
            <w:tcW w:w="736" w:type="dxa"/>
            <w:hideMark/>
          </w:tcPr>
          <w:p w14:paraId="2A06CB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332</w:t>
            </w:r>
          </w:p>
        </w:tc>
        <w:tc>
          <w:tcPr>
            <w:tcW w:w="1102" w:type="dxa"/>
            <w:hideMark/>
          </w:tcPr>
          <w:p w14:paraId="61B21C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41607</w:t>
            </w:r>
          </w:p>
        </w:tc>
        <w:tc>
          <w:tcPr>
            <w:tcW w:w="1276" w:type="dxa"/>
            <w:hideMark/>
          </w:tcPr>
          <w:p w14:paraId="08FFC1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1448</w:t>
            </w:r>
          </w:p>
        </w:tc>
        <w:tc>
          <w:tcPr>
            <w:tcW w:w="4394" w:type="dxa"/>
            <w:hideMark/>
          </w:tcPr>
          <w:p w14:paraId="56C11D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:David Halliday, Robert Resnick, Jearl Walker ; redakce českého překladu Bohumila Lencová, Jan Obdržálek, Petr Dub. V Brně :VUTIUM,2000. vii, S. 1034 - 1198, [35] :obr., tab.</w:t>
            </w:r>
          </w:p>
        </w:tc>
        <w:tc>
          <w:tcPr>
            <w:tcW w:w="737" w:type="dxa"/>
            <w:hideMark/>
          </w:tcPr>
          <w:p w14:paraId="498C68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220</w:t>
            </w:r>
          </w:p>
        </w:tc>
      </w:tr>
      <w:tr w:rsidR="000165E4" w:rsidRPr="000165E4" w14:paraId="2B9926A4" w14:textId="77777777" w:rsidTr="00E75AC8">
        <w:trPr>
          <w:trHeight w:val="408"/>
        </w:trPr>
        <w:tc>
          <w:tcPr>
            <w:tcW w:w="736" w:type="dxa"/>
            <w:hideMark/>
          </w:tcPr>
          <w:p w14:paraId="210F3E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333</w:t>
            </w:r>
          </w:p>
        </w:tc>
        <w:tc>
          <w:tcPr>
            <w:tcW w:w="1102" w:type="dxa"/>
            <w:hideMark/>
          </w:tcPr>
          <w:p w14:paraId="60D721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41604</w:t>
            </w:r>
          </w:p>
        </w:tc>
        <w:tc>
          <w:tcPr>
            <w:tcW w:w="1276" w:type="dxa"/>
            <w:hideMark/>
          </w:tcPr>
          <w:p w14:paraId="383627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1448</w:t>
            </w:r>
          </w:p>
        </w:tc>
        <w:tc>
          <w:tcPr>
            <w:tcW w:w="4394" w:type="dxa"/>
            <w:hideMark/>
          </w:tcPr>
          <w:p w14:paraId="10A3A8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:David Halliday, Robert Resnick, Jearl Walker ; redakce českého překladu Jan Obdržálek, Petr Dub. V Brně :VUTIUM,2000. vvi, S. 330 - 576, [34] :obr., tab.</w:t>
            </w:r>
          </w:p>
        </w:tc>
        <w:tc>
          <w:tcPr>
            <w:tcW w:w="737" w:type="dxa"/>
            <w:hideMark/>
          </w:tcPr>
          <w:p w14:paraId="717188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300</w:t>
            </w:r>
          </w:p>
        </w:tc>
      </w:tr>
      <w:tr w:rsidR="000165E4" w:rsidRPr="000165E4" w14:paraId="2D9DA287" w14:textId="77777777" w:rsidTr="00E75AC8">
        <w:trPr>
          <w:trHeight w:val="408"/>
        </w:trPr>
        <w:tc>
          <w:tcPr>
            <w:tcW w:w="736" w:type="dxa"/>
            <w:hideMark/>
          </w:tcPr>
          <w:p w14:paraId="2D6C2E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334</w:t>
            </w:r>
          </w:p>
        </w:tc>
        <w:tc>
          <w:tcPr>
            <w:tcW w:w="1102" w:type="dxa"/>
            <w:hideMark/>
          </w:tcPr>
          <w:p w14:paraId="2A3660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41603</w:t>
            </w:r>
          </w:p>
        </w:tc>
        <w:tc>
          <w:tcPr>
            <w:tcW w:w="1276" w:type="dxa"/>
            <w:hideMark/>
          </w:tcPr>
          <w:p w14:paraId="031966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1448</w:t>
            </w:r>
          </w:p>
        </w:tc>
        <w:tc>
          <w:tcPr>
            <w:tcW w:w="4394" w:type="dxa"/>
            <w:hideMark/>
          </w:tcPr>
          <w:p w14:paraId="006FD9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:David Halliday, Robert Resnick, Jearl Walker ; redakce českého překladu Jana Musilová, Jan Obdržálek, Petr Dub. V Brně :VUTIUM,2000. xvi, 328, [28] s. :obr., tab.</w:t>
            </w:r>
          </w:p>
        </w:tc>
        <w:tc>
          <w:tcPr>
            <w:tcW w:w="737" w:type="dxa"/>
            <w:hideMark/>
          </w:tcPr>
          <w:p w14:paraId="5DE4CD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0CAA2733" w14:textId="77777777" w:rsidTr="00E75AC8">
        <w:trPr>
          <w:trHeight w:val="408"/>
        </w:trPr>
        <w:tc>
          <w:tcPr>
            <w:tcW w:w="736" w:type="dxa"/>
            <w:hideMark/>
          </w:tcPr>
          <w:p w14:paraId="1370E9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335</w:t>
            </w:r>
          </w:p>
        </w:tc>
        <w:tc>
          <w:tcPr>
            <w:tcW w:w="1102" w:type="dxa"/>
            <w:hideMark/>
          </w:tcPr>
          <w:p w14:paraId="6DB46F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41605</w:t>
            </w:r>
          </w:p>
        </w:tc>
        <w:tc>
          <w:tcPr>
            <w:tcW w:w="1276" w:type="dxa"/>
            <w:hideMark/>
          </w:tcPr>
          <w:p w14:paraId="3E205A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1448</w:t>
            </w:r>
          </w:p>
        </w:tc>
        <w:tc>
          <w:tcPr>
            <w:tcW w:w="4394" w:type="dxa"/>
            <w:hideMark/>
          </w:tcPr>
          <w:p w14:paraId="7A3947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:David Halliday, Robert Resnick, Jearl Walker ; redakce českého překladu Marián Štrunc, Jan Obdržálek, Petr Dub. V Brně :VUTIUM,2000. viii, S. 590 - 888, [37] :obr., tab.</w:t>
            </w:r>
          </w:p>
        </w:tc>
        <w:tc>
          <w:tcPr>
            <w:tcW w:w="737" w:type="dxa"/>
            <w:hideMark/>
          </w:tcPr>
          <w:p w14:paraId="0268E1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364</w:t>
            </w:r>
          </w:p>
        </w:tc>
      </w:tr>
      <w:tr w:rsidR="000165E4" w:rsidRPr="000165E4" w14:paraId="24A29256" w14:textId="77777777" w:rsidTr="00E75AC8">
        <w:trPr>
          <w:trHeight w:val="408"/>
        </w:trPr>
        <w:tc>
          <w:tcPr>
            <w:tcW w:w="736" w:type="dxa"/>
            <w:hideMark/>
          </w:tcPr>
          <w:p w14:paraId="76AE80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336</w:t>
            </w:r>
          </w:p>
        </w:tc>
        <w:tc>
          <w:tcPr>
            <w:tcW w:w="1102" w:type="dxa"/>
            <w:hideMark/>
          </w:tcPr>
          <w:p w14:paraId="1F9149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55722</w:t>
            </w:r>
          </w:p>
        </w:tc>
        <w:tc>
          <w:tcPr>
            <w:tcW w:w="1276" w:type="dxa"/>
            <w:hideMark/>
          </w:tcPr>
          <w:p w14:paraId="23C843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147907 - 1479</w:t>
            </w:r>
          </w:p>
        </w:tc>
        <w:tc>
          <w:tcPr>
            <w:tcW w:w="4394" w:type="dxa"/>
            <w:hideMark/>
          </w:tcPr>
          <w:p w14:paraId="54C957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I :Pavol Petrovič. Košice :Equilibria,2009. 259 s.</w:t>
            </w:r>
          </w:p>
        </w:tc>
        <w:tc>
          <w:tcPr>
            <w:tcW w:w="737" w:type="dxa"/>
            <w:hideMark/>
          </w:tcPr>
          <w:p w14:paraId="4B3754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264</w:t>
            </w:r>
          </w:p>
        </w:tc>
      </w:tr>
      <w:tr w:rsidR="000165E4" w:rsidRPr="000165E4" w14:paraId="600E3737" w14:textId="77777777" w:rsidTr="00E75AC8">
        <w:trPr>
          <w:trHeight w:val="288"/>
        </w:trPr>
        <w:tc>
          <w:tcPr>
            <w:tcW w:w="736" w:type="dxa"/>
            <w:hideMark/>
          </w:tcPr>
          <w:p w14:paraId="0BD4B0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337</w:t>
            </w:r>
          </w:p>
        </w:tc>
        <w:tc>
          <w:tcPr>
            <w:tcW w:w="1102" w:type="dxa"/>
            <w:hideMark/>
          </w:tcPr>
          <w:p w14:paraId="798DA8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58422</w:t>
            </w:r>
          </w:p>
        </w:tc>
        <w:tc>
          <w:tcPr>
            <w:tcW w:w="1276" w:type="dxa"/>
            <w:hideMark/>
          </w:tcPr>
          <w:p w14:paraId="4A9319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1479</w:t>
            </w:r>
          </w:p>
        </w:tc>
        <w:tc>
          <w:tcPr>
            <w:tcW w:w="4394" w:type="dxa"/>
            <w:hideMark/>
          </w:tcPr>
          <w:p w14:paraId="08572A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II :Pavol Petrovič. Košice :Equilibria,2009. 375 s. :il.</w:t>
            </w:r>
          </w:p>
        </w:tc>
        <w:tc>
          <w:tcPr>
            <w:tcW w:w="737" w:type="dxa"/>
            <w:hideMark/>
          </w:tcPr>
          <w:p w14:paraId="130C75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7C9C95A2" w14:textId="77777777" w:rsidTr="00E75AC8">
        <w:trPr>
          <w:trHeight w:val="408"/>
        </w:trPr>
        <w:tc>
          <w:tcPr>
            <w:tcW w:w="736" w:type="dxa"/>
            <w:hideMark/>
          </w:tcPr>
          <w:p w14:paraId="1C692B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338</w:t>
            </w:r>
          </w:p>
        </w:tc>
        <w:tc>
          <w:tcPr>
            <w:tcW w:w="1102" w:type="dxa"/>
            <w:hideMark/>
          </w:tcPr>
          <w:p w14:paraId="09B589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61503</w:t>
            </w:r>
          </w:p>
        </w:tc>
        <w:tc>
          <w:tcPr>
            <w:tcW w:w="1276" w:type="dxa"/>
            <w:hideMark/>
          </w:tcPr>
          <w:p w14:paraId="146573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148649 - 1486</w:t>
            </w:r>
          </w:p>
        </w:tc>
        <w:tc>
          <w:tcPr>
            <w:tcW w:w="4394" w:type="dxa"/>
            <w:hideMark/>
          </w:tcPr>
          <w:p w14:paraId="1317BC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III :Pavol Petrovič. Košice :Equilibria,2010. 499 s.</w:t>
            </w:r>
          </w:p>
        </w:tc>
        <w:tc>
          <w:tcPr>
            <w:tcW w:w="737" w:type="dxa"/>
            <w:hideMark/>
          </w:tcPr>
          <w:p w14:paraId="10A3F2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504</w:t>
            </w:r>
          </w:p>
        </w:tc>
      </w:tr>
      <w:tr w:rsidR="000165E4" w:rsidRPr="000165E4" w14:paraId="7DE871D1" w14:textId="77777777" w:rsidTr="00E75AC8">
        <w:trPr>
          <w:trHeight w:val="408"/>
        </w:trPr>
        <w:tc>
          <w:tcPr>
            <w:tcW w:w="736" w:type="dxa"/>
            <w:hideMark/>
          </w:tcPr>
          <w:p w14:paraId="1E2571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339</w:t>
            </w:r>
          </w:p>
        </w:tc>
        <w:tc>
          <w:tcPr>
            <w:tcW w:w="1102" w:type="dxa"/>
            <w:hideMark/>
          </w:tcPr>
          <w:p w14:paraId="1D82C2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45247</w:t>
            </w:r>
          </w:p>
        </w:tc>
        <w:tc>
          <w:tcPr>
            <w:tcW w:w="1276" w:type="dxa"/>
            <w:hideMark/>
          </w:tcPr>
          <w:p w14:paraId="3C6BDD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1476</w:t>
            </w:r>
          </w:p>
        </w:tc>
        <w:tc>
          <w:tcPr>
            <w:tcW w:w="4394" w:type="dxa"/>
            <w:hideMark/>
          </w:tcPr>
          <w:p w14:paraId="1125D1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kinematika pre gymnáziá s osemročným štúdiom /Elemír Scholtz, Marián Kireš. Bratislava :Slovenské pedagogické nakladateľstvo,2001. 103 s. :il.</w:t>
            </w:r>
          </w:p>
        </w:tc>
        <w:tc>
          <w:tcPr>
            <w:tcW w:w="737" w:type="dxa"/>
            <w:hideMark/>
          </w:tcPr>
          <w:p w14:paraId="72DF5C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w:t>
            </w:r>
          </w:p>
        </w:tc>
      </w:tr>
      <w:tr w:rsidR="000165E4" w:rsidRPr="000165E4" w14:paraId="6832CAD3" w14:textId="77777777" w:rsidTr="00E75AC8">
        <w:trPr>
          <w:trHeight w:val="408"/>
        </w:trPr>
        <w:tc>
          <w:tcPr>
            <w:tcW w:w="736" w:type="dxa"/>
            <w:hideMark/>
          </w:tcPr>
          <w:p w14:paraId="59636B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c>
          <w:tcPr>
            <w:tcW w:w="1102" w:type="dxa"/>
            <w:hideMark/>
          </w:tcPr>
          <w:p w14:paraId="561132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91224</w:t>
            </w:r>
          </w:p>
        </w:tc>
        <w:tc>
          <w:tcPr>
            <w:tcW w:w="1276" w:type="dxa"/>
            <w:hideMark/>
          </w:tcPr>
          <w:p w14:paraId="6CB9A9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156604 - 1566</w:t>
            </w:r>
          </w:p>
        </w:tc>
        <w:tc>
          <w:tcPr>
            <w:tcW w:w="4394" w:type="dxa"/>
            <w:hideMark/>
          </w:tcPr>
          <w:p w14:paraId="299B69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pro gymnázia.autoři textu Emanuel Svoboda, Milan Bednařík, Miroslava Široká. Praha :Prometheus,2013. 227 s. :il. +</w:t>
            </w:r>
          </w:p>
        </w:tc>
        <w:tc>
          <w:tcPr>
            <w:tcW w:w="737" w:type="dxa"/>
            <w:hideMark/>
          </w:tcPr>
          <w:p w14:paraId="4A2E2A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236</w:t>
            </w:r>
          </w:p>
        </w:tc>
      </w:tr>
      <w:tr w:rsidR="000165E4" w:rsidRPr="000165E4" w14:paraId="633D6F37" w14:textId="77777777" w:rsidTr="00E75AC8">
        <w:trPr>
          <w:trHeight w:val="408"/>
        </w:trPr>
        <w:tc>
          <w:tcPr>
            <w:tcW w:w="736" w:type="dxa"/>
            <w:hideMark/>
          </w:tcPr>
          <w:p w14:paraId="7F9BE7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341</w:t>
            </w:r>
          </w:p>
        </w:tc>
        <w:tc>
          <w:tcPr>
            <w:tcW w:w="1102" w:type="dxa"/>
            <w:hideMark/>
          </w:tcPr>
          <w:p w14:paraId="1B1F4E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91159</w:t>
            </w:r>
          </w:p>
        </w:tc>
        <w:tc>
          <w:tcPr>
            <w:tcW w:w="1276" w:type="dxa"/>
            <w:hideMark/>
          </w:tcPr>
          <w:p w14:paraId="1B0694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156512 - 1565</w:t>
            </w:r>
          </w:p>
        </w:tc>
        <w:tc>
          <w:tcPr>
            <w:tcW w:w="4394" w:type="dxa"/>
            <w:hideMark/>
          </w:tcPr>
          <w:p w14:paraId="667314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pro každého, aneb, Rychlokurz fyziky /Roman Kubínek, Hana Kolářová, Renata Holubová. Olomouc :Rubico,[2009?]. 277 s. :il.</w:t>
            </w:r>
          </w:p>
        </w:tc>
        <w:tc>
          <w:tcPr>
            <w:tcW w:w="737" w:type="dxa"/>
            <w:hideMark/>
          </w:tcPr>
          <w:p w14:paraId="67DEA3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282</w:t>
            </w:r>
          </w:p>
        </w:tc>
      </w:tr>
      <w:tr w:rsidR="000165E4" w:rsidRPr="000165E4" w14:paraId="77AEA79E" w14:textId="77777777" w:rsidTr="00E75AC8">
        <w:trPr>
          <w:trHeight w:val="408"/>
        </w:trPr>
        <w:tc>
          <w:tcPr>
            <w:tcW w:w="736" w:type="dxa"/>
            <w:hideMark/>
          </w:tcPr>
          <w:p w14:paraId="46E089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342</w:t>
            </w:r>
          </w:p>
        </w:tc>
        <w:tc>
          <w:tcPr>
            <w:tcW w:w="1102" w:type="dxa"/>
            <w:hideMark/>
          </w:tcPr>
          <w:p w14:paraId="2EF817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77862</w:t>
            </w:r>
          </w:p>
        </w:tc>
        <w:tc>
          <w:tcPr>
            <w:tcW w:w="1276" w:type="dxa"/>
            <w:hideMark/>
          </w:tcPr>
          <w:p w14:paraId="7EB291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153546 - 1535</w:t>
            </w:r>
          </w:p>
        </w:tc>
        <w:tc>
          <w:tcPr>
            <w:tcW w:w="4394" w:type="dxa"/>
            <w:hideMark/>
          </w:tcPr>
          <w:p w14:paraId="2387F3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v příkladech.Ladislav Samek, František Černý. Praha :Academia,2014. 202 s.</w:t>
            </w:r>
          </w:p>
        </w:tc>
        <w:tc>
          <w:tcPr>
            <w:tcW w:w="737" w:type="dxa"/>
            <w:hideMark/>
          </w:tcPr>
          <w:p w14:paraId="3199E3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206</w:t>
            </w:r>
          </w:p>
        </w:tc>
      </w:tr>
      <w:tr w:rsidR="000165E4" w:rsidRPr="000165E4" w14:paraId="12304B93" w14:textId="77777777" w:rsidTr="00E75AC8">
        <w:trPr>
          <w:trHeight w:val="408"/>
        </w:trPr>
        <w:tc>
          <w:tcPr>
            <w:tcW w:w="736" w:type="dxa"/>
            <w:hideMark/>
          </w:tcPr>
          <w:p w14:paraId="026155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343</w:t>
            </w:r>
          </w:p>
        </w:tc>
        <w:tc>
          <w:tcPr>
            <w:tcW w:w="1102" w:type="dxa"/>
            <w:hideMark/>
          </w:tcPr>
          <w:p w14:paraId="6B0CA3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94926</w:t>
            </w:r>
          </w:p>
        </w:tc>
        <w:tc>
          <w:tcPr>
            <w:tcW w:w="1276" w:type="dxa"/>
            <w:hideMark/>
          </w:tcPr>
          <w:p w14:paraId="5EEEA8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157212 - 1572</w:t>
            </w:r>
          </w:p>
        </w:tc>
        <w:tc>
          <w:tcPr>
            <w:tcW w:w="4394" w:type="dxa"/>
            <w:hideMark/>
          </w:tcPr>
          <w:p w14:paraId="04CA5E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v příkladech.Ladislav Samek, Petr Vlčák. Praha :Academia,2017. 217 s.</w:t>
            </w:r>
          </w:p>
        </w:tc>
        <w:tc>
          <w:tcPr>
            <w:tcW w:w="737" w:type="dxa"/>
            <w:hideMark/>
          </w:tcPr>
          <w:p w14:paraId="628E8F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r>
      <w:tr w:rsidR="000165E4" w:rsidRPr="000165E4" w14:paraId="39D225C1" w14:textId="77777777" w:rsidTr="00E75AC8">
        <w:trPr>
          <w:trHeight w:val="408"/>
        </w:trPr>
        <w:tc>
          <w:tcPr>
            <w:tcW w:w="736" w:type="dxa"/>
            <w:hideMark/>
          </w:tcPr>
          <w:p w14:paraId="61D009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344</w:t>
            </w:r>
          </w:p>
        </w:tc>
        <w:tc>
          <w:tcPr>
            <w:tcW w:w="1102" w:type="dxa"/>
            <w:hideMark/>
          </w:tcPr>
          <w:p w14:paraId="050AC3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91162</w:t>
            </w:r>
          </w:p>
        </w:tc>
        <w:tc>
          <w:tcPr>
            <w:tcW w:w="1276" w:type="dxa"/>
            <w:hideMark/>
          </w:tcPr>
          <w:p w14:paraId="08F64E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157146 - 1571</w:t>
            </w:r>
          </w:p>
        </w:tc>
        <w:tc>
          <w:tcPr>
            <w:tcW w:w="4394" w:type="dxa"/>
            <w:hideMark/>
          </w:tcPr>
          <w:p w14:paraId="6C355F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Fyzikálna chémia :Ján Reguli. Trnava :Typi Universitatis Tyrnaviensis,2015. 273 s. :grafy, il., tab.</w:t>
            </w:r>
          </w:p>
        </w:tc>
        <w:tc>
          <w:tcPr>
            <w:tcW w:w="737" w:type="dxa"/>
            <w:hideMark/>
          </w:tcPr>
          <w:p w14:paraId="5698AA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284</w:t>
            </w:r>
          </w:p>
        </w:tc>
      </w:tr>
      <w:tr w:rsidR="000165E4" w:rsidRPr="000165E4" w14:paraId="47D01720" w14:textId="77777777" w:rsidTr="00E75AC8">
        <w:trPr>
          <w:trHeight w:val="408"/>
        </w:trPr>
        <w:tc>
          <w:tcPr>
            <w:tcW w:w="736" w:type="dxa"/>
            <w:hideMark/>
          </w:tcPr>
          <w:p w14:paraId="4DFF1F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345</w:t>
            </w:r>
          </w:p>
        </w:tc>
        <w:tc>
          <w:tcPr>
            <w:tcW w:w="1102" w:type="dxa"/>
            <w:hideMark/>
          </w:tcPr>
          <w:p w14:paraId="4F6848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42947</w:t>
            </w:r>
          </w:p>
        </w:tc>
        <w:tc>
          <w:tcPr>
            <w:tcW w:w="1276" w:type="dxa"/>
            <w:hideMark/>
          </w:tcPr>
          <w:p w14:paraId="6EBD5E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140889 - 1408</w:t>
            </w:r>
          </w:p>
        </w:tc>
        <w:tc>
          <w:tcPr>
            <w:tcW w:w="4394" w:type="dxa"/>
            <w:hideMark/>
          </w:tcPr>
          <w:p w14:paraId="71E5DE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Fyzikálna chémia.P.W. Atkins V Bratislave :Slovenská technická univerzita,1999 308 s. [17] :il., tab.</w:t>
            </w:r>
          </w:p>
        </w:tc>
        <w:tc>
          <w:tcPr>
            <w:tcW w:w="737" w:type="dxa"/>
            <w:hideMark/>
          </w:tcPr>
          <w:p w14:paraId="1AA505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336</w:t>
            </w:r>
          </w:p>
        </w:tc>
      </w:tr>
      <w:tr w:rsidR="000165E4" w:rsidRPr="000165E4" w14:paraId="6BE86163" w14:textId="77777777" w:rsidTr="00E75AC8">
        <w:trPr>
          <w:trHeight w:val="408"/>
        </w:trPr>
        <w:tc>
          <w:tcPr>
            <w:tcW w:w="736" w:type="dxa"/>
            <w:hideMark/>
          </w:tcPr>
          <w:p w14:paraId="1513FF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346</w:t>
            </w:r>
          </w:p>
        </w:tc>
        <w:tc>
          <w:tcPr>
            <w:tcW w:w="1102" w:type="dxa"/>
            <w:hideMark/>
          </w:tcPr>
          <w:p w14:paraId="3B3D48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42948</w:t>
            </w:r>
          </w:p>
        </w:tc>
        <w:tc>
          <w:tcPr>
            <w:tcW w:w="1276" w:type="dxa"/>
            <w:hideMark/>
          </w:tcPr>
          <w:p w14:paraId="391664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140881 - 1408</w:t>
            </w:r>
          </w:p>
        </w:tc>
        <w:tc>
          <w:tcPr>
            <w:tcW w:w="4394" w:type="dxa"/>
            <w:hideMark/>
          </w:tcPr>
          <w:p w14:paraId="2B2323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Fyzikálna chémia.P.W. Atkins. V Bratislave :Slovenská technická univerzita,1999. 204 s. [17] :il., tab.</w:t>
            </w:r>
          </w:p>
        </w:tc>
        <w:tc>
          <w:tcPr>
            <w:tcW w:w="737" w:type="dxa"/>
            <w:hideMark/>
          </w:tcPr>
          <w:p w14:paraId="7E0DA1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r>
      <w:tr w:rsidR="000165E4" w:rsidRPr="000165E4" w14:paraId="1BE502B4" w14:textId="77777777" w:rsidTr="00E75AC8">
        <w:trPr>
          <w:trHeight w:val="408"/>
        </w:trPr>
        <w:tc>
          <w:tcPr>
            <w:tcW w:w="736" w:type="dxa"/>
            <w:hideMark/>
          </w:tcPr>
          <w:p w14:paraId="4CED01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347</w:t>
            </w:r>
          </w:p>
        </w:tc>
        <w:tc>
          <w:tcPr>
            <w:tcW w:w="1102" w:type="dxa"/>
            <w:hideMark/>
          </w:tcPr>
          <w:p w14:paraId="3B7008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42949</w:t>
            </w:r>
          </w:p>
        </w:tc>
        <w:tc>
          <w:tcPr>
            <w:tcW w:w="1276" w:type="dxa"/>
            <w:hideMark/>
          </w:tcPr>
          <w:p w14:paraId="53F415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140885 - 1408</w:t>
            </w:r>
          </w:p>
        </w:tc>
        <w:tc>
          <w:tcPr>
            <w:tcW w:w="4394" w:type="dxa"/>
            <w:hideMark/>
          </w:tcPr>
          <w:p w14:paraId="55EF8E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Fyzikálna chémia.P.W. Atkins. V Bratislave :Slovenská technická univerzita,1999. 321 s. [17] :il., tab.</w:t>
            </w:r>
          </w:p>
        </w:tc>
        <w:tc>
          <w:tcPr>
            <w:tcW w:w="737" w:type="dxa"/>
            <w:hideMark/>
          </w:tcPr>
          <w:p w14:paraId="624213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354</w:t>
            </w:r>
          </w:p>
        </w:tc>
      </w:tr>
      <w:tr w:rsidR="000165E4" w:rsidRPr="000165E4" w14:paraId="1300E39A" w14:textId="77777777" w:rsidTr="00E75AC8">
        <w:trPr>
          <w:trHeight w:val="408"/>
        </w:trPr>
        <w:tc>
          <w:tcPr>
            <w:tcW w:w="736" w:type="dxa"/>
            <w:hideMark/>
          </w:tcPr>
          <w:p w14:paraId="3BA576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348</w:t>
            </w:r>
          </w:p>
        </w:tc>
        <w:tc>
          <w:tcPr>
            <w:tcW w:w="1102" w:type="dxa"/>
            <w:hideMark/>
          </w:tcPr>
          <w:p w14:paraId="55CC68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42946</w:t>
            </w:r>
          </w:p>
        </w:tc>
        <w:tc>
          <w:tcPr>
            <w:tcW w:w="1276" w:type="dxa"/>
            <w:hideMark/>
          </w:tcPr>
          <w:p w14:paraId="1DDC51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140877 - 1408</w:t>
            </w:r>
          </w:p>
        </w:tc>
        <w:tc>
          <w:tcPr>
            <w:tcW w:w="4394" w:type="dxa"/>
            <w:hideMark/>
          </w:tcPr>
          <w:p w14:paraId="283E69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Fyzikálna chémia.P.W. Atkins. V Bratislave :Slovenská technická univerzita,1999. 355 s. [17] :il., tab.</w:t>
            </w:r>
          </w:p>
        </w:tc>
        <w:tc>
          <w:tcPr>
            <w:tcW w:w="737" w:type="dxa"/>
            <w:hideMark/>
          </w:tcPr>
          <w:p w14:paraId="7D53CD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386</w:t>
            </w:r>
          </w:p>
        </w:tc>
      </w:tr>
      <w:tr w:rsidR="000165E4" w:rsidRPr="000165E4" w14:paraId="15B376ED" w14:textId="77777777" w:rsidTr="00E75AC8">
        <w:trPr>
          <w:trHeight w:val="288"/>
        </w:trPr>
        <w:tc>
          <w:tcPr>
            <w:tcW w:w="736" w:type="dxa"/>
            <w:hideMark/>
          </w:tcPr>
          <w:p w14:paraId="242854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349</w:t>
            </w:r>
          </w:p>
        </w:tc>
        <w:tc>
          <w:tcPr>
            <w:tcW w:w="1102" w:type="dxa"/>
            <w:hideMark/>
          </w:tcPr>
          <w:p w14:paraId="3A4DE0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95029</w:t>
            </w:r>
          </w:p>
        </w:tc>
        <w:tc>
          <w:tcPr>
            <w:tcW w:w="1276" w:type="dxa"/>
            <w:hideMark/>
          </w:tcPr>
          <w:p w14:paraId="589B62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w:t>
            </w:r>
          </w:p>
        </w:tc>
        <w:tc>
          <w:tcPr>
            <w:tcW w:w="4394" w:type="dxa"/>
            <w:hideMark/>
          </w:tcPr>
          <w:p w14:paraId="5C2CD0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Fyzioskener :Jiří Fiala. Brno :Šimon Ryšavý,2015. 151 s. :il.</w:t>
            </w:r>
          </w:p>
        </w:tc>
        <w:tc>
          <w:tcPr>
            <w:tcW w:w="737" w:type="dxa"/>
            <w:hideMark/>
          </w:tcPr>
          <w:p w14:paraId="3E491B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156</w:t>
            </w:r>
          </w:p>
        </w:tc>
      </w:tr>
      <w:tr w:rsidR="000165E4" w:rsidRPr="000165E4" w14:paraId="74CB27E1" w14:textId="77777777" w:rsidTr="00E75AC8">
        <w:trPr>
          <w:trHeight w:val="408"/>
        </w:trPr>
        <w:tc>
          <w:tcPr>
            <w:tcW w:w="736" w:type="dxa"/>
            <w:hideMark/>
          </w:tcPr>
          <w:p w14:paraId="20E60F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350</w:t>
            </w:r>
          </w:p>
        </w:tc>
        <w:tc>
          <w:tcPr>
            <w:tcW w:w="1102" w:type="dxa"/>
            <w:hideMark/>
          </w:tcPr>
          <w:p w14:paraId="34DF45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39491</w:t>
            </w:r>
          </w:p>
        </w:tc>
        <w:tc>
          <w:tcPr>
            <w:tcW w:w="1276" w:type="dxa"/>
            <w:hideMark/>
          </w:tcPr>
          <w:p w14:paraId="746E71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116650 - 1166</w:t>
            </w:r>
          </w:p>
        </w:tc>
        <w:tc>
          <w:tcPr>
            <w:tcW w:w="4394" w:type="dxa"/>
            <w:hideMark/>
          </w:tcPr>
          <w:p w14:paraId="4C0C8E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Fyzioterapie /Jana Hromádková a kolektiv. Jinočany :H &amp; H,1999. 428 s. :obr.</w:t>
            </w:r>
          </w:p>
        </w:tc>
        <w:tc>
          <w:tcPr>
            <w:tcW w:w="737" w:type="dxa"/>
            <w:hideMark/>
          </w:tcPr>
          <w:p w14:paraId="18B1B7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436</w:t>
            </w:r>
          </w:p>
        </w:tc>
      </w:tr>
      <w:tr w:rsidR="000165E4" w:rsidRPr="000165E4" w14:paraId="6F86EA65" w14:textId="77777777" w:rsidTr="00E75AC8">
        <w:trPr>
          <w:trHeight w:val="408"/>
        </w:trPr>
        <w:tc>
          <w:tcPr>
            <w:tcW w:w="736" w:type="dxa"/>
            <w:hideMark/>
          </w:tcPr>
          <w:p w14:paraId="30C5DA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351</w:t>
            </w:r>
          </w:p>
        </w:tc>
        <w:tc>
          <w:tcPr>
            <w:tcW w:w="1102" w:type="dxa"/>
            <w:hideMark/>
          </w:tcPr>
          <w:p w14:paraId="314CD8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91969</w:t>
            </w:r>
          </w:p>
        </w:tc>
        <w:tc>
          <w:tcPr>
            <w:tcW w:w="1276" w:type="dxa"/>
            <w:hideMark/>
          </w:tcPr>
          <w:p w14:paraId="6C1CB9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1530</w:t>
            </w:r>
          </w:p>
        </w:tc>
        <w:tc>
          <w:tcPr>
            <w:tcW w:w="4394" w:type="dxa"/>
            <w:hideMark/>
          </w:tcPr>
          <w:p w14:paraId="251364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GDPR - obecné nařízení o ochraně osobních údajů /Michal Nulíček ... [et al.]. Praha :Wolters Kluwer,2017. xvi, 525 s.</w:t>
            </w:r>
          </w:p>
        </w:tc>
        <w:tc>
          <w:tcPr>
            <w:tcW w:w="737" w:type="dxa"/>
            <w:hideMark/>
          </w:tcPr>
          <w:p w14:paraId="73FA97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548</w:t>
            </w:r>
          </w:p>
        </w:tc>
      </w:tr>
      <w:tr w:rsidR="000165E4" w:rsidRPr="000165E4" w14:paraId="6ADEDADB" w14:textId="77777777" w:rsidTr="00E75AC8">
        <w:trPr>
          <w:trHeight w:val="408"/>
        </w:trPr>
        <w:tc>
          <w:tcPr>
            <w:tcW w:w="736" w:type="dxa"/>
            <w:hideMark/>
          </w:tcPr>
          <w:p w14:paraId="25DB1C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352</w:t>
            </w:r>
          </w:p>
        </w:tc>
        <w:tc>
          <w:tcPr>
            <w:tcW w:w="1102" w:type="dxa"/>
            <w:hideMark/>
          </w:tcPr>
          <w:p w14:paraId="61E145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94954</w:t>
            </w:r>
          </w:p>
        </w:tc>
        <w:tc>
          <w:tcPr>
            <w:tcW w:w="1276" w:type="dxa"/>
            <w:hideMark/>
          </w:tcPr>
          <w:p w14:paraId="1A3121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148834 - 1488</w:t>
            </w:r>
          </w:p>
        </w:tc>
        <w:tc>
          <w:tcPr>
            <w:tcW w:w="4394" w:type="dxa"/>
            <w:hideMark/>
          </w:tcPr>
          <w:p w14:paraId="69EA2F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GDPR pro praxi /Jiří Navrátil a kolektiv. Plzeň :Aleš Čeněk,2018. 339 s.</w:t>
            </w:r>
          </w:p>
        </w:tc>
        <w:tc>
          <w:tcPr>
            <w:tcW w:w="737" w:type="dxa"/>
            <w:hideMark/>
          </w:tcPr>
          <w:p w14:paraId="5823A7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345</w:t>
            </w:r>
          </w:p>
        </w:tc>
      </w:tr>
      <w:tr w:rsidR="000165E4" w:rsidRPr="000165E4" w14:paraId="40C64818" w14:textId="77777777" w:rsidTr="00E75AC8">
        <w:trPr>
          <w:trHeight w:val="288"/>
        </w:trPr>
        <w:tc>
          <w:tcPr>
            <w:tcW w:w="736" w:type="dxa"/>
            <w:hideMark/>
          </w:tcPr>
          <w:p w14:paraId="027EE4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353</w:t>
            </w:r>
          </w:p>
        </w:tc>
        <w:tc>
          <w:tcPr>
            <w:tcW w:w="1102" w:type="dxa"/>
            <w:hideMark/>
          </w:tcPr>
          <w:p w14:paraId="5905F8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13070</w:t>
            </w:r>
          </w:p>
        </w:tc>
        <w:tc>
          <w:tcPr>
            <w:tcW w:w="1276" w:type="dxa"/>
            <w:hideMark/>
          </w:tcPr>
          <w:p w14:paraId="550C13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1320</w:t>
            </w:r>
          </w:p>
        </w:tc>
        <w:tc>
          <w:tcPr>
            <w:tcW w:w="4394" w:type="dxa"/>
            <w:hideMark/>
          </w:tcPr>
          <w:p w14:paraId="4B5EAB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General chemistry /John B. Russell. New York :McGraw-Hill, Inc.,1992. 969 s. :obr.</w:t>
            </w:r>
          </w:p>
        </w:tc>
        <w:tc>
          <w:tcPr>
            <w:tcW w:w="737" w:type="dxa"/>
            <w:hideMark/>
          </w:tcPr>
          <w:p w14:paraId="09F2C0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1060</w:t>
            </w:r>
          </w:p>
        </w:tc>
      </w:tr>
      <w:tr w:rsidR="000165E4" w:rsidRPr="000165E4" w14:paraId="75EBB2A6" w14:textId="77777777" w:rsidTr="00E75AC8">
        <w:trPr>
          <w:trHeight w:val="612"/>
        </w:trPr>
        <w:tc>
          <w:tcPr>
            <w:tcW w:w="736" w:type="dxa"/>
            <w:hideMark/>
          </w:tcPr>
          <w:p w14:paraId="11C889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354</w:t>
            </w:r>
          </w:p>
        </w:tc>
        <w:tc>
          <w:tcPr>
            <w:tcW w:w="1102" w:type="dxa"/>
            <w:hideMark/>
          </w:tcPr>
          <w:p w14:paraId="55490F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59463</w:t>
            </w:r>
          </w:p>
        </w:tc>
        <w:tc>
          <w:tcPr>
            <w:tcW w:w="1276" w:type="dxa"/>
            <w:hideMark/>
          </w:tcPr>
          <w:p w14:paraId="6EDF57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156083 - 1560</w:t>
            </w:r>
          </w:p>
        </w:tc>
        <w:tc>
          <w:tcPr>
            <w:tcW w:w="4394" w:type="dxa"/>
            <w:hideMark/>
          </w:tcPr>
          <w:p w14:paraId="0924E9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Genetika /D. Peter Snustad, Michael J. Simmons ; redakce českého překladu Jiřina Relichová ; [překladatelé a recenzenti Jiří Doškař ... et al.]. Brno :Masarykova univerzita,2009. xxi, 871 s. :fotogr., il., sch., tab.</w:t>
            </w:r>
          </w:p>
        </w:tc>
        <w:tc>
          <w:tcPr>
            <w:tcW w:w="737" w:type="dxa"/>
            <w:hideMark/>
          </w:tcPr>
          <w:p w14:paraId="682887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898</w:t>
            </w:r>
          </w:p>
        </w:tc>
      </w:tr>
      <w:tr w:rsidR="000165E4" w:rsidRPr="000165E4" w14:paraId="7BF9335A" w14:textId="77777777" w:rsidTr="00E75AC8">
        <w:trPr>
          <w:trHeight w:val="288"/>
        </w:trPr>
        <w:tc>
          <w:tcPr>
            <w:tcW w:w="736" w:type="dxa"/>
            <w:hideMark/>
          </w:tcPr>
          <w:p w14:paraId="6E3180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355</w:t>
            </w:r>
          </w:p>
        </w:tc>
        <w:tc>
          <w:tcPr>
            <w:tcW w:w="1102" w:type="dxa"/>
            <w:hideMark/>
          </w:tcPr>
          <w:p w14:paraId="7C1A40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39789</w:t>
            </w:r>
          </w:p>
        </w:tc>
        <w:tc>
          <w:tcPr>
            <w:tcW w:w="1276" w:type="dxa"/>
            <w:hideMark/>
          </w:tcPr>
          <w:p w14:paraId="1621B9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1388</w:t>
            </w:r>
          </w:p>
        </w:tc>
        <w:tc>
          <w:tcPr>
            <w:tcW w:w="4394" w:type="dxa"/>
            <w:hideMark/>
          </w:tcPr>
          <w:p w14:paraId="26D7CE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Genomes /T.A. Brown New York :BIOS Scientific Publ.Ltd,1999 xxviii, 472 s. :obr.</w:t>
            </w:r>
          </w:p>
        </w:tc>
        <w:tc>
          <w:tcPr>
            <w:tcW w:w="737" w:type="dxa"/>
            <w:hideMark/>
          </w:tcPr>
          <w:p w14:paraId="40258F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506</w:t>
            </w:r>
          </w:p>
        </w:tc>
      </w:tr>
      <w:tr w:rsidR="000165E4" w:rsidRPr="000165E4" w14:paraId="705B07A4" w14:textId="77777777" w:rsidTr="00E75AC8">
        <w:trPr>
          <w:trHeight w:val="408"/>
        </w:trPr>
        <w:tc>
          <w:tcPr>
            <w:tcW w:w="736" w:type="dxa"/>
            <w:hideMark/>
          </w:tcPr>
          <w:p w14:paraId="223404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c>
          <w:tcPr>
            <w:tcW w:w="1102" w:type="dxa"/>
            <w:hideMark/>
          </w:tcPr>
          <w:p w14:paraId="40A5FE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95030</w:t>
            </w:r>
          </w:p>
        </w:tc>
        <w:tc>
          <w:tcPr>
            <w:tcW w:w="1276" w:type="dxa"/>
            <w:hideMark/>
          </w:tcPr>
          <w:p w14:paraId="3B32B7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144033 - 1440</w:t>
            </w:r>
          </w:p>
        </w:tc>
        <w:tc>
          <w:tcPr>
            <w:tcW w:w="4394" w:type="dxa"/>
            <w:hideMark/>
          </w:tcPr>
          <w:p w14:paraId="23A345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Geografie cestovního ruchu /Václav Hrala. Praha :Idea servis,2013. 197 s. :mp., tab.</w:t>
            </w:r>
          </w:p>
        </w:tc>
        <w:tc>
          <w:tcPr>
            <w:tcW w:w="737" w:type="dxa"/>
            <w:hideMark/>
          </w:tcPr>
          <w:p w14:paraId="499EE8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213</w:t>
            </w:r>
          </w:p>
        </w:tc>
      </w:tr>
      <w:tr w:rsidR="000165E4" w:rsidRPr="000165E4" w14:paraId="43710509" w14:textId="77777777" w:rsidTr="00E75AC8">
        <w:trPr>
          <w:trHeight w:val="408"/>
        </w:trPr>
        <w:tc>
          <w:tcPr>
            <w:tcW w:w="736" w:type="dxa"/>
            <w:hideMark/>
          </w:tcPr>
          <w:p w14:paraId="6F4111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357</w:t>
            </w:r>
          </w:p>
        </w:tc>
        <w:tc>
          <w:tcPr>
            <w:tcW w:w="1102" w:type="dxa"/>
            <w:hideMark/>
          </w:tcPr>
          <w:p w14:paraId="2E3E67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60110</w:t>
            </w:r>
          </w:p>
        </w:tc>
        <w:tc>
          <w:tcPr>
            <w:tcW w:w="1276" w:type="dxa"/>
            <w:hideMark/>
          </w:tcPr>
          <w:p w14:paraId="2B2441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1478</w:t>
            </w:r>
          </w:p>
        </w:tc>
        <w:tc>
          <w:tcPr>
            <w:tcW w:w="4394" w:type="dxa"/>
            <w:hideMark/>
          </w:tcPr>
          <w:p w14:paraId="28F214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Geologie Země :Robert R. Coenraads ; [z anglického originálu ... přeložil a odborně lektoroval Jan Cempírek]. [Čestice] :Rebo,2007. 304 s. :fareb. fotogr.</w:t>
            </w:r>
          </w:p>
        </w:tc>
        <w:tc>
          <w:tcPr>
            <w:tcW w:w="737" w:type="dxa"/>
            <w:hideMark/>
          </w:tcPr>
          <w:p w14:paraId="6A07AC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r>
      <w:tr w:rsidR="000165E4" w:rsidRPr="000165E4" w14:paraId="37EB5E52" w14:textId="77777777" w:rsidTr="00E75AC8">
        <w:trPr>
          <w:trHeight w:val="408"/>
        </w:trPr>
        <w:tc>
          <w:tcPr>
            <w:tcW w:w="736" w:type="dxa"/>
            <w:hideMark/>
          </w:tcPr>
          <w:p w14:paraId="61DB0B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358</w:t>
            </w:r>
          </w:p>
        </w:tc>
        <w:tc>
          <w:tcPr>
            <w:tcW w:w="1102" w:type="dxa"/>
            <w:hideMark/>
          </w:tcPr>
          <w:p w14:paraId="2B41EB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77722</w:t>
            </w:r>
          </w:p>
        </w:tc>
        <w:tc>
          <w:tcPr>
            <w:tcW w:w="1276" w:type="dxa"/>
            <w:hideMark/>
          </w:tcPr>
          <w:p w14:paraId="1B0580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1529</w:t>
            </w:r>
          </w:p>
        </w:tc>
        <w:tc>
          <w:tcPr>
            <w:tcW w:w="4394" w:type="dxa"/>
            <w:hideMark/>
          </w:tcPr>
          <w:p w14:paraId="3D2B02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Geometrie bez (m)učení :Mike Askew a Sheila Ebbuttová ; [přeložil Marek Čtrnáct]. Praha :Grada,2012. 176 s. :il.</w:t>
            </w:r>
          </w:p>
        </w:tc>
        <w:tc>
          <w:tcPr>
            <w:tcW w:w="737" w:type="dxa"/>
            <w:hideMark/>
          </w:tcPr>
          <w:p w14:paraId="361753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w:t>
            </w:r>
          </w:p>
        </w:tc>
      </w:tr>
      <w:tr w:rsidR="000165E4" w:rsidRPr="000165E4" w14:paraId="068D627B" w14:textId="77777777" w:rsidTr="00E75AC8">
        <w:trPr>
          <w:trHeight w:val="408"/>
        </w:trPr>
        <w:tc>
          <w:tcPr>
            <w:tcW w:w="736" w:type="dxa"/>
            <w:hideMark/>
          </w:tcPr>
          <w:p w14:paraId="5B8E3D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359</w:t>
            </w:r>
          </w:p>
        </w:tc>
        <w:tc>
          <w:tcPr>
            <w:tcW w:w="1102" w:type="dxa"/>
            <w:hideMark/>
          </w:tcPr>
          <w:p w14:paraId="7ACE4C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53343</w:t>
            </w:r>
          </w:p>
        </w:tc>
        <w:tc>
          <w:tcPr>
            <w:tcW w:w="1276" w:type="dxa"/>
            <w:hideMark/>
          </w:tcPr>
          <w:p w14:paraId="575E8F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145502- 1455</w:t>
            </w:r>
          </w:p>
        </w:tc>
        <w:tc>
          <w:tcPr>
            <w:tcW w:w="4394" w:type="dxa"/>
            <w:hideMark/>
          </w:tcPr>
          <w:p w14:paraId="61B172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Geomorfológia /Mária Bizubová, Arnold Škvarček. Bratislava :Univerzita Komenského,2003. 228 s. :il.</w:t>
            </w:r>
          </w:p>
        </w:tc>
        <w:tc>
          <w:tcPr>
            <w:tcW w:w="737" w:type="dxa"/>
            <w:hideMark/>
          </w:tcPr>
          <w:p w14:paraId="6F756A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r>
      <w:tr w:rsidR="000165E4" w:rsidRPr="000165E4" w14:paraId="66F148A8" w14:textId="77777777" w:rsidTr="00E75AC8">
        <w:trPr>
          <w:trHeight w:val="408"/>
        </w:trPr>
        <w:tc>
          <w:tcPr>
            <w:tcW w:w="736" w:type="dxa"/>
            <w:hideMark/>
          </w:tcPr>
          <w:p w14:paraId="7907BF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360</w:t>
            </w:r>
          </w:p>
        </w:tc>
        <w:tc>
          <w:tcPr>
            <w:tcW w:w="1102" w:type="dxa"/>
            <w:hideMark/>
          </w:tcPr>
          <w:p w14:paraId="394E7C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17888</w:t>
            </w:r>
          </w:p>
        </w:tc>
        <w:tc>
          <w:tcPr>
            <w:tcW w:w="1276" w:type="dxa"/>
            <w:hideMark/>
          </w:tcPr>
          <w:p w14:paraId="130F95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1374</w:t>
            </w:r>
          </w:p>
        </w:tc>
        <w:tc>
          <w:tcPr>
            <w:tcW w:w="4394" w:type="dxa"/>
            <w:hideMark/>
          </w:tcPr>
          <w:p w14:paraId="57D559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Geotermika od gejzíru k radiátoru /Jean-Michel Coudert, Florence Jaudin ; [preložil] Eduard Dobra. Košice :Francúzsky dom východného Slovenska a Stavoconsul,1994. 56 s. :fareb. obr.</w:t>
            </w:r>
          </w:p>
        </w:tc>
        <w:tc>
          <w:tcPr>
            <w:tcW w:w="737" w:type="dxa"/>
            <w:hideMark/>
          </w:tcPr>
          <w:p w14:paraId="2EE01E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w:t>
            </w:r>
          </w:p>
        </w:tc>
      </w:tr>
      <w:tr w:rsidR="000165E4" w:rsidRPr="000165E4" w14:paraId="6F1F9CDE" w14:textId="77777777" w:rsidTr="00E75AC8">
        <w:trPr>
          <w:trHeight w:val="408"/>
        </w:trPr>
        <w:tc>
          <w:tcPr>
            <w:tcW w:w="736" w:type="dxa"/>
            <w:hideMark/>
          </w:tcPr>
          <w:p w14:paraId="517D3F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361</w:t>
            </w:r>
          </w:p>
        </w:tc>
        <w:tc>
          <w:tcPr>
            <w:tcW w:w="1102" w:type="dxa"/>
            <w:hideMark/>
          </w:tcPr>
          <w:p w14:paraId="4CF456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47338</w:t>
            </w:r>
          </w:p>
        </w:tc>
        <w:tc>
          <w:tcPr>
            <w:tcW w:w="1276" w:type="dxa"/>
            <w:hideMark/>
          </w:tcPr>
          <w:p w14:paraId="549CFC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115647 - 1156</w:t>
            </w:r>
          </w:p>
        </w:tc>
        <w:tc>
          <w:tcPr>
            <w:tcW w:w="4394" w:type="dxa"/>
            <w:hideMark/>
          </w:tcPr>
          <w:p w14:paraId="259F4A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Geriatrické a gerontologické ošetrovateľstvo /Ľubica Poledníková a kolektív. Martin :Osveta,2006. 215 s. :.</w:t>
            </w:r>
          </w:p>
        </w:tc>
        <w:tc>
          <w:tcPr>
            <w:tcW w:w="737" w:type="dxa"/>
            <w:hideMark/>
          </w:tcPr>
          <w:p w14:paraId="6AFC60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220</w:t>
            </w:r>
          </w:p>
        </w:tc>
      </w:tr>
      <w:tr w:rsidR="000165E4" w:rsidRPr="000165E4" w14:paraId="15037591" w14:textId="77777777" w:rsidTr="00E75AC8">
        <w:trPr>
          <w:trHeight w:val="408"/>
        </w:trPr>
        <w:tc>
          <w:tcPr>
            <w:tcW w:w="736" w:type="dxa"/>
            <w:hideMark/>
          </w:tcPr>
          <w:p w14:paraId="2AD1EE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362</w:t>
            </w:r>
          </w:p>
        </w:tc>
        <w:tc>
          <w:tcPr>
            <w:tcW w:w="1102" w:type="dxa"/>
            <w:hideMark/>
          </w:tcPr>
          <w:p w14:paraId="52AA31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61873</w:t>
            </w:r>
          </w:p>
        </w:tc>
        <w:tc>
          <w:tcPr>
            <w:tcW w:w="1276" w:type="dxa"/>
            <w:hideMark/>
          </w:tcPr>
          <w:p w14:paraId="663D95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1281</w:t>
            </w:r>
          </w:p>
        </w:tc>
        <w:tc>
          <w:tcPr>
            <w:tcW w:w="4394" w:type="dxa"/>
            <w:hideMark/>
          </w:tcPr>
          <w:p w14:paraId="63AA62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Glomerulopatie /Ivana Valočiková. Košice :Univerzita Pavla Jozefa Šafárika v Košiciach, Lekárska fakulta,2010. 63 s. :il., tab.</w:t>
            </w:r>
          </w:p>
        </w:tc>
        <w:tc>
          <w:tcPr>
            <w:tcW w:w="737" w:type="dxa"/>
            <w:hideMark/>
          </w:tcPr>
          <w:p w14:paraId="1A8FAD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w:t>
            </w:r>
          </w:p>
        </w:tc>
      </w:tr>
      <w:tr w:rsidR="000165E4" w:rsidRPr="000165E4" w14:paraId="1146FA51" w14:textId="77777777" w:rsidTr="00E75AC8">
        <w:trPr>
          <w:trHeight w:val="408"/>
        </w:trPr>
        <w:tc>
          <w:tcPr>
            <w:tcW w:w="736" w:type="dxa"/>
            <w:hideMark/>
          </w:tcPr>
          <w:p w14:paraId="40C1EA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363</w:t>
            </w:r>
          </w:p>
        </w:tc>
        <w:tc>
          <w:tcPr>
            <w:tcW w:w="1102" w:type="dxa"/>
            <w:hideMark/>
          </w:tcPr>
          <w:p w14:paraId="6A5CA4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83162</w:t>
            </w:r>
          </w:p>
        </w:tc>
        <w:tc>
          <w:tcPr>
            <w:tcW w:w="1276" w:type="dxa"/>
            <w:hideMark/>
          </w:tcPr>
          <w:p w14:paraId="7F1489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1478</w:t>
            </w:r>
          </w:p>
        </w:tc>
        <w:tc>
          <w:tcPr>
            <w:tcW w:w="4394" w:type="dxa"/>
            <w:hideMark/>
          </w:tcPr>
          <w:p w14:paraId="51F483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Governance v kontextu globalizované ekonomiky a společnosti /Eva Cihelková ... [et al.]. Praha :Professional Publishing,2014. 729 s. :il.</w:t>
            </w:r>
          </w:p>
        </w:tc>
        <w:tc>
          <w:tcPr>
            <w:tcW w:w="737" w:type="dxa"/>
            <w:hideMark/>
          </w:tcPr>
          <w:p w14:paraId="2C714A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736</w:t>
            </w:r>
          </w:p>
        </w:tc>
      </w:tr>
      <w:tr w:rsidR="000165E4" w:rsidRPr="000165E4" w14:paraId="12282AD4" w14:textId="77777777" w:rsidTr="00E75AC8">
        <w:trPr>
          <w:trHeight w:val="288"/>
        </w:trPr>
        <w:tc>
          <w:tcPr>
            <w:tcW w:w="736" w:type="dxa"/>
            <w:hideMark/>
          </w:tcPr>
          <w:p w14:paraId="6AFDB4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364</w:t>
            </w:r>
          </w:p>
        </w:tc>
        <w:tc>
          <w:tcPr>
            <w:tcW w:w="1102" w:type="dxa"/>
            <w:hideMark/>
          </w:tcPr>
          <w:p w14:paraId="21F4A4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49490</w:t>
            </w:r>
          </w:p>
        </w:tc>
        <w:tc>
          <w:tcPr>
            <w:tcW w:w="1276" w:type="dxa"/>
            <w:hideMark/>
          </w:tcPr>
          <w:p w14:paraId="414BC0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1165</w:t>
            </w:r>
          </w:p>
        </w:tc>
        <w:tc>
          <w:tcPr>
            <w:tcW w:w="4394" w:type="dxa"/>
            <w:hideMark/>
          </w:tcPr>
          <w:p w14:paraId="1231FE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Gynekologické ošetrovateľstvo /Adriana Repková a kolektív. Martin :Osveta,[2006]. 138 s.</w:t>
            </w:r>
          </w:p>
        </w:tc>
        <w:tc>
          <w:tcPr>
            <w:tcW w:w="737" w:type="dxa"/>
            <w:hideMark/>
          </w:tcPr>
          <w:p w14:paraId="22FE55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142</w:t>
            </w:r>
          </w:p>
        </w:tc>
      </w:tr>
      <w:tr w:rsidR="000165E4" w:rsidRPr="000165E4" w14:paraId="53901754" w14:textId="77777777" w:rsidTr="00E75AC8">
        <w:trPr>
          <w:trHeight w:val="408"/>
        </w:trPr>
        <w:tc>
          <w:tcPr>
            <w:tcW w:w="736" w:type="dxa"/>
            <w:hideMark/>
          </w:tcPr>
          <w:p w14:paraId="29FFCD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365</w:t>
            </w:r>
          </w:p>
        </w:tc>
        <w:tc>
          <w:tcPr>
            <w:tcW w:w="1102" w:type="dxa"/>
            <w:hideMark/>
          </w:tcPr>
          <w:p w14:paraId="558DA3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91986</w:t>
            </w:r>
          </w:p>
        </w:tc>
        <w:tc>
          <w:tcPr>
            <w:tcW w:w="1276" w:type="dxa"/>
            <w:hideMark/>
          </w:tcPr>
          <w:p w14:paraId="35D28B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6939C4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Handbook for applied modeling :Jamie D. Riggs, Trent L. Lalonde. Cambridge :Cambridge University Press,2017. xv, 216 s. :il.</w:t>
            </w:r>
          </w:p>
        </w:tc>
        <w:tc>
          <w:tcPr>
            <w:tcW w:w="737" w:type="dxa"/>
            <w:hideMark/>
          </w:tcPr>
          <w:p w14:paraId="683EFD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236</w:t>
            </w:r>
          </w:p>
        </w:tc>
      </w:tr>
      <w:tr w:rsidR="000165E4" w:rsidRPr="000165E4" w14:paraId="414997CB" w14:textId="77777777" w:rsidTr="00E75AC8">
        <w:trPr>
          <w:trHeight w:val="288"/>
        </w:trPr>
        <w:tc>
          <w:tcPr>
            <w:tcW w:w="736" w:type="dxa"/>
            <w:hideMark/>
          </w:tcPr>
          <w:p w14:paraId="59DBC6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366</w:t>
            </w:r>
          </w:p>
        </w:tc>
        <w:tc>
          <w:tcPr>
            <w:tcW w:w="1102" w:type="dxa"/>
            <w:hideMark/>
          </w:tcPr>
          <w:p w14:paraId="5F62FB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95665</w:t>
            </w:r>
          </w:p>
        </w:tc>
        <w:tc>
          <w:tcPr>
            <w:tcW w:w="1276" w:type="dxa"/>
            <w:hideMark/>
          </w:tcPr>
          <w:p w14:paraId="7360C1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1359</w:t>
            </w:r>
          </w:p>
        </w:tc>
        <w:tc>
          <w:tcPr>
            <w:tcW w:w="4394" w:type="dxa"/>
            <w:hideMark/>
          </w:tcPr>
          <w:p w14:paraId="61DCDF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Handbook of foodborne diseases /edited by Dongyou Liu. Boca Raton :CRC Press,2019. xxxii, 1192 s. :il.</w:t>
            </w:r>
          </w:p>
        </w:tc>
        <w:tc>
          <w:tcPr>
            <w:tcW w:w="737" w:type="dxa"/>
            <w:hideMark/>
          </w:tcPr>
          <w:p w14:paraId="7182C8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1228</w:t>
            </w:r>
          </w:p>
        </w:tc>
      </w:tr>
      <w:tr w:rsidR="000165E4" w:rsidRPr="000165E4" w14:paraId="6029F691" w14:textId="77777777" w:rsidTr="00E75AC8">
        <w:trPr>
          <w:trHeight w:val="408"/>
        </w:trPr>
        <w:tc>
          <w:tcPr>
            <w:tcW w:w="736" w:type="dxa"/>
            <w:hideMark/>
          </w:tcPr>
          <w:p w14:paraId="3F511E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367</w:t>
            </w:r>
          </w:p>
        </w:tc>
        <w:tc>
          <w:tcPr>
            <w:tcW w:w="1102" w:type="dxa"/>
            <w:hideMark/>
          </w:tcPr>
          <w:p w14:paraId="260B6F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77476</w:t>
            </w:r>
          </w:p>
        </w:tc>
        <w:tc>
          <w:tcPr>
            <w:tcW w:w="1276" w:type="dxa"/>
            <w:hideMark/>
          </w:tcPr>
          <w:p w14:paraId="1FCC4B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1064</w:t>
            </w:r>
          </w:p>
        </w:tc>
        <w:tc>
          <w:tcPr>
            <w:tcW w:w="4394" w:type="dxa"/>
            <w:hideMark/>
          </w:tcPr>
          <w:p w14:paraId="7B8148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Harperova biochemie /Robert K. Murray ... [et al.] ; [z angl. originálu přeložili: Lenka Fialová [et al.]]. Praha :H &amp; H,1998. xiii, 872 s. :il.</w:t>
            </w:r>
          </w:p>
        </w:tc>
        <w:tc>
          <w:tcPr>
            <w:tcW w:w="737" w:type="dxa"/>
            <w:hideMark/>
          </w:tcPr>
          <w:p w14:paraId="29D4B4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892</w:t>
            </w:r>
          </w:p>
        </w:tc>
      </w:tr>
      <w:tr w:rsidR="000165E4" w:rsidRPr="000165E4" w14:paraId="58BB264D" w14:textId="77777777" w:rsidTr="00E75AC8">
        <w:trPr>
          <w:trHeight w:val="288"/>
        </w:trPr>
        <w:tc>
          <w:tcPr>
            <w:tcW w:w="736" w:type="dxa"/>
            <w:hideMark/>
          </w:tcPr>
          <w:p w14:paraId="44E4F2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368</w:t>
            </w:r>
          </w:p>
        </w:tc>
        <w:tc>
          <w:tcPr>
            <w:tcW w:w="1102" w:type="dxa"/>
            <w:hideMark/>
          </w:tcPr>
          <w:p w14:paraId="1E35A3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91706</w:t>
            </w:r>
          </w:p>
        </w:tc>
        <w:tc>
          <w:tcPr>
            <w:tcW w:w="1276" w:type="dxa"/>
            <w:hideMark/>
          </w:tcPr>
          <w:p w14:paraId="0AD800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1B9CC7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High energy astrophysics :Thierry J.-L. Courvoisier. Berlin :Springer,2013. xv, 332 s.</w:t>
            </w:r>
          </w:p>
        </w:tc>
        <w:tc>
          <w:tcPr>
            <w:tcW w:w="737" w:type="dxa"/>
            <w:hideMark/>
          </w:tcPr>
          <w:p w14:paraId="68B091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354</w:t>
            </w:r>
          </w:p>
        </w:tc>
      </w:tr>
      <w:tr w:rsidR="000165E4" w:rsidRPr="000165E4" w14:paraId="7E53DB1C" w14:textId="77777777" w:rsidTr="00E75AC8">
        <w:trPr>
          <w:trHeight w:val="408"/>
        </w:trPr>
        <w:tc>
          <w:tcPr>
            <w:tcW w:w="736" w:type="dxa"/>
            <w:hideMark/>
          </w:tcPr>
          <w:p w14:paraId="1EB936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369</w:t>
            </w:r>
          </w:p>
        </w:tc>
        <w:tc>
          <w:tcPr>
            <w:tcW w:w="1102" w:type="dxa"/>
            <w:hideMark/>
          </w:tcPr>
          <w:p w14:paraId="427F21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94896</w:t>
            </w:r>
          </w:p>
        </w:tc>
        <w:tc>
          <w:tcPr>
            <w:tcW w:w="1276" w:type="dxa"/>
            <w:hideMark/>
          </w:tcPr>
          <w:p w14:paraId="222DC3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144008 - 1440</w:t>
            </w:r>
          </w:p>
        </w:tc>
        <w:tc>
          <w:tcPr>
            <w:tcW w:w="4394" w:type="dxa"/>
            <w:hideMark/>
          </w:tcPr>
          <w:p w14:paraId="50B752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Hry pro rozvoj psychomotoriky :Lisa A. Kurtz ; [z anglického originálu ... přeložila Hana Antonínová]. Praha :Portál,2015. 149 s. :tab.</w:t>
            </w:r>
          </w:p>
        </w:tc>
        <w:tc>
          <w:tcPr>
            <w:tcW w:w="737" w:type="dxa"/>
            <w:hideMark/>
          </w:tcPr>
          <w:p w14:paraId="23EAB5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156</w:t>
            </w:r>
          </w:p>
        </w:tc>
      </w:tr>
      <w:tr w:rsidR="000165E4" w:rsidRPr="000165E4" w14:paraId="25010A4A" w14:textId="77777777" w:rsidTr="00E75AC8">
        <w:trPr>
          <w:trHeight w:val="408"/>
        </w:trPr>
        <w:tc>
          <w:tcPr>
            <w:tcW w:w="736" w:type="dxa"/>
            <w:hideMark/>
          </w:tcPr>
          <w:p w14:paraId="7209B0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370</w:t>
            </w:r>
          </w:p>
        </w:tc>
        <w:tc>
          <w:tcPr>
            <w:tcW w:w="1102" w:type="dxa"/>
            <w:hideMark/>
          </w:tcPr>
          <w:p w14:paraId="78BA0F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87277</w:t>
            </w:r>
          </w:p>
        </w:tc>
        <w:tc>
          <w:tcPr>
            <w:tcW w:w="1276" w:type="dxa"/>
            <w:hideMark/>
          </w:tcPr>
          <w:p w14:paraId="14EA48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147830 - 1478</w:t>
            </w:r>
          </w:p>
        </w:tc>
        <w:tc>
          <w:tcPr>
            <w:tcW w:w="4394" w:type="dxa"/>
            <w:hideMark/>
          </w:tcPr>
          <w:p w14:paraId="7ADCF7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Individualismus a holismus v sociologii :Jiří Šubrt. Praha :Sociologické nakladatelství (SLON),2015. 153 s.</w:t>
            </w:r>
          </w:p>
        </w:tc>
        <w:tc>
          <w:tcPr>
            <w:tcW w:w="737" w:type="dxa"/>
            <w:hideMark/>
          </w:tcPr>
          <w:p w14:paraId="0A1A10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158</w:t>
            </w:r>
          </w:p>
        </w:tc>
      </w:tr>
      <w:tr w:rsidR="000165E4" w:rsidRPr="000165E4" w14:paraId="3B7DCD2B" w14:textId="77777777" w:rsidTr="00E75AC8">
        <w:trPr>
          <w:trHeight w:val="288"/>
        </w:trPr>
        <w:tc>
          <w:tcPr>
            <w:tcW w:w="736" w:type="dxa"/>
            <w:hideMark/>
          </w:tcPr>
          <w:p w14:paraId="33F474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371</w:t>
            </w:r>
          </w:p>
        </w:tc>
        <w:tc>
          <w:tcPr>
            <w:tcW w:w="1102" w:type="dxa"/>
            <w:hideMark/>
          </w:tcPr>
          <w:p w14:paraId="442169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76696</w:t>
            </w:r>
          </w:p>
        </w:tc>
        <w:tc>
          <w:tcPr>
            <w:tcW w:w="1276" w:type="dxa"/>
            <w:hideMark/>
          </w:tcPr>
          <w:p w14:paraId="50CFCF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1290</w:t>
            </w:r>
          </w:p>
        </w:tc>
        <w:tc>
          <w:tcPr>
            <w:tcW w:w="4394" w:type="dxa"/>
            <w:hideMark/>
          </w:tcPr>
          <w:p w14:paraId="4F54BF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Infekcie v dutine brušnej :Jozef Radoňak a kol. [Košice] :LAGARTO,2012. 336 s. :fotogr., il., tab.</w:t>
            </w:r>
          </w:p>
        </w:tc>
        <w:tc>
          <w:tcPr>
            <w:tcW w:w="737" w:type="dxa"/>
            <w:hideMark/>
          </w:tcPr>
          <w:p w14:paraId="0133CE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0165E4" w:rsidRPr="000165E4" w14:paraId="25C80521" w14:textId="77777777" w:rsidTr="00E75AC8">
        <w:trPr>
          <w:trHeight w:val="408"/>
        </w:trPr>
        <w:tc>
          <w:tcPr>
            <w:tcW w:w="736" w:type="dxa"/>
            <w:hideMark/>
          </w:tcPr>
          <w:p w14:paraId="6434AD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372</w:t>
            </w:r>
          </w:p>
        </w:tc>
        <w:tc>
          <w:tcPr>
            <w:tcW w:w="1102" w:type="dxa"/>
            <w:hideMark/>
          </w:tcPr>
          <w:p w14:paraId="53FAC7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94859</w:t>
            </w:r>
          </w:p>
        </w:tc>
        <w:tc>
          <w:tcPr>
            <w:tcW w:w="1276" w:type="dxa"/>
            <w:hideMark/>
          </w:tcPr>
          <w:p w14:paraId="56B862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137061 - 1370</w:t>
            </w:r>
          </w:p>
        </w:tc>
        <w:tc>
          <w:tcPr>
            <w:tcW w:w="4394" w:type="dxa"/>
            <w:hideMark/>
          </w:tcPr>
          <w:p w14:paraId="7AB59D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Inkluze ve škole a ve společnosti jako interdisciplinární téma /Miroslava Bartoňová, Marie Vítková et al. Brno :Masarykova univerzita,2016. 270 s. :grafy, sch., tab.</w:t>
            </w:r>
          </w:p>
        </w:tc>
        <w:tc>
          <w:tcPr>
            <w:tcW w:w="737" w:type="dxa"/>
            <w:hideMark/>
          </w:tcPr>
          <w:p w14:paraId="247133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274</w:t>
            </w:r>
          </w:p>
        </w:tc>
      </w:tr>
      <w:tr w:rsidR="000165E4" w:rsidRPr="000165E4" w14:paraId="35FA8D5E" w14:textId="77777777" w:rsidTr="00E75AC8">
        <w:trPr>
          <w:trHeight w:val="288"/>
        </w:trPr>
        <w:tc>
          <w:tcPr>
            <w:tcW w:w="736" w:type="dxa"/>
            <w:hideMark/>
          </w:tcPr>
          <w:p w14:paraId="057985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373</w:t>
            </w:r>
          </w:p>
        </w:tc>
        <w:tc>
          <w:tcPr>
            <w:tcW w:w="1102" w:type="dxa"/>
            <w:hideMark/>
          </w:tcPr>
          <w:p w14:paraId="22044A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92130</w:t>
            </w:r>
          </w:p>
        </w:tc>
        <w:tc>
          <w:tcPr>
            <w:tcW w:w="1276" w:type="dxa"/>
            <w:hideMark/>
          </w:tcPr>
          <w:p w14:paraId="19BA8F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25197C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Inside the machine :Jon Stokes. San Francisco :No Starch Press,2007. xx, 292 s. :il.</w:t>
            </w:r>
          </w:p>
        </w:tc>
        <w:tc>
          <w:tcPr>
            <w:tcW w:w="737" w:type="dxa"/>
            <w:hideMark/>
          </w:tcPr>
          <w:p w14:paraId="5DD100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324</w:t>
            </w:r>
          </w:p>
        </w:tc>
      </w:tr>
      <w:tr w:rsidR="000165E4" w:rsidRPr="000165E4" w14:paraId="6C93E89E" w14:textId="77777777" w:rsidTr="00E75AC8">
        <w:trPr>
          <w:trHeight w:val="408"/>
        </w:trPr>
        <w:tc>
          <w:tcPr>
            <w:tcW w:w="736" w:type="dxa"/>
            <w:hideMark/>
          </w:tcPr>
          <w:p w14:paraId="680E28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374</w:t>
            </w:r>
          </w:p>
        </w:tc>
        <w:tc>
          <w:tcPr>
            <w:tcW w:w="1102" w:type="dxa"/>
            <w:hideMark/>
          </w:tcPr>
          <w:p w14:paraId="024463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79285</w:t>
            </w:r>
          </w:p>
        </w:tc>
        <w:tc>
          <w:tcPr>
            <w:tcW w:w="1276" w:type="dxa"/>
            <w:hideMark/>
          </w:tcPr>
          <w:p w14:paraId="14B21A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1286</w:t>
            </w:r>
          </w:p>
        </w:tc>
        <w:tc>
          <w:tcPr>
            <w:tcW w:w="4394" w:type="dxa"/>
            <w:hideMark/>
          </w:tcPr>
          <w:p w14:paraId="0FB460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Intenzivní medicína /pořadatel Pavel Ševčík ; spolupráce na pořádání Martin Matějovič ... [et al.]. Praha :Galén,2014. lvii, 1195 s. :fotogr., grafy, il., sch, tab.</w:t>
            </w:r>
          </w:p>
        </w:tc>
        <w:tc>
          <w:tcPr>
            <w:tcW w:w="737" w:type="dxa"/>
            <w:hideMark/>
          </w:tcPr>
          <w:p w14:paraId="15E0CF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1276</w:t>
            </w:r>
          </w:p>
        </w:tc>
      </w:tr>
      <w:tr w:rsidR="000165E4" w:rsidRPr="000165E4" w14:paraId="05D70F87" w14:textId="77777777" w:rsidTr="00E75AC8">
        <w:trPr>
          <w:trHeight w:val="408"/>
        </w:trPr>
        <w:tc>
          <w:tcPr>
            <w:tcW w:w="736" w:type="dxa"/>
            <w:hideMark/>
          </w:tcPr>
          <w:p w14:paraId="014FD5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375</w:t>
            </w:r>
          </w:p>
        </w:tc>
        <w:tc>
          <w:tcPr>
            <w:tcW w:w="1102" w:type="dxa"/>
            <w:hideMark/>
          </w:tcPr>
          <w:p w14:paraId="6EB41E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60212</w:t>
            </w:r>
          </w:p>
        </w:tc>
        <w:tc>
          <w:tcPr>
            <w:tcW w:w="1276" w:type="dxa"/>
            <w:hideMark/>
          </w:tcPr>
          <w:p w14:paraId="0F0543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128465 - 1284</w:t>
            </w:r>
          </w:p>
        </w:tc>
        <w:tc>
          <w:tcPr>
            <w:tcW w:w="4394" w:type="dxa"/>
            <w:hideMark/>
          </w:tcPr>
          <w:p w14:paraId="580A75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Intenzivní péče v pediatrii /Ivan Novák et al. Praha :Galén,2008. xxxix, 579 s. :fotogr., il., tab.</w:t>
            </w:r>
          </w:p>
        </w:tc>
        <w:tc>
          <w:tcPr>
            <w:tcW w:w="737" w:type="dxa"/>
            <w:hideMark/>
          </w:tcPr>
          <w:p w14:paraId="244854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628</w:t>
            </w:r>
          </w:p>
        </w:tc>
      </w:tr>
      <w:tr w:rsidR="000165E4" w:rsidRPr="000165E4" w14:paraId="5A315D5D" w14:textId="77777777" w:rsidTr="00E75AC8">
        <w:trPr>
          <w:trHeight w:val="408"/>
        </w:trPr>
        <w:tc>
          <w:tcPr>
            <w:tcW w:w="736" w:type="dxa"/>
            <w:hideMark/>
          </w:tcPr>
          <w:p w14:paraId="267B63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376</w:t>
            </w:r>
          </w:p>
        </w:tc>
        <w:tc>
          <w:tcPr>
            <w:tcW w:w="1102" w:type="dxa"/>
            <w:hideMark/>
          </w:tcPr>
          <w:p w14:paraId="66AC59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73315</w:t>
            </w:r>
          </w:p>
        </w:tc>
        <w:tc>
          <w:tcPr>
            <w:tcW w:w="1276" w:type="dxa"/>
            <w:hideMark/>
          </w:tcPr>
          <w:p w14:paraId="7CE84E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1237</w:t>
            </w:r>
          </w:p>
        </w:tc>
        <w:tc>
          <w:tcPr>
            <w:tcW w:w="4394" w:type="dxa"/>
            <w:hideMark/>
          </w:tcPr>
          <w:p w14:paraId="770A21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Interna.Richard Češka ; pořadatelé V. Tesař, P. Dítě, T. Štulc. Praha :Triton,2010. x, S. 579-855 :fotogr., il., tab.</w:t>
            </w:r>
          </w:p>
        </w:tc>
        <w:tc>
          <w:tcPr>
            <w:tcW w:w="737" w:type="dxa"/>
            <w:hideMark/>
          </w:tcPr>
          <w:p w14:paraId="5AA3D5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r>
      <w:tr w:rsidR="000165E4" w:rsidRPr="000165E4" w14:paraId="192C5DDB" w14:textId="77777777" w:rsidTr="00E75AC8">
        <w:trPr>
          <w:trHeight w:val="408"/>
        </w:trPr>
        <w:tc>
          <w:tcPr>
            <w:tcW w:w="736" w:type="dxa"/>
            <w:hideMark/>
          </w:tcPr>
          <w:p w14:paraId="32D7AC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377</w:t>
            </w:r>
          </w:p>
        </w:tc>
        <w:tc>
          <w:tcPr>
            <w:tcW w:w="1102" w:type="dxa"/>
            <w:hideMark/>
          </w:tcPr>
          <w:p w14:paraId="170089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73314</w:t>
            </w:r>
          </w:p>
        </w:tc>
        <w:tc>
          <w:tcPr>
            <w:tcW w:w="1276" w:type="dxa"/>
            <w:hideMark/>
          </w:tcPr>
          <w:p w14:paraId="0A9B80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1237</w:t>
            </w:r>
          </w:p>
        </w:tc>
        <w:tc>
          <w:tcPr>
            <w:tcW w:w="4394" w:type="dxa"/>
            <w:hideMark/>
          </w:tcPr>
          <w:p w14:paraId="0AA82E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Interna.Richard Češka a kolektiv ; pořadatelé V. Tesař, P. Dítě, T. Štulc. Praha :Triton,2010. xi, S. 318-578 :fotogr., il., tab.</w:t>
            </w:r>
          </w:p>
        </w:tc>
        <w:tc>
          <w:tcPr>
            <w:tcW w:w="737" w:type="dxa"/>
            <w:hideMark/>
          </w:tcPr>
          <w:p w14:paraId="7113A1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274</w:t>
            </w:r>
          </w:p>
        </w:tc>
      </w:tr>
      <w:tr w:rsidR="000165E4" w:rsidRPr="000165E4" w14:paraId="0199FDD8" w14:textId="77777777" w:rsidTr="00E75AC8">
        <w:trPr>
          <w:trHeight w:val="408"/>
        </w:trPr>
        <w:tc>
          <w:tcPr>
            <w:tcW w:w="736" w:type="dxa"/>
            <w:hideMark/>
          </w:tcPr>
          <w:p w14:paraId="56194F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378</w:t>
            </w:r>
          </w:p>
        </w:tc>
        <w:tc>
          <w:tcPr>
            <w:tcW w:w="1102" w:type="dxa"/>
            <w:hideMark/>
          </w:tcPr>
          <w:p w14:paraId="24017E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73313</w:t>
            </w:r>
          </w:p>
        </w:tc>
        <w:tc>
          <w:tcPr>
            <w:tcW w:w="1276" w:type="dxa"/>
            <w:hideMark/>
          </w:tcPr>
          <w:p w14:paraId="686D15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1237</w:t>
            </w:r>
          </w:p>
        </w:tc>
        <w:tc>
          <w:tcPr>
            <w:tcW w:w="4394" w:type="dxa"/>
            <w:hideMark/>
          </w:tcPr>
          <w:p w14:paraId="3BD2CD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Interna.Richard Češka a kolektiv ; pořadatelé V. Tesař, P. Dítě, T. Štulc. Praha :Triton,2010. xiv, 317 s. :fotogr., il., tab.</w:t>
            </w:r>
          </w:p>
        </w:tc>
        <w:tc>
          <w:tcPr>
            <w:tcW w:w="737" w:type="dxa"/>
            <w:hideMark/>
          </w:tcPr>
          <w:p w14:paraId="211018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338</w:t>
            </w:r>
          </w:p>
        </w:tc>
      </w:tr>
      <w:tr w:rsidR="000165E4" w:rsidRPr="000165E4" w14:paraId="548D96CC" w14:textId="77777777" w:rsidTr="00E75AC8">
        <w:trPr>
          <w:trHeight w:val="408"/>
        </w:trPr>
        <w:tc>
          <w:tcPr>
            <w:tcW w:w="736" w:type="dxa"/>
            <w:hideMark/>
          </w:tcPr>
          <w:p w14:paraId="0BABF9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379</w:t>
            </w:r>
          </w:p>
        </w:tc>
        <w:tc>
          <w:tcPr>
            <w:tcW w:w="1102" w:type="dxa"/>
            <w:hideMark/>
          </w:tcPr>
          <w:p w14:paraId="5F9329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76027</w:t>
            </w:r>
          </w:p>
        </w:tc>
        <w:tc>
          <w:tcPr>
            <w:tcW w:w="1276" w:type="dxa"/>
            <w:hideMark/>
          </w:tcPr>
          <w:p w14:paraId="2BBBD8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128568 - 1285</w:t>
            </w:r>
          </w:p>
        </w:tc>
        <w:tc>
          <w:tcPr>
            <w:tcW w:w="4394" w:type="dxa"/>
            <w:hideMark/>
          </w:tcPr>
          <w:p w14:paraId="6067CA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Internistická propedeutika /Štefan Hrušovský a kolektív. Bratislava :Herba,2013. 794 s. :fotogr., il., tab.</w:t>
            </w:r>
          </w:p>
        </w:tc>
        <w:tc>
          <w:tcPr>
            <w:tcW w:w="737" w:type="dxa"/>
            <w:hideMark/>
          </w:tcPr>
          <w:p w14:paraId="08DE55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802</w:t>
            </w:r>
          </w:p>
        </w:tc>
      </w:tr>
      <w:tr w:rsidR="000165E4" w:rsidRPr="000165E4" w14:paraId="6070447D" w14:textId="77777777" w:rsidTr="00E75AC8">
        <w:trPr>
          <w:trHeight w:val="408"/>
        </w:trPr>
        <w:tc>
          <w:tcPr>
            <w:tcW w:w="736" w:type="dxa"/>
            <w:hideMark/>
          </w:tcPr>
          <w:p w14:paraId="56DEF2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c>
          <w:tcPr>
            <w:tcW w:w="1102" w:type="dxa"/>
            <w:hideMark/>
          </w:tcPr>
          <w:p w14:paraId="4203D2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52247</w:t>
            </w:r>
          </w:p>
        </w:tc>
        <w:tc>
          <w:tcPr>
            <w:tcW w:w="1276" w:type="dxa"/>
            <w:hideMark/>
          </w:tcPr>
          <w:p w14:paraId="27ADF7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118656 - 1186</w:t>
            </w:r>
          </w:p>
        </w:tc>
        <w:tc>
          <w:tcPr>
            <w:tcW w:w="4394" w:type="dxa"/>
            <w:hideMark/>
          </w:tcPr>
          <w:p w14:paraId="57F9BC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Interné ošetrovateľstvo /Gabriela Vörösová a kolektív. Martin :Osveta,2005. 197 s. :grafy, il., tab.</w:t>
            </w:r>
          </w:p>
        </w:tc>
        <w:tc>
          <w:tcPr>
            <w:tcW w:w="737" w:type="dxa"/>
            <w:hideMark/>
          </w:tcPr>
          <w:p w14:paraId="22B04C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204</w:t>
            </w:r>
          </w:p>
        </w:tc>
      </w:tr>
      <w:tr w:rsidR="000165E4" w:rsidRPr="000165E4" w14:paraId="369C79E6" w14:textId="77777777" w:rsidTr="00E75AC8">
        <w:trPr>
          <w:trHeight w:val="288"/>
        </w:trPr>
        <w:tc>
          <w:tcPr>
            <w:tcW w:w="736" w:type="dxa"/>
            <w:hideMark/>
          </w:tcPr>
          <w:p w14:paraId="4E0062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381</w:t>
            </w:r>
          </w:p>
        </w:tc>
        <w:tc>
          <w:tcPr>
            <w:tcW w:w="1102" w:type="dxa"/>
            <w:hideMark/>
          </w:tcPr>
          <w:p w14:paraId="7FC702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92184</w:t>
            </w:r>
          </w:p>
        </w:tc>
        <w:tc>
          <w:tcPr>
            <w:tcW w:w="1276" w:type="dxa"/>
            <w:hideMark/>
          </w:tcPr>
          <w:p w14:paraId="10C077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42B94D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Introducing interpreting studies /Franz Pöchhacker. New York :Routledge,2016. xi, 267 s.</w:t>
            </w:r>
          </w:p>
        </w:tc>
        <w:tc>
          <w:tcPr>
            <w:tcW w:w="737" w:type="dxa"/>
            <w:hideMark/>
          </w:tcPr>
          <w:p w14:paraId="59E4B9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286</w:t>
            </w:r>
          </w:p>
        </w:tc>
      </w:tr>
      <w:tr w:rsidR="000165E4" w:rsidRPr="000165E4" w14:paraId="7651BE5B" w14:textId="77777777" w:rsidTr="00E75AC8">
        <w:trPr>
          <w:trHeight w:val="288"/>
        </w:trPr>
        <w:tc>
          <w:tcPr>
            <w:tcW w:w="736" w:type="dxa"/>
            <w:hideMark/>
          </w:tcPr>
          <w:p w14:paraId="2BFD33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382</w:t>
            </w:r>
          </w:p>
        </w:tc>
        <w:tc>
          <w:tcPr>
            <w:tcW w:w="1102" w:type="dxa"/>
            <w:hideMark/>
          </w:tcPr>
          <w:p w14:paraId="2BA563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92180</w:t>
            </w:r>
          </w:p>
        </w:tc>
        <w:tc>
          <w:tcPr>
            <w:tcW w:w="1276" w:type="dxa"/>
            <w:hideMark/>
          </w:tcPr>
          <w:p w14:paraId="02E0E9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09599F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Introducing translation studies :Jeremy Munday. New York :Routledge,2016. xvi, 376 s.</w:t>
            </w:r>
          </w:p>
        </w:tc>
        <w:tc>
          <w:tcPr>
            <w:tcW w:w="737" w:type="dxa"/>
            <w:hideMark/>
          </w:tcPr>
          <w:p w14:paraId="4E56E3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402</w:t>
            </w:r>
          </w:p>
        </w:tc>
      </w:tr>
      <w:tr w:rsidR="000165E4" w:rsidRPr="000165E4" w14:paraId="5869C4B9" w14:textId="77777777" w:rsidTr="00E75AC8">
        <w:trPr>
          <w:trHeight w:val="288"/>
        </w:trPr>
        <w:tc>
          <w:tcPr>
            <w:tcW w:w="736" w:type="dxa"/>
            <w:hideMark/>
          </w:tcPr>
          <w:p w14:paraId="3900AD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383</w:t>
            </w:r>
          </w:p>
        </w:tc>
        <w:tc>
          <w:tcPr>
            <w:tcW w:w="1102" w:type="dxa"/>
            <w:hideMark/>
          </w:tcPr>
          <w:p w14:paraId="69F9FA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95446</w:t>
            </w:r>
          </w:p>
        </w:tc>
        <w:tc>
          <w:tcPr>
            <w:tcW w:w="1276" w:type="dxa"/>
            <w:hideMark/>
          </w:tcPr>
          <w:p w14:paraId="361077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30D3F5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Inventing the modern American family :Isabel Heinemann (ed.). New York :Campus,2012. 335 s.</w:t>
            </w:r>
          </w:p>
        </w:tc>
        <w:tc>
          <w:tcPr>
            <w:tcW w:w="737" w:type="dxa"/>
            <w:hideMark/>
          </w:tcPr>
          <w:p w14:paraId="4E8ED4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339</w:t>
            </w:r>
          </w:p>
        </w:tc>
      </w:tr>
      <w:tr w:rsidR="000165E4" w:rsidRPr="000165E4" w14:paraId="6EEB1E1B" w14:textId="77777777" w:rsidTr="00E75AC8">
        <w:trPr>
          <w:trHeight w:val="408"/>
        </w:trPr>
        <w:tc>
          <w:tcPr>
            <w:tcW w:w="736" w:type="dxa"/>
            <w:hideMark/>
          </w:tcPr>
          <w:p w14:paraId="6CACCA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384</w:t>
            </w:r>
          </w:p>
        </w:tc>
        <w:tc>
          <w:tcPr>
            <w:tcW w:w="1102" w:type="dxa"/>
            <w:hideMark/>
          </w:tcPr>
          <w:p w14:paraId="3BDE43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91987</w:t>
            </w:r>
          </w:p>
        </w:tc>
        <w:tc>
          <w:tcPr>
            <w:tcW w:w="1276" w:type="dxa"/>
            <w:hideMark/>
          </w:tcPr>
          <w:p w14:paraId="58C54E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245F77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Invertebrates /Richard C. Brusca, Wendy Moore, Stephen M. Shuster ; with illustrations by Nancy Haver. Sunderland :Sinauer Associates,2016. xix, 1104 s. :il.</w:t>
            </w:r>
          </w:p>
        </w:tc>
        <w:tc>
          <w:tcPr>
            <w:tcW w:w="737" w:type="dxa"/>
            <w:hideMark/>
          </w:tcPr>
          <w:p w14:paraId="7D84E8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1132</w:t>
            </w:r>
          </w:p>
        </w:tc>
      </w:tr>
      <w:tr w:rsidR="000165E4" w:rsidRPr="000165E4" w14:paraId="6A026380" w14:textId="77777777" w:rsidTr="00E75AC8">
        <w:trPr>
          <w:trHeight w:val="288"/>
        </w:trPr>
        <w:tc>
          <w:tcPr>
            <w:tcW w:w="736" w:type="dxa"/>
            <w:hideMark/>
          </w:tcPr>
          <w:p w14:paraId="4CEED6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385</w:t>
            </w:r>
          </w:p>
        </w:tc>
        <w:tc>
          <w:tcPr>
            <w:tcW w:w="1102" w:type="dxa"/>
            <w:hideMark/>
          </w:tcPr>
          <w:p w14:paraId="01B0DD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14469</w:t>
            </w:r>
          </w:p>
        </w:tc>
        <w:tc>
          <w:tcPr>
            <w:tcW w:w="1276" w:type="dxa"/>
            <w:hideMark/>
          </w:tcPr>
          <w:p w14:paraId="793E17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1433</w:t>
            </w:r>
          </w:p>
        </w:tc>
        <w:tc>
          <w:tcPr>
            <w:tcW w:w="4394" w:type="dxa"/>
            <w:hideMark/>
          </w:tcPr>
          <w:p w14:paraId="5E27AD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Jak napsat diplomovou práci /Umberto Eco ; Prekl. Ivan Seidl Olomouc :Votobia,1994 271 s.</w:t>
            </w:r>
          </w:p>
        </w:tc>
        <w:tc>
          <w:tcPr>
            <w:tcW w:w="737" w:type="dxa"/>
            <w:hideMark/>
          </w:tcPr>
          <w:p w14:paraId="334145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282</w:t>
            </w:r>
          </w:p>
        </w:tc>
      </w:tr>
      <w:tr w:rsidR="000165E4" w:rsidRPr="000165E4" w14:paraId="02E4EFB4" w14:textId="77777777" w:rsidTr="00E75AC8">
        <w:trPr>
          <w:trHeight w:val="408"/>
        </w:trPr>
        <w:tc>
          <w:tcPr>
            <w:tcW w:w="736" w:type="dxa"/>
            <w:hideMark/>
          </w:tcPr>
          <w:p w14:paraId="78B021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386</w:t>
            </w:r>
          </w:p>
        </w:tc>
        <w:tc>
          <w:tcPr>
            <w:tcW w:w="1102" w:type="dxa"/>
            <w:hideMark/>
          </w:tcPr>
          <w:p w14:paraId="180803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73226</w:t>
            </w:r>
          </w:p>
        </w:tc>
        <w:tc>
          <w:tcPr>
            <w:tcW w:w="1276" w:type="dxa"/>
            <w:hideMark/>
          </w:tcPr>
          <w:p w14:paraId="0669B5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1458</w:t>
            </w:r>
          </w:p>
        </w:tc>
        <w:tc>
          <w:tcPr>
            <w:tcW w:w="4394" w:type="dxa"/>
            <w:hideMark/>
          </w:tcPr>
          <w:p w14:paraId="2055AD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Jak selhávají trhy :John Cassidy ; [z anglického originálu ... přeložila Olga Kovářová]. Praha :Academia,2012. 420 s.</w:t>
            </w:r>
          </w:p>
        </w:tc>
        <w:tc>
          <w:tcPr>
            <w:tcW w:w="737" w:type="dxa"/>
            <w:hideMark/>
          </w:tcPr>
          <w:p w14:paraId="11E114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426</w:t>
            </w:r>
          </w:p>
        </w:tc>
      </w:tr>
      <w:tr w:rsidR="000165E4" w:rsidRPr="000165E4" w14:paraId="4E50E97C" w14:textId="77777777" w:rsidTr="00E75AC8">
        <w:trPr>
          <w:trHeight w:val="288"/>
        </w:trPr>
        <w:tc>
          <w:tcPr>
            <w:tcW w:w="736" w:type="dxa"/>
            <w:hideMark/>
          </w:tcPr>
          <w:p w14:paraId="23CC6E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387</w:t>
            </w:r>
          </w:p>
        </w:tc>
        <w:tc>
          <w:tcPr>
            <w:tcW w:w="1102" w:type="dxa"/>
            <w:hideMark/>
          </w:tcPr>
          <w:p w14:paraId="74B757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45948</w:t>
            </w:r>
          </w:p>
        </w:tc>
        <w:tc>
          <w:tcPr>
            <w:tcW w:w="1276" w:type="dxa"/>
            <w:hideMark/>
          </w:tcPr>
          <w:p w14:paraId="389DF8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1449</w:t>
            </w:r>
          </w:p>
        </w:tc>
        <w:tc>
          <w:tcPr>
            <w:tcW w:w="4394" w:type="dxa"/>
            <w:hideMark/>
          </w:tcPr>
          <w:p w14:paraId="1F54F4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Java - hotová řešení /Luboš Brůha. Brno :Computer Press,2003. 325 s. :il. +</w:t>
            </w:r>
          </w:p>
        </w:tc>
        <w:tc>
          <w:tcPr>
            <w:tcW w:w="737" w:type="dxa"/>
            <w:hideMark/>
          </w:tcPr>
          <w:p w14:paraId="1928D3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332</w:t>
            </w:r>
          </w:p>
        </w:tc>
      </w:tr>
      <w:tr w:rsidR="000165E4" w:rsidRPr="000165E4" w14:paraId="45AF6CC8" w14:textId="77777777" w:rsidTr="00E75AC8">
        <w:trPr>
          <w:trHeight w:val="408"/>
        </w:trPr>
        <w:tc>
          <w:tcPr>
            <w:tcW w:w="736" w:type="dxa"/>
            <w:hideMark/>
          </w:tcPr>
          <w:p w14:paraId="111A07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388</w:t>
            </w:r>
          </w:p>
        </w:tc>
        <w:tc>
          <w:tcPr>
            <w:tcW w:w="1102" w:type="dxa"/>
            <w:hideMark/>
          </w:tcPr>
          <w:p w14:paraId="2E99B2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94585</w:t>
            </w:r>
          </w:p>
        </w:tc>
        <w:tc>
          <w:tcPr>
            <w:tcW w:w="1276" w:type="dxa"/>
            <w:hideMark/>
          </w:tcPr>
          <w:p w14:paraId="596AAD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w:t>
            </w:r>
          </w:p>
        </w:tc>
        <w:tc>
          <w:tcPr>
            <w:tcW w:w="4394" w:type="dxa"/>
            <w:hideMark/>
          </w:tcPr>
          <w:p w14:paraId="6C89A5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Judikatúra Súdneho dvora Európskej únie vo veciach trestných /zostavil Libor Klimek. Bratislava :Wolters Kluwer,2018. 390 s.</w:t>
            </w:r>
          </w:p>
        </w:tc>
        <w:tc>
          <w:tcPr>
            <w:tcW w:w="737" w:type="dxa"/>
            <w:hideMark/>
          </w:tcPr>
          <w:p w14:paraId="779261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396</w:t>
            </w:r>
          </w:p>
        </w:tc>
      </w:tr>
      <w:tr w:rsidR="000165E4" w:rsidRPr="000165E4" w14:paraId="46C67390" w14:textId="77777777" w:rsidTr="00E75AC8">
        <w:trPr>
          <w:trHeight w:val="408"/>
        </w:trPr>
        <w:tc>
          <w:tcPr>
            <w:tcW w:w="736" w:type="dxa"/>
            <w:hideMark/>
          </w:tcPr>
          <w:p w14:paraId="75ED0F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389</w:t>
            </w:r>
          </w:p>
        </w:tc>
        <w:tc>
          <w:tcPr>
            <w:tcW w:w="1102" w:type="dxa"/>
            <w:hideMark/>
          </w:tcPr>
          <w:p w14:paraId="227FED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95638</w:t>
            </w:r>
          </w:p>
        </w:tc>
        <w:tc>
          <w:tcPr>
            <w:tcW w:w="1276" w:type="dxa"/>
            <w:hideMark/>
          </w:tcPr>
          <w:p w14:paraId="20D04F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w:t>
            </w:r>
          </w:p>
        </w:tc>
        <w:tc>
          <w:tcPr>
            <w:tcW w:w="4394" w:type="dxa"/>
            <w:hideMark/>
          </w:tcPr>
          <w:p w14:paraId="72997F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Judikatúra vo veciach (ne)platnosti právnych úkonov :zostavili Róbert Jakubáč, Zdenko Jakubáč. Bratislava :Wolters Kluwer,2018. 218 s.</w:t>
            </w:r>
          </w:p>
        </w:tc>
        <w:tc>
          <w:tcPr>
            <w:tcW w:w="737" w:type="dxa"/>
            <w:hideMark/>
          </w:tcPr>
          <w:p w14:paraId="05AC87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r>
      <w:tr w:rsidR="000165E4" w:rsidRPr="000165E4" w14:paraId="6D69AAAB" w14:textId="77777777" w:rsidTr="00E75AC8">
        <w:trPr>
          <w:trHeight w:val="408"/>
        </w:trPr>
        <w:tc>
          <w:tcPr>
            <w:tcW w:w="736" w:type="dxa"/>
            <w:hideMark/>
          </w:tcPr>
          <w:p w14:paraId="464C33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390</w:t>
            </w:r>
          </w:p>
        </w:tc>
        <w:tc>
          <w:tcPr>
            <w:tcW w:w="1102" w:type="dxa"/>
            <w:hideMark/>
          </w:tcPr>
          <w:p w14:paraId="74694D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95637</w:t>
            </w:r>
          </w:p>
        </w:tc>
        <w:tc>
          <w:tcPr>
            <w:tcW w:w="1276" w:type="dxa"/>
            <w:hideMark/>
          </w:tcPr>
          <w:p w14:paraId="06C737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w:t>
            </w:r>
          </w:p>
        </w:tc>
        <w:tc>
          <w:tcPr>
            <w:tcW w:w="4394" w:type="dxa"/>
            <w:hideMark/>
          </w:tcPr>
          <w:p w14:paraId="23ABC9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Judikatúra vo veciach (ne)platnosti právnych úkonov :zostavili Róbert Jakubáč, Zdenko Jakubáč. Bratislava :Wolters Kluwer,2018. 315 s.</w:t>
            </w:r>
          </w:p>
        </w:tc>
        <w:tc>
          <w:tcPr>
            <w:tcW w:w="737" w:type="dxa"/>
            <w:hideMark/>
          </w:tcPr>
          <w:p w14:paraId="106428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320</w:t>
            </w:r>
          </w:p>
        </w:tc>
      </w:tr>
      <w:tr w:rsidR="000165E4" w:rsidRPr="000165E4" w14:paraId="3510CD56" w14:textId="77777777" w:rsidTr="00E75AC8">
        <w:trPr>
          <w:trHeight w:val="288"/>
        </w:trPr>
        <w:tc>
          <w:tcPr>
            <w:tcW w:w="736" w:type="dxa"/>
            <w:hideMark/>
          </w:tcPr>
          <w:p w14:paraId="09C546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391</w:t>
            </w:r>
          </w:p>
        </w:tc>
        <w:tc>
          <w:tcPr>
            <w:tcW w:w="1102" w:type="dxa"/>
            <w:hideMark/>
          </w:tcPr>
          <w:p w14:paraId="702F6B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95428</w:t>
            </w:r>
          </w:p>
        </w:tc>
        <w:tc>
          <w:tcPr>
            <w:tcW w:w="1276" w:type="dxa"/>
            <w:hideMark/>
          </w:tcPr>
          <w:p w14:paraId="664791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62A9C4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Junáci, horalé a lenoši :František Šístek. Praha :Historický ústav,2011. 290 s. :fotogr.</w:t>
            </w:r>
          </w:p>
        </w:tc>
        <w:tc>
          <w:tcPr>
            <w:tcW w:w="737" w:type="dxa"/>
            <w:hideMark/>
          </w:tcPr>
          <w:p w14:paraId="25D69B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296</w:t>
            </w:r>
          </w:p>
        </w:tc>
      </w:tr>
      <w:tr w:rsidR="000165E4" w:rsidRPr="000165E4" w14:paraId="447F353C" w14:textId="77777777" w:rsidTr="00E75AC8">
        <w:trPr>
          <w:trHeight w:val="288"/>
        </w:trPr>
        <w:tc>
          <w:tcPr>
            <w:tcW w:w="736" w:type="dxa"/>
            <w:hideMark/>
          </w:tcPr>
          <w:p w14:paraId="60A239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392</w:t>
            </w:r>
          </w:p>
        </w:tc>
        <w:tc>
          <w:tcPr>
            <w:tcW w:w="1102" w:type="dxa"/>
            <w:hideMark/>
          </w:tcPr>
          <w:p w14:paraId="4A82EF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60759</w:t>
            </w:r>
          </w:p>
        </w:tc>
        <w:tc>
          <w:tcPr>
            <w:tcW w:w="1276" w:type="dxa"/>
            <w:hideMark/>
          </w:tcPr>
          <w:p w14:paraId="1C2A21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1468</w:t>
            </w:r>
          </w:p>
        </w:tc>
        <w:tc>
          <w:tcPr>
            <w:tcW w:w="4394" w:type="dxa"/>
            <w:hideMark/>
          </w:tcPr>
          <w:p w14:paraId="1751CB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Kapitoly metodologie sociálních výzkumů /Jiří Reichel. Praha :Grada,2009. 184 s.</w:t>
            </w:r>
          </w:p>
        </w:tc>
        <w:tc>
          <w:tcPr>
            <w:tcW w:w="737" w:type="dxa"/>
            <w:hideMark/>
          </w:tcPr>
          <w:p w14:paraId="37EAC4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291B6EAA" w14:textId="77777777" w:rsidTr="00E75AC8">
        <w:trPr>
          <w:trHeight w:val="288"/>
        </w:trPr>
        <w:tc>
          <w:tcPr>
            <w:tcW w:w="736" w:type="dxa"/>
            <w:hideMark/>
          </w:tcPr>
          <w:p w14:paraId="5F2A27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393</w:t>
            </w:r>
          </w:p>
        </w:tc>
        <w:tc>
          <w:tcPr>
            <w:tcW w:w="1102" w:type="dxa"/>
            <w:hideMark/>
          </w:tcPr>
          <w:p w14:paraId="6F307D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82677</w:t>
            </w:r>
          </w:p>
        </w:tc>
        <w:tc>
          <w:tcPr>
            <w:tcW w:w="1276" w:type="dxa"/>
            <w:hideMark/>
          </w:tcPr>
          <w:p w14:paraId="3251E4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1570</w:t>
            </w:r>
          </w:p>
        </w:tc>
        <w:tc>
          <w:tcPr>
            <w:tcW w:w="4394" w:type="dxa"/>
            <w:hideMark/>
          </w:tcPr>
          <w:p w14:paraId="0AB926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Kapitoly z diskrétní matematiky /Jiří Matoušek, Jaroslav Nešetřil. Praha :Karolinum,2009. 442 s.</w:t>
            </w:r>
          </w:p>
        </w:tc>
        <w:tc>
          <w:tcPr>
            <w:tcW w:w="737" w:type="dxa"/>
            <w:hideMark/>
          </w:tcPr>
          <w:p w14:paraId="7C000D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450</w:t>
            </w:r>
          </w:p>
        </w:tc>
      </w:tr>
      <w:tr w:rsidR="000165E4" w:rsidRPr="000165E4" w14:paraId="575C3FAF" w14:textId="77777777" w:rsidTr="00E75AC8">
        <w:trPr>
          <w:trHeight w:val="408"/>
        </w:trPr>
        <w:tc>
          <w:tcPr>
            <w:tcW w:w="736" w:type="dxa"/>
            <w:hideMark/>
          </w:tcPr>
          <w:p w14:paraId="1C713E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394</w:t>
            </w:r>
          </w:p>
        </w:tc>
        <w:tc>
          <w:tcPr>
            <w:tcW w:w="1102" w:type="dxa"/>
            <w:hideMark/>
          </w:tcPr>
          <w:p w14:paraId="3F7217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55980</w:t>
            </w:r>
          </w:p>
        </w:tc>
        <w:tc>
          <w:tcPr>
            <w:tcW w:w="1276" w:type="dxa"/>
            <w:hideMark/>
          </w:tcPr>
          <w:p w14:paraId="17023F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1444</w:t>
            </w:r>
          </w:p>
        </w:tc>
        <w:tc>
          <w:tcPr>
            <w:tcW w:w="4394" w:type="dxa"/>
            <w:hideMark/>
          </w:tcPr>
          <w:p w14:paraId="4C4735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Kapitoly zo štylistiky a rétoriky pre právnikov /Eva Abrahámová, Oľga Škvareninová. Bratislava :Univerzita Komenského, Právnická fakulta, Vydavateľské oddelenie,2006. 123 s. :tab.</w:t>
            </w:r>
          </w:p>
        </w:tc>
        <w:tc>
          <w:tcPr>
            <w:tcW w:w="737" w:type="dxa"/>
            <w:hideMark/>
          </w:tcPr>
          <w:p w14:paraId="62CFC2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140</w:t>
            </w:r>
          </w:p>
        </w:tc>
      </w:tr>
      <w:tr w:rsidR="000165E4" w:rsidRPr="000165E4" w14:paraId="168C85C4" w14:textId="77777777" w:rsidTr="00E75AC8">
        <w:trPr>
          <w:trHeight w:val="288"/>
        </w:trPr>
        <w:tc>
          <w:tcPr>
            <w:tcW w:w="736" w:type="dxa"/>
            <w:hideMark/>
          </w:tcPr>
          <w:p w14:paraId="0903F1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395</w:t>
            </w:r>
          </w:p>
        </w:tc>
        <w:tc>
          <w:tcPr>
            <w:tcW w:w="1102" w:type="dxa"/>
            <w:hideMark/>
          </w:tcPr>
          <w:p w14:paraId="77421B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58314</w:t>
            </w:r>
          </w:p>
        </w:tc>
        <w:tc>
          <w:tcPr>
            <w:tcW w:w="1276" w:type="dxa"/>
            <w:hideMark/>
          </w:tcPr>
          <w:p w14:paraId="3E257F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1186</w:t>
            </w:r>
          </w:p>
        </w:tc>
        <w:tc>
          <w:tcPr>
            <w:tcW w:w="4394" w:type="dxa"/>
            <w:hideMark/>
          </w:tcPr>
          <w:p w14:paraId="3FAB4D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Kardiologie pro sestry intenzivní péče /Jiří Kolář et al. Praha :Galén,2009. xxv, 480 s. :il., tab.</w:t>
            </w:r>
          </w:p>
        </w:tc>
        <w:tc>
          <w:tcPr>
            <w:tcW w:w="737" w:type="dxa"/>
            <w:hideMark/>
          </w:tcPr>
          <w:p w14:paraId="29BB6E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520</w:t>
            </w:r>
          </w:p>
        </w:tc>
      </w:tr>
      <w:tr w:rsidR="000165E4" w:rsidRPr="000165E4" w14:paraId="64B0B5A0" w14:textId="77777777" w:rsidTr="00E75AC8">
        <w:trPr>
          <w:trHeight w:val="408"/>
        </w:trPr>
        <w:tc>
          <w:tcPr>
            <w:tcW w:w="736" w:type="dxa"/>
            <w:hideMark/>
          </w:tcPr>
          <w:p w14:paraId="27F47D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396</w:t>
            </w:r>
          </w:p>
        </w:tc>
        <w:tc>
          <w:tcPr>
            <w:tcW w:w="1102" w:type="dxa"/>
            <w:hideMark/>
          </w:tcPr>
          <w:p w14:paraId="69864F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51052</w:t>
            </w:r>
          </w:p>
        </w:tc>
        <w:tc>
          <w:tcPr>
            <w:tcW w:w="1276" w:type="dxa"/>
            <w:hideMark/>
          </w:tcPr>
          <w:p w14:paraId="6091CE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117751 - 1177</w:t>
            </w:r>
          </w:p>
        </w:tc>
        <w:tc>
          <w:tcPr>
            <w:tcW w:w="4394" w:type="dxa"/>
            <w:hideMark/>
          </w:tcPr>
          <w:p w14:paraId="54ADD4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Kineziologie :František Véle. Praha :Triton,2006. 375 s. :il.</w:t>
            </w:r>
          </w:p>
        </w:tc>
        <w:tc>
          <w:tcPr>
            <w:tcW w:w="737" w:type="dxa"/>
            <w:hideMark/>
          </w:tcPr>
          <w:p w14:paraId="2BB89E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02D52961" w14:textId="77777777" w:rsidTr="00E75AC8">
        <w:trPr>
          <w:trHeight w:val="408"/>
        </w:trPr>
        <w:tc>
          <w:tcPr>
            <w:tcW w:w="736" w:type="dxa"/>
            <w:hideMark/>
          </w:tcPr>
          <w:p w14:paraId="6A3499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397</w:t>
            </w:r>
          </w:p>
        </w:tc>
        <w:tc>
          <w:tcPr>
            <w:tcW w:w="1102" w:type="dxa"/>
            <w:hideMark/>
          </w:tcPr>
          <w:p w14:paraId="7EFE70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95276</w:t>
            </w:r>
          </w:p>
        </w:tc>
        <w:tc>
          <w:tcPr>
            <w:tcW w:w="1276" w:type="dxa"/>
            <w:hideMark/>
          </w:tcPr>
          <w:p w14:paraId="0241C0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157342 - 1573</w:t>
            </w:r>
          </w:p>
        </w:tc>
        <w:tc>
          <w:tcPr>
            <w:tcW w:w="4394" w:type="dxa"/>
            <w:hideMark/>
          </w:tcPr>
          <w:p w14:paraId="2F8A79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Klasická teoretická fyzika /Ivan Štoll, Jiří Tolar, Igor Jex. Praha :Karolinum,2017. 323 s.</w:t>
            </w:r>
          </w:p>
        </w:tc>
        <w:tc>
          <w:tcPr>
            <w:tcW w:w="737" w:type="dxa"/>
            <w:hideMark/>
          </w:tcPr>
          <w:p w14:paraId="6E6DBC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332</w:t>
            </w:r>
          </w:p>
        </w:tc>
      </w:tr>
      <w:tr w:rsidR="000165E4" w:rsidRPr="000165E4" w14:paraId="47F66ECE" w14:textId="77777777" w:rsidTr="00E75AC8">
        <w:trPr>
          <w:trHeight w:val="288"/>
        </w:trPr>
        <w:tc>
          <w:tcPr>
            <w:tcW w:w="736" w:type="dxa"/>
            <w:hideMark/>
          </w:tcPr>
          <w:p w14:paraId="46A127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398</w:t>
            </w:r>
          </w:p>
        </w:tc>
        <w:tc>
          <w:tcPr>
            <w:tcW w:w="1102" w:type="dxa"/>
            <w:hideMark/>
          </w:tcPr>
          <w:p w14:paraId="2F6631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59999</w:t>
            </w:r>
          </w:p>
        </w:tc>
        <w:tc>
          <w:tcPr>
            <w:tcW w:w="1276" w:type="dxa"/>
            <w:hideMark/>
          </w:tcPr>
          <w:p w14:paraId="7E92FF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1196</w:t>
            </w:r>
          </w:p>
        </w:tc>
        <w:tc>
          <w:tcPr>
            <w:tcW w:w="4394" w:type="dxa"/>
            <w:hideMark/>
          </w:tcPr>
          <w:p w14:paraId="6867E3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Klinická dietologie /Štěpán Svačina a kolektiv. Praha :Grada,2008. 381 s.</w:t>
            </w:r>
          </w:p>
        </w:tc>
        <w:tc>
          <w:tcPr>
            <w:tcW w:w="737" w:type="dxa"/>
            <w:hideMark/>
          </w:tcPr>
          <w:p w14:paraId="747F05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390</w:t>
            </w:r>
          </w:p>
        </w:tc>
      </w:tr>
      <w:tr w:rsidR="000165E4" w:rsidRPr="000165E4" w14:paraId="5C718938" w14:textId="77777777" w:rsidTr="00E75AC8">
        <w:trPr>
          <w:trHeight w:val="408"/>
        </w:trPr>
        <w:tc>
          <w:tcPr>
            <w:tcW w:w="736" w:type="dxa"/>
            <w:hideMark/>
          </w:tcPr>
          <w:p w14:paraId="5405BE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399</w:t>
            </w:r>
          </w:p>
        </w:tc>
        <w:tc>
          <w:tcPr>
            <w:tcW w:w="1102" w:type="dxa"/>
            <w:hideMark/>
          </w:tcPr>
          <w:p w14:paraId="7B6C59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78646</w:t>
            </w:r>
          </w:p>
        </w:tc>
        <w:tc>
          <w:tcPr>
            <w:tcW w:w="1276" w:type="dxa"/>
            <w:hideMark/>
          </w:tcPr>
          <w:p w14:paraId="06A31C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1262</w:t>
            </w:r>
          </w:p>
        </w:tc>
        <w:tc>
          <w:tcPr>
            <w:tcW w:w="4394" w:type="dxa"/>
            <w:hideMark/>
          </w:tcPr>
          <w:p w14:paraId="3A8A38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Klinická obezitológia /[editori: Boris Krahulec ... [et al.] ; [autorský kolektív: Kristína Brázdilová ... [et al.]]. Brno :Facta Medica,2013. 336 s. :fotogr., grafy, sch., tab.</w:t>
            </w:r>
          </w:p>
        </w:tc>
        <w:tc>
          <w:tcPr>
            <w:tcW w:w="737" w:type="dxa"/>
            <w:hideMark/>
          </w:tcPr>
          <w:p w14:paraId="6394BF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0165E4" w:rsidRPr="000165E4" w14:paraId="177C566B" w14:textId="77777777" w:rsidTr="00E75AC8">
        <w:trPr>
          <w:trHeight w:val="288"/>
        </w:trPr>
        <w:tc>
          <w:tcPr>
            <w:tcW w:w="736" w:type="dxa"/>
            <w:hideMark/>
          </w:tcPr>
          <w:p w14:paraId="0AAA18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400</w:t>
            </w:r>
          </w:p>
        </w:tc>
        <w:tc>
          <w:tcPr>
            <w:tcW w:w="1102" w:type="dxa"/>
            <w:hideMark/>
          </w:tcPr>
          <w:p w14:paraId="3A6AEF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71283</w:t>
            </w:r>
          </w:p>
        </w:tc>
        <w:tc>
          <w:tcPr>
            <w:tcW w:w="1276" w:type="dxa"/>
            <w:hideMark/>
          </w:tcPr>
          <w:p w14:paraId="337927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1255</w:t>
            </w:r>
          </w:p>
        </w:tc>
        <w:tc>
          <w:tcPr>
            <w:tcW w:w="4394" w:type="dxa"/>
            <w:hideMark/>
          </w:tcPr>
          <w:p w14:paraId="49E46C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Klinická pediatrie /Jan Lebl ... [et al.]. Praha :Galén,2012. xix, 698 s. :il.</w:t>
            </w:r>
          </w:p>
        </w:tc>
        <w:tc>
          <w:tcPr>
            <w:tcW w:w="737" w:type="dxa"/>
            <w:hideMark/>
          </w:tcPr>
          <w:p w14:paraId="5B1389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728</w:t>
            </w:r>
          </w:p>
        </w:tc>
      </w:tr>
      <w:tr w:rsidR="000165E4" w:rsidRPr="000165E4" w14:paraId="2E411589" w14:textId="77777777" w:rsidTr="00E75AC8">
        <w:trPr>
          <w:trHeight w:val="288"/>
        </w:trPr>
        <w:tc>
          <w:tcPr>
            <w:tcW w:w="736" w:type="dxa"/>
            <w:hideMark/>
          </w:tcPr>
          <w:p w14:paraId="180BF2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401</w:t>
            </w:r>
          </w:p>
        </w:tc>
        <w:tc>
          <w:tcPr>
            <w:tcW w:w="1102" w:type="dxa"/>
            <w:hideMark/>
          </w:tcPr>
          <w:p w14:paraId="1D7366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92016</w:t>
            </w:r>
          </w:p>
        </w:tc>
        <w:tc>
          <w:tcPr>
            <w:tcW w:w="1276" w:type="dxa"/>
            <w:hideMark/>
          </w:tcPr>
          <w:p w14:paraId="6F3BDE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w:t>
            </w:r>
          </w:p>
        </w:tc>
        <w:tc>
          <w:tcPr>
            <w:tcW w:w="4394" w:type="dxa"/>
            <w:hideMark/>
          </w:tcPr>
          <w:p w14:paraId="66D6A3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Kohezní politika Evropské unie /Petr Zahradník. Praha :C.H. Beck,2017. xli, 614 s. :il., mapy.</w:t>
            </w:r>
          </w:p>
        </w:tc>
        <w:tc>
          <w:tcPr>
            <w:tcW w:w="737" w:type="dxa"/>
            <w:hideMark/>
          </w:tcPr>
          <w:p w14:paraId="534236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660</w:t>
            </w:r>
          </w:p>
        </w:tc>
      </w:tr>
      <w:tr w:rsidR="000165E4" w:rsidRPr="000165E4" w14:paraId="74ADF19E" w14:textId="77777777" w:rsidTr="00E75AC8">
        <w:trPr>
          <w:trHeight w:val="288"/>
        </w:trPr>
        <w:tc>
          <w:tcPr>
            <w:tcW w:w="736" w:type="dxa"/>
            <w:hideMark/>
          </w:tcPr>
          <w:p w14:paraId="11E3E5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402</w:t>
            </w:r>
          </w:p>
        </w:tc>
        <w:tc>
          <w:tcPr>
            <w:tcW w:w="1102" w:type="dxa"/>
            <w:hideMark/>
          </w:tcPr>
          <w:p w14:paraId="6EE99E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91603</w:t>
            </w:r>
          </w:p>
        </w:tc>
        <w:tc>
          <w:tcPr>
            <w:tcW w:w="1276" w:type="dxa"/>
            <w:hideMark/>
          </w:tcPr>
          <w:p w14:paraId="137347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1527</w:t>
            </w:r>
          </w:p>
        </w:tc>
        <w:tc>
          <w:tcPr>
            <w:tcW w:w="4394" w:type="dxa"/>
            <w:hideMark/>
          </w:tcPr>
          <w:p w14:paraId="48959A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Kolektívna zmluva /Marek Švec. Bratislava :Friedrich Ebert Stiftung,2016. 135 s.</w:t>
            </w:r>
          </w:p>
        </w:tc>
        <w:tc>
          <w:tcPr>
            <w:tcW w:w="737" w:type="dxa"/>
            <w:hideMark/>
          </w:tcPr>
          <w:p w14:paraId="2E43A8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140</w:t>
            </w:r>
          </w:p>
        </w:tc>
      </w:tr>
      <w:tr w:rsidR="000165E4" w:rsidRPr="000165E4" w14:paraId="1FBD5D56" w14:textId="77777777" w:rsidTr="00E75AC8">
        <w:trPr>
          <w:trHeight w:val="408"/>
        </w:trPr>
        <w:tc>
          <w:tcPr>
            <w:tcW w:w="736" w:type="dxa"/>
            <w:hideMark/>
          </w:tcPr>
          <w:p w14:paraId="501B1D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403</w:t>
            </w:r>
          </w:p>
        </w:tc>
        <w:tc>
          <w:tcPr>
            <w:tcW w:w="1102" w:type="dxa"/>
            <w:hideMark/>
          </w:tcPr>
          <w:p w14:paraId="3B5149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88348</w:t>
            </w:r>
          </w:p>
        </w:tc>
        <w:tc>
          <w:tcPr>
            <w:tcW w:w="1276" w:type="dxa"/>
            <w:hideMark/>
          </w:tcPr>
          <w:p w14:paraId="387FC1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1481</w:t>
            </w:r>
          </w:p>
        </w:tc>
        <w:tc>
          <w:tcPr>
            <w:tcW w:w="4394" w:type="dxa"/>
            <w:hideMark/>
          </w:tcPr>
          <w:p w14:paraId="1833E6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Komparace politických systémů :Jan Němec a kolektiv. Praha :Oeconomica ;,2010Vysoká škola ekonomická v Praze,. 279 s.</w:t>
            </w:r>
          </w:p>
        </w:tc>
        <w:tc>
          <w:tcPr>
            <w:tcW w:w="737" w:type="dxa"/>
            <w:hideMark/>
          </w:tcPr>
          <w:p w14:paraId="1A17D7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r>
      <w:tr w:rsidR="000165E4" w:rsidRPr="000165E4" w14:paraId="255D40A0" w14:textId="77777777" w:rsidTr="00E75AC8">
        <w:trPr>
          <w:trHeight w:val="408"/>
        </w:trPr>
        <w:tc>
          <w:tcPr>
            <w:tcW w:w="736" w:type="dxa"/>
            <w:hideMark/>
          </w:tcPr>
          <w:p w14:paraId="3EB26B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c>
          <w:tcPr>
            <w:tcW w:w="1102" w:type="dxa"/>
            <w:hideMark/>
          </w:tcPr>
          <w:p w14:paraId="5DD7F2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87795</w:t>
            </w:r>
          </w:p>
        </w:tc>
        <w:tc>
          <w:tcPr>
            <w:tcW w:w="1276" w:type="dxa"/>
            <w:hideMark/>
          </w:tcPr>
          <w:p w14:paraId="409050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156172 - 1561</w:t>
            </w:r>
          </w:p>
        </w:tc>
        <w:tc>
          <w:tcPr>
            <w:tcW w:w="4394" w:type="dxa"/>
            <w:hideMark/>
          </w:tcPr>
          <w:p w14:paraId="7B7EAA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Kompendium chemie :Harald Gärtner ... [et al.] ; [z německého originálu ... přeložili Ladislav Lešetický a František Zemánek]. Praha :Knižní klub,2013. 542 s.</w:t>
            </w:r>
          </w:p>
        </w:tc>
        <w:tc>
          <w:tcPr>
            <w:tcW w:w="737" w:type="dxa"/>
            <w:hideMark/>
          </w:tcPr>
          <w:p w14:paraId="455D3F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546</w:t>
            </w:r>
          </w:p>
        </w:tc>
      </w:tr>
      <w:tr w:rsidR="000165E4" w:rsidRPr="000165E4" w14:paraId="281892B3" w14:textId="77777777" w:rsidTr="00E75AC8">
        <w:trPr>
          <w:trHeight w:val="408"/>
        </w:trPr>
        <w:tc>
          <w:tcPr>
            <w:tcW w:w="736" w:type="dxa"/>
            <w:hideMark/>
          </w:tcPr>
          <w:p w14:paraId="0584F9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405</w:t>
            </w:r>
          </w:p>
        </w:tc>
        <w:tc>
          <w:tcPr>
            <w:tcW w:w="1102" w:type="dxa"/>
            <w:hideMark/>
          </w:tcPr>
          <w:p w14:paraId="59650A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59550</w:t>
            </w:r>
          </w:p>
        </w:tc>
        <w:tc>
          <w:tcPr>
            <w:tcW w:w="1276" w:type="dxa"/>
            <w:hideMark/>
          </w:tcPr>
          <w:p w14:paraId="143F91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1529</w:t>
            </w:r>
          </w:p>
        </w:tc>
        <w:tc>
          <w:tcPr>
            <w:tcW w:w="4394" w:type="dxa"/>
            <w:hideMark/>
          </w:tcPr>
          <w:p w14:paraId="65B9FF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Kompendium fyziky :Heinz Gascha, Stefan Pflanz ; [z německého originálu ... přeložila a upravila Ludmila Eckertová. [Praha] :Universum,2008. 488 s. :il.</w:t>
            </w:r>
          </w:p>
        </w:tc>
        <w:tc>
          <w:tcPr>
            <w:tcW w:w="737" w:type="dxa"/>
            <w:hideMark/>
          </w:tcPr>
          <w:p w14:paraId="2B9903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492</w:t>
            </w:r>
          </w:p>
        </w:tc>
      </w:tr>
      <w:tr w:rsidR="000165E4" w:rsidRPr="000165E4" w14:paraId="192E19ED" w14:textId="77777777" w:rsidTr="00E75AC8">
        <w:trPr>
          <w:trHeight w:val="408"/>
        </w:trPr>
        <w:tc>
          <w:tcPr>
            <w:tcW w:w="736" w:type="dxa"/>
            <w:hideMark/>
          </w:tcPr>
          <w:p w14:paraId="51C0B4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406</w:t>
            </w:r>
          </w:p>
        </w:tc>
        <w:tc>
          <w:tcPr>
            <w:tcW w:w="1102" w:type="dxa"/>
            <w:hideMark/>
          </w:tcPr>
          <w:p w14:paraId="68E697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87221</w:t>
            </w:r>
          </w:p>
        </w:tc>
        <w:tc>
          <w:tcPr>
            <w:tcW w:w="1276" w:type="dxa"/>
            <w:hideMark/>
          </w:tcPr>
          <w:p w14:paraId="715ADC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152004 - 1520</w:t>
            </w:r>
          </w:p>
        </w:tc>
        <w:tc>
          <w:tcPr>
            <w:tcW w:w="4394" w:type="dxa"/>
            <w:hideMark/>
          </w:tcPr>
          <w:p w14:paraId="45BBC8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Kompetenčné právo v obecnej samospráve :Jozef Tekeli. Bratislava :Wolters Kluwer,2016. 247 s.</w:t>
            </w:r>
          </w:p>
        </w:tc>
        <w:tc>
          <w:tcPr>
            <w:tcW w:w="737" w:type="dxa"/>
            <w:hideMark/>
          </w:tcPr>
          <w:p w14:paraId="500635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252</w:t>
            </w:r>
          </w:p>
        </w:tc>
      </w:tr>
      <w:tr w:rsidR="000165E4" w:rsidRPr="000165E4" w14:paraId="2C8734DF" w14:textId="77777777" w:rsidTr="00E75AC8">
        <w:trPr>
          <w:trHeight w:val="408"/>
        </w:trPr>
        <w:tc>
          <w:tcPr>
            <w:tcW w:w="736" w:type="dxa"/>
            <w:hideMark/>
          </w:tcPr>
          <w:p w14:paraId="18A569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407</w:t>
            </w:r>
          </w:p>
        </w:tc>
        <w:tc>
          <w:tcPr>
            <w:tcW w:w="1102" w:type="dxa"/>
            <w:hideMark/>
          </w:tcPr>
          <w:p w14:paraId="1CD2C2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55061</w:t>
            </w:r>
          </w:p>
        </w:tc>
        <w:tc>
          <w:tcPr>
            <w:tcW w:w="1276" w:type="dxa"/>
            <w:hideMark/>
          </w:tcPr>
          <w:p w14:paraId="5C8BB0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125491 - 1254</w:t>
            </w:r>
          </w:p>
        </w:tc>
        <w:tc>
          <w:tcPr>
            <w:tcW w:w="4394" w:type="dxa"/>
            <w:hideMark/>
          </w:tcPr>
          <w:p w14:paraId="760D21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Komunikace ve zdravotnické péči /Laura Janáčková, Petr Weiss. Praha :Portál,2008. 134 s. :il., gr.</w:t>
            </w:r>
          </w:p>
        </w:tc>
        <w:tc>
          <w:tcPr>
            <w:tcW w:w="737" w:type="dxa"/>
            <w:hideMark/>
          </w:tcPr>
          <w:p w14:paraId="70BD62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140</w:t>
            </w:r>
          </w:p>
        </w:tc>
      </w:tr>
      <w:tr w:rsidR="000165E4" w:rsidRPr="000165E4" w14:paraId="52C5DFC2" w14:textId="77777777" w:rsidTr="00E75AC8">
        <w:trPr>
          <w:trHeight w:val="288"/>
        </w:trPr>
        <w:tc>
          <w:tcPr>
            <w:tcW w:w="736" w:type="dxa"/>
            <w:hideMark/>
          </w:tcPr>
          <w:p w14:paraId="5A040E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408</w:t>
            </w:r>
          </w:p>
        </w:tc>
        <w:tc>
          <w:tcPr>
            <w:tcW w:w="1102" w:type="dxa"/>
            <w:hideMark/>
          </w:tcPr>
          <w:p w14:paraId="68AC32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76488</w:t>
            </w:r>
          </w:p>
        </w:tc>
        <w:tc>
          <w:tcPr>
            <w:tcW w:w="1276" w:type="dxa"/>
            <w:hideMark/>
          </w:tcPr>
          <w:p w14:paraId="3115F8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1537</w:t>
            </w:r>
          </w:p>
        </w:tc>
        <w:tc>
          <w:tcPr>
            <w:tcW w:w="4394" w:type="dxa"/>
            <w:hideMark/>
          </w:tcPr>
          <w:p w14:paraId="32EC10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Konanie pred Ústavným súdom Slovenskej republiky /Ján Drgonec. Šamorín :Heuréka,2012. 321 s.</w:t>
            </w:r>
          </w:p>
        </w:tc>
        <w:tc>
          <w:tcPr>
            <w:tcW w:w="737" w:type="dxa"/>
            <w:hideMark/>
          </w:tcPr>
          <w:p w14:paraId="25413C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330</w:t>
            </w:r>
          </w:p>
        </w:tc>
      </w:tr>
      <w:tr w:rsidR="000165E4" w:rsidRPr="000165E4" w14:paraId="217B792F" w14:textId="77777777" w:rsidTr="00E75AC8">
        <w:trPr>
          <w:trHeight w:val="408"/>
        </w:trPr>
        <w:tc>
          <w:tcPr>
            <w:tcW w:w="736" w:type="dxa"/>
            <w:hideMark/>
          </w:tcPr>
          <w:p w14:paraId="0C25EF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409</w:t>
            </w:r>
          </w:p>
        </w:tc>
        <w:tc>
          <w:tcPr>
            <w:tcW w:w="1102" w:type="dxa"/>
            <w:hideMark/>
          </w:tcPr>
          <w:p w14:paraId="265508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72245</w:t>
            </w:r>
          </w:p>
        </w:tc>
        <w:tc>
          <w:tcPr>
            <w:tcW w:w="1276" w:type="dxa"/>
            <w:hideMark/>
          </w:tcPr>
          <w:p w14:paraId="272E6C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1465</w:t>
            </w:r>
          </w:p>
        </w:tc>
        <w:tc>
          <w:tcPr>
            <w:tcW w:w="4394" w:type="dxa"/>
            <w:hideMark/>
          </w:tcPr>
          <w:p w14:paraId="3B0C8F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Kontrola ve veřejné správě /Juraj Nemec ... [et al.]. Praha :Wolters Kluwer Česká republika,2010. 158 s. :il.</w:t>
            </w:r>
          </w:p>
        </w:tc>
        <w:tc>
          <w:tcPr>
            <w:tcW w:w="737" w:type="dxa"/>
            <w:hideMark/>
          </w:tcPr>
          <w:p w14:paraId="6BF498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164</w:t>
            </w:r>
          </w:p>
        </w:tc>
      </w:tr>
      <w:tr w:rsidR="000165E4" w:rsidRPr="000165E4" w14:paraId="255B3A6D" w14:textId="77777777" w:rsidTr="00E75AC8">
        <w:trPr>
          <w:trHeight w:val="408"/>
        </w:trPr>
        <w:tc>
          <w:tcPr>
            <w:tcW w:w="736" w:type="dxa"/>
            <w:hideMark/>
          </w:tcPr>
          <w:p w14:paraId="18E4B6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410</w:t>
            </w:r>
          </w:p>
        </w:tc>
        <w:tc>
          <w:tcPr>
            <w:tcW w:w="1102" w:type="dxa"/>
            <w:hideMark/>
          </w:tcPr>
          <w:p w14:paraId="194774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61794</w:t>
            </w:r>
          </w:p>
        </w:tc>
        <w:tc>
          <w:tcPr>
            <w:tcW w:w="1276" w:type="dxa"/>
            <w:hideMark/>
          </w:tcPr>
          <w:p w14:paraId="6541D2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131232 - 1312</w:t>
            </w:r>
          </w:p>
        </w:tc>
        <w:tc>
          <w:tcPr>
            <w:tcW w:w="4394" w:type="dxa"/>
            <w:hideMark/>
          </w:tcPr>
          <w:p w14:paraId="293FAE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Konzervační zubní lékařství /Jitka Stejskalová et al. Praha :Galén,2008. xi, 235 s. :fotogr., il., tab.</w:t>
            </w:r>
          </w:p>
        </w:tc>
        <w:tc>
          <w:tcPr>
            <w:tcW w:w="737" w:type="dxa"/>
            <w:hideMark/>
          </w:tcPr>
          <w:p w14:paraId="0B0DA4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256</w:t>
            </w:r>
          </w:p>
        </w:tc>
      </w:tr>
      <w:tr w:rsidR="000165E4" w:rsidRPr="000165E4" w14:paraId="42C267B1" w14:textId="77777777" w:rsidTr="00E75AC8">
        <w:trPr>
          <w:trHeight w:val="288"/>
        </w:trPr>
        <w:tc>
          <w:tcPr>
            <w:tcW w:w="736" w:type="dxa"/>
            <w:hideMark/>
          </w:tcPr>
          <w:p w14:paraId="37DD27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411</w:t>
            </w:r>
          </w:p>
        </w:tc>
        <w:tc>
          <w:tcPr>
            <w:tcW w:w="1102" w:type="dxa"/>
            <w:hideMark/>
          </w:tcPr>
          <w:p w14:paraId="3A4D23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84333</w:t>
            </w:r>
          </w:p>
        </w:tc>
        <w:tc>
          <w:tcPr>
            <w:tcW w:w="1276" w:type="dxa"/>
            <w:hideMark/>
          </w:tcPr>
          <w:p w14:paraId="3C5B27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1476</w:t>
            </w:r>
          </w:p>
        </w:tc>
        <w:tc>
          <w:tcPr>
            <w:tcW w:w="4394" w:type="dxa"/>
            <w:hideMark/>
          </w:tcPr>
          <w:p w14:paraId="0FFBDD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Korupcia :Marcela Tittlová. Bratislava :Wolters Kluwer,2015. 257 s.</w:t>
            </w:r>
          </w:p>
        </w:tc>
        <w:tc>
          <w:tcPr>
            <w:tcW w:w="737" w:type="dxa"/>
            <w:hideMark/>
          </w:tcPr>
          <w:p w14:paraId="4C6B12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262</w:t>
            </w:r>
          </w:p>
        </w:tc>
      </w:tr>
      <w:tr w:rsidR="000165E4" w:rsidRPr="000165E4" w14:paraId="3A198D09" w14:textId="77777777" w:rsidTr="00E75AC8">
        <w:trPr>
          <w:trHeight w:val="408"/>
        </w:trPr>
        <w:tc>
          <w:tcPr>
            <w:tcW w:w="736" w:type="dxa"/>
            <w:hideMark/>
          </w:tcPr>
          <w:p w14:paraId="3710B7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412</w:t>
            </w:r>
          </w:p>
        </w:tc>
        <w:tc>
          <w:tcPr>
            <w:tcW w:w="1102" w:type="dxa"/>
            <w:hideMark/>
          </w:tcPr>
          <w:p w14:paraId="175717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86896</w:t>
            </w:r>
          </w:p>
        </w:tc>
        <w:tc>
          <w:tcPr>
            <w:tcW w:w="1276" w:type="dxa"/>
            <w:hideMark/>
          </w:tcPr>
          <w:p w14:paraId="033C6D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1529</w:t>
            </w:r>
          </w:p>
        </w:tc>
        <w:tc>
          <w:tcPr>
            <w:tcW w:w="4394" w:type="dxa"/>
            <w:hideMark/>
          </w:tcPr>
          <w:p w14:paraId="402E9D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Kriminalistika /Viktor Porada, Peter Polák a kolektív. Plzeň :Vydavatelství a nakladatelství Aleš Čeněk,2015. 510 s. :il.</w:t>
            </w:r>
          </w:p>
        </w:tc>
        <w:tc>
          <w:tcPr>
            <w:tcW w:w="737" w:type="dxa"/>
            <w:hideMark/>
          </w:tcPr>
          <w:p w14:paraId="576789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w:t>
            </w:r>
          </w:p>
        </w:tc>
      </w:tr>
      <w:tr w:rsidR="000165E4" w:rsidRPr="000165E4" w14:paraId="7BCB787B" w14:textId="77777777" w:rsidTr="00E75AC8">
        <w:trPr>
          <w:trHeight w:val="408"/>
        </w:trPr>
        <w:tc>
          <w:tcPr>
            <w:tcW w:w="736" w:type="dxa"/>
            <w:hideMark/>
          </w:tcPr>
          <w:p w14:paraId="01446E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413</w:t>
            </w:r>
          </w:p>
        </w:tc>
        <w:tc>
          <w:tcPr>
            <w:tcW w:w="1102" w:type="dxa"/>
            <w:hideMark/>
          </w:tcPr>
          <w:p w14:paraId="39479C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88076</w:t>
            </w:r>
          </w:p>
        </w:tc>
        <w:tc>
          <w:tcPr>
            <w:tcW w:w="1276" w:type="dxa"/>
            <w:hideMark/>
          </w:tcPr>
          <w:p w14:paraId="0B3C19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1531</w:t>
            </w:r>
          </w:p>
        </w:tc>
        <w:tc>
          <w:tcPr>
            <w:tcW w:w="4394" w:type="dxa"/>
            <w:hideMark/>
          </w:tcPr>
          <w:p w14:paraId="1BB259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Kriminalistika :Viktor Porada a kolektiv. Plzeň :Vydavatelství a nakladatelství Aleš Čeněk,2016. 1018 s. :fareb. il., mapy, grafy.</w:t>
            </w:r>
          </w:p>
        </w:tc>
        <w:tc>
          <w:tcPr>
            <w:tcW w:w="737" w:type="dxa"/>
            <w:hideMark/>
          </w:tcPr>
          <w:p w14:paraId="242007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1028</w:t>
            </w:r>
          </w:p>
        </w:tc>
      </w:tr>
      <w:tr w:rsidR="000165E4" w:rsidRPr="000165E4" w14:paraId="6A5D4BFA" w14:textId="77777777" w:rsidTr="00E75AC8">
        <w:trPr>
          <w:trHeight w:val="408"/>
        </w:trPr>
        <w:tc>
          <w:tcPr>
            <w:tcW w:w="736" w:type="dxa"/>
            <w:hideMark/>
          </w:tcPr>
          <w:p w14:paraId="47DA0A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414</w:t>
            </w:r>
          </w:p>
        </w:tc>
        <w:tc>
          <w:tcPr>
            <w:tcW w:w="1102" w:type="dxa"/>
            <w:hideMark/>
          </w:tcPr>
          <w:p w14:paraId="12D0FE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91966</w:t>
            </w:r>
          </w:p>
        </w:tc>
        <w:tc>
          <w:tcPr>
            <w:tcW w:w="1276" w:type="dxa"/>
            <w:hideMark/>
          </w:tcPr>
          <w:p w14:paraId="76AD46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1528</w:t>
            </w:r>
          </w:p>
        </w:tc>
        <w:tc>
          <w:tcPr>
            <w:tcW w:w="4394" w:type="dxa"/>
            <w:hideMark/>
          </w:tcPr>
          <w:p w14:paraId="707F29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Kriminológia /Gustáv Dianiška, Tomáš Strémy, Miroslava Vráblová... [et al.]. Plzeň :Vydavatelství a nakladatelství Aleš Čeněk,2016. 405 s. :il.</w:t>
            </w:r>
          </w:p>
        </w:tc>
        <w:tc>
          <w:tcPr>
            <w:tcW w:w="737" w:type="dxa"/>
            <w:hideMark/>
          </w:tcPr>
          <w:p w14:paraId="596DF5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412</w:t>
            </w:r>
          </w:p>
        </w:tc>
      </w:tr>
      <w:tr w:rsidR="000165E4" w:rsidRPr="000165E4" w14:paraId="02CB807A" w14:textId="77777777" w:rsidTr="00E75AC8">
        <w:trPr>
          <w:trHeight w:val="288"/>
        </w:trPr>
        <w:tc>
          <w:tcPr>
            <w:tcW w:w="736" w:type="dxa"/>
            <w:hideMark/>
          </w:tcPr>
          <w:p w14:paraId="1838B8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415</w:t>
            </w:r>
          </w:p>
        </w:tc>
        <w:tc>
          <w:tcPr>
            <w:tcW w:w="1102" w:type="dxa"/>
            <w:hideMark/>
          </w:tcPr>
          <w:p w14:paraId="530AB1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79059</w:t>
            </w:r>
          </w:p>
        </w:tc>
        <w:tc>
          <w:tcPr>
            <w:tcW w:w="1276" w:type="dxa"/>
            <w:hideMark/>
          </w:tcPr>
          <w:p w14:paraId="5C4B8B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1259</w:t>
            </w:r>
          </w:p>
        </w:tc>
        <w:tc>
          <w:tcPr>
            <w:tcW w:w="4394" w:type="dxa"/>
            <w:hideMark/>
          </w:tcPr>
          <w:p w14:paraId="5945D0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Krizová intervence :Daniela Vodáčková a kol. Praha :Portál,2012. 543 s. :tab.</w:t>
            </w:r>
          </w:p>
        </w:tc>
        <w:tc>
          <w:tcPr>
            <w:tcW w:w="737" w:type="dxa"/>
            <w:hideMark/>
          </w:tcPr>
          <w:p w14:paraId="665916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548</w:t>
            </w:r>
          </w:p>
        </w:tc>
      </w:tr>
      <w:tr w:rsidR="000165E4" w:rsidRPr="000165E4" w14:paraId="795587F9" w14:textId="77777777" w:rsidTr="00E75AC8">
        <w:trPr>
          <w:trHeight w:val="408"/>
        </w:trPr>
        <w:tc>
          <w:tcPr>
            <w:tcW w:w="736" w:type="dxa"/>
            <w:hideMark/>
          </w:tcPr>
          <w:p w14:paraId="540C73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w:t>
            </w:r>
          </w:p>
        </w:tc>
        <w:tc>
          <w:tcPr>
            <w:tcW w:w="1102" w:type="dxa"/>
            <w:hideMark/>
          </w:tcPr>
          <w:p w14:paraId="7CC840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71244</w:t>
            </w:r>
          </w:p>
        </w:tc>
        <w:tc>
          <w:tcPr>
            <w:tcW w:w="1276" w:type="dxa"/>
            <w:hideMark/>
          </w:tcPr>
          <w:p w14:paraId="295A04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146674 - 1466</w:t>
            </w:r>
          </w:p>
        </w:tc>
        <w:tc>
          <w:tcPr>
            <w:tcW w:w="4394" w:type="dxa"/>
            <w:hideMark/>
          </w:tcPr>
          <w:p w14:paraId="7D6C99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Krizový management ve veřejné správě :Jaroslav Rektořík a kolektiv. Praha :Ekopress,2004. 249 s. :il.</w:t>
            </w:r>
          </w:p>
        </w:tc>
        <w:tc>
          <w:tcPr>
            <w:tcW w:w="737" w:type="dxa"/>
            <w:hideMark/>
          </w:tcPr>
          <w:p w14:paraId="4A4FFA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256</w:t>
            </w:r>
          </w:p>
        </w:tc>
      </w:tr>
      <w:tr w:rsidR="000165E4" w:rsidRPr="000165E4" w14:paraId="2C14AC44" w14:textId="77777777" w:rsidTr="00E75AC8">
        <w:trPr>
          <w:trHeight w:val="288"/>
        </w:trPr>
        <w:tc>
          <w:tcPr>
            <w:tcW w:w="736" w:type="dxa"/>
            <w:hideMark/>
          </w:tcPr>
          <w:p w14:paraId="614E65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417</w:t>
            </w:r>
          </w:p>
        </w:tc>
        <w:tc>
          <w:tcPr>
            <w:tcW w:w="1102" w:type="dxa"/>
            <w:hideMark/>
          </w:tcPr>
          <w:p w14:paraId="178C43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72632</w:t>
            </w:r>
          </w:p>
        </w:tc>
        <w:tc>
          <w:tcPr>
            <w:tcW w:w="1276" w:type="dxa"/>
            <w:hideMark/>
          </w:tcPr>
          <w:p w14:paraId="7B1191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6C04AB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Krvavý zrod moderního Turecka :Jan Wanner. Praha :Libri,2009. 291 s. :fotogr., mp.</w:t>
            </w:r>
          </w:p>
        </w:tc>
        <w:tc>
          <w:tcPr>
            <w:tcW w:w="737" w:type="dxa"/>
            <w:hideMark/>
          </w:tcPr>
          <w:p w14:paraId="0A319B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298</w:t>
            </w:r>
          </w:p>
        </w:tc>
      </w:tr>
      <w:tr w:rsidR="000165E4" w:rsidRPr="000165E4" w14:paraId="32D94429" w14:textId="77777777" w:rsidTr="00E75AC8">
        <w:trPr>
          <w:trHeight w:val="408"/>
        </w:trPr>
        <w:tc>
          <w:tcPr>
            <w:tcW w:w="736" w:type="dxa"/>
            <w:hideMark/>
          </w:tcPr>
          <w:p w14:paraId="30216E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418</w:t>
            </w:r>
          </w:p>
        </w:tc>
        <w:tc>
          <w:tcPr>
            <w:tcW w:w="1102" w:type="dxa"/>
            <w:hideMark/>
          </w:tcPr>
          <w:p w14:paraId="0DA9DC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53352</w:t>
            </w:r>
          </w:p>
        </w:tc>
        <w:tc>
          <w:tcPr>
            <w:tcW w:w="1276" w:type="dxa"/>
            <w:hideMark/>
          </w:tcPr>
          <w:p w14:paraId="488C83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148262 - 1482</w:t>
            </w:r>
          </w:p>
        </w:tc>
        <w:tc>
          <w:tcPr>
            <w:tcW w:w="4394" w:type="dxa"/>
            <w:hideMark/>
          </w:tcPr>
          <w:p w14:paraId="519BC4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Kryštalochémia horninotvorných minerálov /Pavel Fejdi. Bratislava :Univerzita Komenského,2004. 89 s. :fotogr., sch., tab.</w:t>
            </w:r>
          </w:p>
        </w:tc>
        <w:tc>
          <w:tcPr>
            <w:tcW w:w="737" w:type="dxa"/>
            <w:hideMark/>
          </w:tcPr>
          <w:p w14:paraId="5FCC11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w:t>
            </w:r>
          </w:p>
        </w:tc>
      </w:tr>
      <w:tr w:rsidR="000165E4" w:rsidRPr="000165E4" w14:paraId="02EB1781" w14:textId="77777777" w:rsidTr="00E75AC8">
        <w:trPr>
          <w:trHeight w:val="408"/>
        </w:trPr>
        <w:tc>
          <w:tcPr>
            <w:tcW w:w="736" w:type="dxa"/>
            <w:hideMark/>
          </w:tcPr>
          <w:p w14:paraId="5418AB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419</w:t>
            </w:r>
          </w:p>
        </w:tc>
        <w:tc>
          <w:tcPr>
            <w:tcW w:w="1102" w:type="dxa"/>
            <w:hideMark/>
          </w:tcPr>
          <w:p w14:paraId="516B55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95286</w:t>
            </w:r>
          </w:p>
        </w:tc>
        <w:tc>
          <w:tcPr>
            <w:tcW w:w="1276" w:type="dxa"/>
            <w:hideMark/>
          </w:tcPr>
          <w:p w14:paraId="1DA9E7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1368</w:t>
            </w:r>
          </w:p>
        </w:tc>
        <w:tc>
          <w:tcPr>
            <w:tcW w:w="4394" w:type="dxa"/>
            <w:hideMark/>
          </w:tcPr>
          <w:p w14:paraId="1A23F4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Králové divotvůrci :Marc Bloch ; [z francouzského originálu ... přeložila Irena Kozelská]. Praha :Argo,2004. 534 s.</w:t>
            </w:r>
          </w:p>
        </w:tc>
        <w:tc>
          <w:tcPr>
            <w:tcW w:w="737" w:type="dxa"/>
            <w:hideMark/>
          </w:tcPr>
          <w:p w14:paraId="7072E5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540</w:t>
            </w:r>
          </w:p>
        </w:tc>
      </w:tr>
      <w:tr w:rsidR="000165E4" w:rsidRPr="000165E4" w14:paraId="395CF8A3" w14:textId="77777777" w:rsidTr="00E75AC8">
        <w:trPr>
          <w:trHeight w:val="288"/>
        </w:trPr>
        <w:tc>
          <w:tcPr>
            <w:tcW w:w="736" w:type="dxa"/>
            <w:hideMark/>
          </w:tcPr>
          <w:p w14:paraId="0FF16D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420</w:t>
            </w:r>
          </w:p>
        </w:tc>
        <w:tc>
          <w:tcPr>
            <w:tcW w:w="1102" w:type="dxa"/>
            <w:hideMark/>
          </w:tcPr>
          <w:p w14:paraId="3BF281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51134</w:t>
            </w:r>
          </w:p>
        </w:tc>
        <w:tc>
          <w:tcPr>
            <w:tcW w:w="1276" w:type="dxa"/>
            <w:hideMark/>
          </w:tcPr>
          <w:p w14:paraId="615DA3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1432</w:t>
            </w:r>
          </w:p>
        </w:tc>
        <w:tc>
          <w:tcPr>
            <w:tcW w:w="4394" w:type="dxa"/>
            <w:hideMark/>
          </w:tcPr>
          <w:p w14:paraId="606856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Kulturní antropologie /Merryl Wyn Davies, Piero. Praha :Portál,2003. 175 s.</w:t>
            </w:r>
          </w:p>
        </w:tc>
        <w:tc>
          <w:tcPr>
            <w:tcW w:w="737" w:type="dxa"/>
            <w:hideMark/>
          </w:tcPr>
          <w:p w14:paraId="1DDCC4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w:t>
            </w:r>
          </w:p>
        </w:tc>
      </w:tr>
      <w:tr w:rsidR="000165E4" w:rsidRPr="000165E4" w14:paraId="07203520" w14:textId="77777777" w:rsidTr="00E75AC8">
        <w:trPr>
          <w:trHeight w:val="408"/>
        </w:trPr>
        <w:tc>
          <w:tcPr>
            <w:tcW w:w="736" w:type="dxa"/>
            <w:hideMark/>
          </w:tcPr>
          <w:p w14:paraId="3EBB46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421</w:t>
            </w:r>
          </w:p>
        </w:tc>
        <w:tc>
          <w:tcPr>
            <w:tcW w:w="1102" w:type="dxa"/>
            <w:hideMark/>
          </w:tcPr>
          <w:p w14:paraId="317D38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46625</w:t>
            </w:r>
          </w:p>
        </w:tc>
        <w:tc>
          <w:tcPr>
            <w:tcW w:w="1276" w:type="dxa"/>
            <w:hideMark/>
          </w:tcPr>
          <w:p w14:paraId="2BF9C7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1466</w:t>
            </w:r>
          </w:p>
        </w:tc>
        <w:tc>
          <w:tcPr>
            <w:tcW w:w="4394" w:type="dxa"/>
            <w:hideMark/>
          </w:tcPr>
          <w:p w14:paraId="285EB3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Kvantový vesmír /Tony Hey, Patrick Walters ; přeložil Martin Žofka. Praha :Argo :,2005.Dokořán,. xviii, 429 s. :il.</w:t>
            </w:r>
          </w:p>
        </w:tc>
        <w:tc>
          <w:tcPr>
            <w:tcW w:w="737" w:type="dxa"/>
            <w:hideMark/>
          </w:tcPr>
          <w:p w14:paraId="541365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450</w:t>
            </w:r>
          </w:p>
        </w:tc>
      </w:tr>
      <w:tr w:rsidR="000165E4" w:rsidRPr="000165E4" w14:paraId="13C56DD2" w14:textId="77777777" w:rsidTr="00E75AC8">
        <w:trPr>
          <w:trHeight w:val="408"/>
        </w:trPr>
        <w:tc>
          <w:tcPr>
            <w:tcW w:w="736" w:type="dxa"/>
            <w:hideMark/>
          </w:tcPr>
          <w:p w14:paraId="79A2BD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422</w:t>
            </w:r>
          </w:p>
        </w:tc>
        <w:tc>
          <w:tcPr>
            <w:tcW w:w="1102" w:type="dxa"/>
            <w:hideMark/>
          </w:tcPr>
          <w:p w14:paraId="73405C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47979</w:t>
            </w:r>
          </w:p>
        </w:tc>
        <w:tc>
          <w:tcPr>
            <w:tcW w:w="1276" w:type="dxa"/>
            <w:hideMark/>
          </w:tcPr>
          <w:p w14:paraId="071C71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1232</w:t>
            </w:r>
          </w:p>
        </w:tc>
        <w:tc>
          <w:tcPr>
            <w:tcW w:w="4394" w:type="dxa"/>
            <w:hideMark/>
          </w:tcPr>
          <w:p w14:paraId="693FF4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Latinčina pre ošetrovateľov /Jozefa Artimová, Artúr Kolařík, František Šimon. Košice :Aprilla,2006. 119 s. :il.</w:t>
            </w:r>
          </w:p>
        </w:tc>
        <w:tc>
          <w:tcPr>
            <w:tcW w:w="737" w:type="dxa"/>
            <w:hideMark/>
          </w:tcPr>
          <w:p w14:paraId="558614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128</w:t>
            </w:r>
          </w:p>
        </w:tc>
      </w:tr>
      <w:tr w:rsidR="000165E4" w:rsidRPr="000165E4" w14:paraId="00CC7403" w14:textId="77777777" w:rsidTr="00E75AC8">
        <w:trPr>
          <w:trHeight w:val="288"/>
        </w:trPr>
        <w:tc>
          <w:tcPr>
            <w:tcW w:w="736" w:type="dxa"/>
            <w:hideMark/>
          </w:tcPr>
          <w:p w14:paraId="1812CC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423</w:t>
            </w:r>
          </w:p>
        </w:tc>
        <w:tc>
          <w:tcPr>
            <w:tcW w:w="1102" w:type="dxa"/>
            <w:hideMark/>
          </w:tcPr>
          <w:p w14:paraId="2435B7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67683</w:t>
            </w:r>
          </w:p>
        </w:tc>
        <w:tc>
          <w:tcPr>
            <w:tcW w:w="1276" w:type="dxa"/>
            <w:hideMark/>
          </w:tcPr>
          <w:p w14:paraId="3BD985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1267</w:t>
            </w:r>
          </w:p>
        </w:tc>
        <w:tc>
          <w:tcPr>
            <w:tcW w:w="4394" w:type="dxa"/>
            <w:hideMark/>
          </w:tcPr>
          <w:p w14:paraId="22EBD7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Lekárska biochémia :Dušan Dobrota a kolektív. Martin :Osveta,2012. 723 s. :il.</w:t>
            </w:r>
          </w:p>
        </w:tc>
        <w:tc>
          <w:tcPr>
            <w:tcW w:w="737" w:type="dxa"/>
            <w:hideMark/>
          </w:tcPr>
          <w:p w14:paraId="4CC6C6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728</w:t>
            </w:r>
          </w:p>
        </w:tc>
      </w:tr>
      <w:tr w:rsidR="000165E4" w:rsidRPr="000165E4" w14:paraId="38870FEF" w14:textId="77777777" w:rsidTr="00E75AC8">
        <w:trPr>
          <w:trHeight w:val="288"/>
        </w:trPr>
        <w:tc>
          <w:tcPr>
            <w:tcW w:w="736" w:type="dxa"/>
            <w:hideMark/>
          </w:tcPr>
          <w:p w14:paraId="3E8B4E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424</w:t>
            </w:r>
          </w:p>
        </w:tc>
        <w:tc>
          <w:tcPr>
            <w:tcW w:w="1102" w:type="dxa"/>
            <w:hideMark/>
          </w:tcPr>
          <w:p w14:paraId="016206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51028</w:t>
            </w:r>
          </w:p>
        </w:tc>
        <w:tc>
          <w:tcPr>
            <w:tcW w:w="1276" w:type="dxa"/>
            <w:hideMark/>
          </w:tcPr>
          <w:p w14:paraId="28A898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1232</w:t>
            </w:r>
          </w:p>
        </w:tc>
        <w:tc>
          <w:tcPr>
            <w:tcW w:w="4394" w:type="dxa"/>
            <w:hideMark/>
          </w:tcPr>
          <w:p w14:paraId="66F840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Lekárska biológia II. /Helena Mičková ... [et al.]. Košice :Equilibria,2007. 224 s. :il., tab.</w:t>
            </w:r>
          </w:p>
        </w:tc>
        <w:tc>
          <w:tcPr>
            <w:tcW w:w="737" w:type="dxa"/>
            <w:hideMark/>
          </w:tcPr>
          <w:p w14:paraId="5CD37D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227</w:t>
            </w:r>
          </w:p>
        </w:tc>
      </w:tr>
      <w:tr w:rsidR="000165E4" w:rsidRPr="000165E4" w14:paraId="0D72F96F" w14:textId="77777777" w:rsidTr="00E75AC8">
        <w:trPr>
          <w:trHeight w:val="288"/>
        </w:trPr>
        <w:tc>
          <w:tcPr>
            <w:tcW w:w="736" w:type="dxa"/>
            <w:hideMark/>
          </w:tcPr>
          <w:p w14:paraId="307B0F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425</w:t>
            </w:r>
          </w:p>
        </w:tc>
        <w:tc>
          <w:tcPr>
            <w:tcW w:w="1102" w:type="dxa"/>
            <w:hideMark/>
          </w:tcPr>
          <w:p w14:paraId="7C002D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82666</w:t>
            </w:r>
          </w:p>
        </w:tc>
        <w:tc>
          <w:tcPr>
            <w:tcW w:w="1276" w:type="dxa"/>
            <w:hideMark/>
          </w:tcPr>
          <w:p w14:paraId="2DDF1A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1344</w:t>
            </w:r>
          </w:p>
        </w:tc>
        <w:tc>
          <w:tcPr>
            <w:tcW w:w="4394" w:type="dxa"/>
            <w:hideMark/>
          </w:tcPr>
          <w:p w14:paraId="630AD8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Lexikon psychologie /Milan Nakonečný. Praha :Vodnář,2013. 658 s. :il., sch., tab.</w:t>
            </w:r>
          </w:p>
        </w:tc>
        <w:tc>
          <w:tcPr>
            <w:tcW w:w="737" w:type="dxa"/>
            <w:hideMark/>
          </w:tcPr>
          <w:p w14:paraId="322696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664</w:t>
            </w:r>
          </w:p>
        </w:tc>
      </w:tr>
      <w:tr w:rsidR="000165E4" w:rsidRPr="000165E4" w14:paraId="0747E12C" w14:textId="77777777" w:rsidTr="00E75AC8">
        <w:trPr>
          <w:trHeight w:val="288"/>
        </w:trPr>
        <w:tc>
          <w:tcPr>
            <w:tcW w:w="736" w:type="dxa"/>
            <w:hideMark/>
          </w:tcPr>
          <w:p w14:paraId="0ED7C0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426</w:t>
            </w:r>
          </w:p>
        </w:tc>
        <w:tc>
          <w:tcPr>
            <w:tcW w:w="1102" w:type="dxa"/>
            <w:hideMark/>
          </w:tcPr>
          <w:p w14:paraId="05F0DE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78682</w:t>
            </w:r>
          </w:p>
        </w:tc>
        <w:tc>
          <w:tcPr>
            <w:tcW w:w="1276" w:type="dxa"/>
            <w:hideMark/>
          </w:tcPr>
          <w:p w14:paraId="0499FA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1283</w:t>
            </w:r>
          </w:p>
        </w:tc>
        <w:tc>
          <w:tcPr>
            <w:tcW w:w="4394" w:type="dxa"/>
            <w:hideMark/>
          </w:tcPr>
          <w:p w14:paraId="222A8C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Liečivá sila antioxidantov :Tatiana Kimáková, Ivana Baranovičová. Bratislava :Príroda,2014. 151 s. :il.</w:t>
            </w:r>
          </w:p>
        </w:tc>
        <w:tc>
          <w:tcPr>
            <w:tcW w:w="737" w:type="dxa"/>
            <w:hideMark/>
          </w:tcPr>
          <w:p w14:paraId="55610D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156</w:t>
            </w:r>
          </w:p>
        </w:tc>
      </w:tr>
      <w:tr w:rsidR="000165E4" w:rsidRPr="000165E4" w14:paraId="6E6417B3" w14:textId="77777777" w:rsidTr="00E75AC8">
        <w:trPr>
          <w:trHeight w:val="408"/>
        </w:trPr>
        <w:tc>
          <w:tcPr>
            <w:tcW w:w="736" w:type="dxa"/>
            <w:hideMark/>
          </w:tcPr>
          <w:p w14:paraId="6B9610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427</w:t>
            </w:r>
          </w:p>
        </w:tc>
        <w:tc>
          <w:tcPr>
            <w:tcW w:w="1102" w:type="dxa"/>
            <w:hideMark/>
          </w:tcPr>
          <w:p w14:paraId="76F77B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66924</w:t>
            </w:r>
          </w:p>
        </w:tc>
        <w:tc>
          <w:tcPr>
            <w:tcW w:w="1276" w:type="dxa"/>
            <w:hideMark/>
          </w:tcPr>
          <w:p w14:paraId="0F3EEA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152019 - 1520</w:t>
            </w:r>
          </w:p>
        </w:tc>
        <w:tc>
          <w:tcPr>
            <w:tcW w:w="4394" w:type="dxa"/>
            <w:hideMark/>
          </w:tcPr>
          <w:p w14:paraId="7BB0BA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Lisabonská zmluva :Ján Mazák, Martina Jánošíková. Bratislava :Iura edition,2011. 306 s.</w:t>
            </w:r>
          </w:p>
        </w:tc>
        <w:tc>
          <w:tcPr>
            <w:tcW w:w="737" w:type="dxa"/>
            <w:hideMark/>
          </w:tcPr>
          <w:p w14:paraId="45F8A1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312</w:t>
            </w:r>
          </w:p>
        </w:tc>
      </w:tr>
      <w:tr w:rsidR="000165E4" w:rsidRPr="000165E4" w14:paraId="5AF226F7" w14:textId="77777777" w:rsidTr="00E75AC8">
        <w:trPr>
          <w:trHeight w:val="288"/>
        </w:trPr>
        <w:tc>
          <w:tcPr>
            <w:tcW w:w="736" w:type="dxa"/>
            <w:hideMark/>
          </w:tcPr>
          <w:p w14:paraId="10EE33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428</w:t>
            </w:r>
          </w:p>
        </w:tc>
        <w:tc>
          <w:tcPr>
            <w:tcW w:w="1102" w:type="dxa"/>
            <w:hideMark/>
          </w:tcPr>
          <w:p w14:paraId="1D30F6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95450</w:t>
            </w:r>
          </w:p>
        </w:tc>
        <w:tc>
          <w:tcPr>
            <w:tcW w:w="1276" w:type="dxa"/>
            <w:hideMark/>
          </w:tcPr>
          <w:p w14:paraId="7A70DE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57190C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Literary theory :Terry Eagleton. Malden :Blackwell,2008. xiv, 234 s.</w:t>
            </w:r>
          </w:p>
        </w:tc>
        <w:tc>
          <w:tcPr>
            <w:tcW w:w="737" w:type="dxa"/>
            <w:hideMark/>
          </w:tcPr>
          <w:p w14:paraId="76F2C8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252</w:t>
            </w:r>
          </w:p>
        </w:tc>
      </w:tr>
      <w:tr w:rsidR="000165E4" w:rsidRPr="000165E4" w14:paraId="393203F6" w14:textId="77777777" w:rsidTr="00E75AC8">
        <w:trPr>
          <w:trHeight w:val="288"/>
        </w:trPr>
        <w:tc>
          <w:tcPr>
            <w:tcW w:w="736" w:type="dxa"/>
            <w:hideMark/>
          </w:tcPr>
          <w:p w14:paraId="16CDB6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w:t>
            </w:r>
          </w:p>
        </w:tc>
        <w:tc>
          <w:tcPr>
            <w:tcW w:w="1102" w:type="dxa"/>
            <w:hideMark/>
          </w:tcPr>
          <w:p w14:paraId="6CCE3F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33829</w:t>
            </w:r>
          </w:p>
        </w:tc>
        <w:tc>
          <w:tcPr>
            <w:tcW w:w="1276" w:type="dxa"/>
            <w:hideMark/>
          </w:tcPr>
          <w:p w14:paraId="3F6AF5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1325</w:t>
            </w:r>
          </w:p>
        </w:tc>
        <w:tc>
          <w:tcPr>
            <w:tcW w:w="4394" w:type="dxa"/>
            <w:hideMark/>
          </w:tcPr>
          <w:p w14:paraId="054D81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Lékařská mikrobiologie :Marek Bednář...[et al.]. Praha :Marvil,1996. 558 s. :obr.</w:t>
            </w:r>
          </w:p>
        </w:tc>
        <w:tc>
          <w:tcPr>
            <w:tcW w:w="737" w:type="dxa"/>
            <w:hideMark/>
          </w:tcPr>
          <w:p w14:paraId="097DC6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564</w:t>
            </w:r>
          </w:p>
        </w:tc>
      </w:tr>
      <w:tr w:rsidR="000165E4" w:rsidRPr="000165E4" w14:paraId="0D43B3AC" w14:textId="77777777" w:rsidTr="00E75AC8">
        <w:trPr>
          <w:trHeight w:val="408"/>
        </w:trPr>
        <w:tc>
          <w:tcPr>
            <w:tcW w:w="736" w:type="dxa"/>
            <w:hideMark/>
          </w:tcPr>
          <w:p w14:paraId="4ECECF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430</w:t>
            </w:r>
          </w:p>
        </w:tc>
        <w:tc>
          <w:tcPr>
            <w:tcW w:w="1102" w:type="dxa"/>
            <w:hideMark/>
          </w:tcPr>
          <w:p w14:paraId="6EF4B6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91985</w:t>
            </w:r>
          </w:p>
        </w:tc>
        <w:tc>
          <w:tcPr>
            <w:tcW w:w="1276" w:type="dxa"/>
            <w:hideMark/>
          </w:tcPr>
          <w:p w14:paraId="3D1CC9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14785D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Machine learning refined :Jeremy Watt, Reza Borhani, and Aggelos K. Katsaggelos. Cambridge :Cambridge University Press,2016. xiii, 286 s. :il.</w:t>
            </w:r>
          </w:p>
        </w:tc>
        <w:tc>
          <w:tcPr>
            <w:tcW w:w="737" w:type="dxa"/>
            <w:hideMark/>
          </w:tcPr>
          <w:p w14:paraId="68AE99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r>
      <w:tr w:rsidR="000165E4" w:rsidRPr="000165E4" w14:paraId="42EB13F9" w14:textId="77777777" w:rsidTr="00E75AC8">
        <w:trPr>
          <w:trHeight w:val="408"/>
        </w:trPr>
        <w:tc>
          <w:tcPr>
            <w:tcW w:w="736" w:type="dxa"/>
            <w:hideMark/>
          </w:tcPr>
          <w:p w14:paraId="79507D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431</w:t>
            </w:r>
          </w:p>
        </w:tc>
        <w:tc>
          <w:tcPr>
            <w:tcW w:w="1102" w:type="dxa"/>
            <w:hideMark/>
          </w:tcPr>
          <w:p w14:paraId="1FF494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3572</w:t>
            </w:r>
          </w:p>
        </w:tc>
        <w:tc>
          <w:tcPr>
            <w:tcW w:w="1276" w:type="dxa"/>
            <w:hideMark/>
          </w:tcPr>
          <w:p w14:paraId="04F5A2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1352</w:t>
            </w:r>
          </w:p>
        </w:tc>
        <w:tc>
          <w:tcPr>
            <w:tcW w:w="4394" w:type="dxa"/>
            <w:hideMark/>
          </w:tcPr>
          <w:p w14:paraId="5E7357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Magnetizačné procesy /Vladimír Hajko, Ladislav Potocký, Anton Zentko. Bratislava :Alfa,1982. 318 s. :obr.</w:t>
            </w:r>
          </w:p>
        </w:tc>
        <w:tc>
          <w:tcPr>
            <w:tcW w:w="737" w:type="dxa"/>
            <w:hideMark/>
          </w:tcPr>
          <w:p w14:paraId="09F2CE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325</w:t>
            </w:r>
          </w:p>
        </w:tc>
      </w:tr>
      <w:tr w:rsidR="000165E4" w:rsidRPr="000165E4" w14:paraId="3350BCBD" w14:textId="77777777" w:rsidTr="00E75AC8">
        <w:trPr>
          <w:trHeight w:val="408"/>
        </w:trPr>
        <w:tc>
          <w:tcPr>
            <w:tcW w:w="736" w:type="dxa"/>
            <w:hideMark/>
          </w:tcPr>
          <w:p w14:paraId="4F6A10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432</w:t>
            </w:r>
          </w:p>
        </w:tc>
        <w:tc>
          <w:tcPr>
            <w:tcW w:w="1102" w:type="dxa"/>
            <w:hideMark/>
          </w:tcPr>
          <w:p w14:paraId="331AE2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83685</w:t>
            </w:r>
          </w:p>
        </w:tc>
        <w:tc>
          <w:tcPr>
            <w:tcW w:w="1276" w:type="dxa"/>
            <w:hideMark/>
          </w:tcPr>
          <w:p w14:paraId="297B95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147832 - 1478</w:t>
            </w:r>
          </w:p>
        </w:tc>
        <w:tc>
          <w:tcPr>
            <w:tcW w:w="4394" w:type="dxa"/>
            <w:hideMark/>
          </w:tcPr>
          <w:p w14:paraId="0535B1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Majetek územních samosprávných celků v teorii a praxi /Petr Havlan, Jan Janeček a kolektiv. Praha :Leges,2014. 398 s.</w:t>
            </w:r>
          </w:p>
        </w:tc>
        <w:tc>
          <w:tcPr>
            <w:tcW w:w="737" w:type="dxa"/>
            <w:hideMark/>
          </w:tcPr>
          <w:p w14:paraId="77DEA4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r>
      <w:tr w:rsidR="000165E4" w:rsidRPr="000165E4" w14:paraId="243177E2" w14:textId="77777777" w:rsidTr="00E75AC8">
        <w:trPr>
          <w:trHeight w:val="408"/>
        </w:trPr>
        <w:tc>
          <w:tcPr>
            <w:tcW w:w="736" w:type="dxa"/>
            <w:hideMark/>
          </w:tcPr>
          <w:p w14:paraId="3B6578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433</w:t>
            </w:r>
          </w:p>
        </w:tc>
        <w:tc>
          <w:tcPr>
            <w:tcW w:w="1102" w:type="dxa"/>
            <w:hideMark/>
          </w:tcPr>
          <w:p w14:paraId="3EC118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73223</w:t>
            </w:r>
          </w:p>
        </w:tc>
        <w:tc>
          <w:tcPr>
            <w:tcW w:w="1276" w:type="dxa"/>
            <w:hideMark/>
          </w:tcPr>
          <w:p w14:paraId="10DD01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1490</w:t>
            </w:r>
          </w:p>
        </w:tc>
        <w:tc>
          <w:tcPr>
            <w:tcW w:w="4394" w:type="dxa"/>
            <w:hideMark/>
          </w:tcPr>
          <w:p w14:paraId="099B55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Makroekonomická analýza /Vladimír Mlynarovič, Veronika Miťková. Bratislava :Iura Edition,2010. 556 s. :grafy, sch., tab.</w:t>
            </w:r>
          </w:p>
        </w:tc>
        <w:tc>
          <w:tcPr>
            <w:tcW w:w="737" w:type="dxa"/>
            <w:hideMark/>
          </w:tcPr>
          <w:p w14:paraId="2723D1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564</w:t>
            </w:r>
          </w:p>
        </w:tc>
      </w:tr>
      <w:tr w:rsidR="000165E4" w:rsidRPr="000165E4" w14:paraId="1B1878A9" w14:textId="77777777" w:rsidTr="00E75AC8">
        <w:trPr>
          <w:trHeight w:val="408"/>
        </w:trPr>
        <w:tc>
          <w:tcPr>
            <w:tcW w:w="736" w:type="dxa"/>
            <w:hideMark/>
          </w:tcPr>
          <w:p w14:paraId="18D0CC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434</w:t>
            </w:r>
          </w:p>
        </w:tc>
        <w:tc>
          <w:tcPr>
            <w:tcW w:w="1102" w:type="dxa"/>
            <w:hideMark/>
          </w:tcPr>
          <w:p w14:paraId="1D33DC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73225</w:t>
            </w:r>
          </w:p>
        </w:tc>
        <w:tc>
          <w:tcPr>
            <w:tcW w:w="1276" w:type="dxa"/>
            <w:hideMark/>
          </w:tcPr>
          <w:p w14:paraId="6993F5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145805 - 1458</w:t>
            </w:r>
          </w:p>
        </w:tc>
        <w:tc>
          <w:tcPr>
            <w:tcW w:w="4394" w:type="dxa"/>
            <w:hideMark/>
          </w:tcPr>
          <w:p w14:paraId="6C46F9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Makroekonomická rovnováha a nerovnováha :Ján Lisý a kolektív. Bratislava :Iura Edition,2013. 207 s. :sch., tab.</w:t>
            </w:r>
          </w:p>
        </w:tc>
        <w:tc>
          <w:tcPr>
            <w:tcW w:w="737" w:type="dxa"/>
            <w:hideMark/>
          </w:tcPr>
          <w:p w14:paraId="79D5D3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210</w:t>
            </w:r>
          </w:p>
        </w:tc>
      </w:tr>
      <w:tr w:rsidR="000165E4" w:rsidRPr="000165E4" w14:paraId="438625CA" w14:textId="77777777" w:rsidTr="00E75AC8">
        <w:trPr>
          <w:trHeight w:val="408"/>
        </w:trPr>
        <w:tc>
          <w:tcPr>
            <w:tcW w:w="736" w:type="dxa"/>
            <w:hideMark/>
          </w:tcPr>
          <w:p w14:paraId="14D9A1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435</w:t>
            </w:r>
          </w:p>
        </w:tc>
        <w:tc>
          <w:tcPr>
            <w:tcW w:w="1102" w:type="dxa"/>
            <w:hideMark/>
          </w:tcPr>
          <w:p w14:paraId="7C1DDD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73256</w:t>
            </w:r>
          </w:p>
        </w:tc>
        <w:tc>
          <w:tcPr>
            <w:tcW w:w="1276" w:type="dxa"/>
            <w:hideMark/>
          </w:tcPr>
          <w:p w14:paraId="20D1A4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145744 - 1457</w:t>
            </w:r>
          </w:p>
        </w:tc>
        <w:tc>
          <w:tcPr>
            <w:tcW w:w="4394" w:type="dxa"/>
            <w:hideMark/>
          </w:tcPr>
          <w:p w14:paraId="25AC75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Makroekonomie /Jindřich Soukup ... [et al.]. Praha :Management Press,2010. 518 s. :il.</w:t>
            </w:r>
          </w:p>
        </w:tc>
        <w:tc>
          <w:tcPr>
            <w:tcW w:w="737" w:type="dxa"/>
            <w:hideMark/>
          </w:tcPr>
          <w:p w14:paraId="642D93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525</w:t>
            </w:r>
          </w:p>
        </w:tc>
      </w:tr>
      <w:tr w:rsidR="000165E4" w:rsidRPr="000165E4" w14:paraId="4219DE70" w14:textId="77777777" w:rsidTr="00E75AC8">
        <w:trPr>
          <w:trHeight w:val="288"/>
        </w:trPr>
        <w:tc>
          <w:tcPr>
            <w:tcW w:w="736" w:type="dxa"/>
            <w:hideMark/>
          </w:tcPr>
          <w:p w14:paraId="0C6492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436</w:t>
            </w:r>
          </w:p>
        </w:tc>
        <w:tc>
          <w:tcPr>
            <w:tcW w:w="1102" w:type="dxa"/>
            <w:hideMark/>
          </w:tcPr>
          <w:p w14:paraId="094589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78019</w:t>
            </w:r>
          </w:p>
        </w:tc>
        <w:tc>
          <w:tcPr>
            <w:tcW w:w="1276" w:type="dxa"/>
            <w:hideMark/>
          </w:tcPr>
          <w:p w14:paraId="4BAB35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1469</w:t>
            </w:r>
          </w:p>
        </w:tc>
        <w:tc>
          <w:tcPr>
            <w:tcW w:w="4394" w:type="dxa"/>
            <w:hideMark/>
          </w:tcPr>
          <w:p w14:paraId="023F69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Makroekonomie /Václav Jurečka a kolektiv. Praha :Grada,2013. 342 s. :il.</w:t>
            </w:r>
          </w:p>
        </w:tc>
        <w:tc>
          <w:tcPr>
            <w:tcW w:w="737" w:type="dxa"/>
            <w:hideMark/>
          </w:tcPr>
          <w:p w14:paraId="55CA04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47E22DD7" w14:textId="77777777" w:rsidTr="00E75AC8">
        <w:trPr>
          <w:trHeight w:val="408"/>
        </w:trPr>
        <w:tc>
          <w:tcPr>
            <w:tcW w:w="736" w:type="dxa"/>
            <w:hideMark/>
          </w:tcPr>
          <w:p w14:paraId="757748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437</w:t>
            </w:r>
          </w:p>
        </w:tc>
        <w:tc>
          <w:tcPr>
            <w:tcW w:w="1102" w:type="dxa"/>
            <w:hideMark/>
          </w:tcPr>
          <w:p w14:paraId="7C2BF4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92393</w:t>
            </w:r>
          </w:p>
        </w:tc>
        <w:tc>
          <w:tcPr>
            <w:tcW w:w="1276" w:type="dxa"/>
            <w:hideMark/>
          </w:tcPr>
          <w:p w14:paraId="3D4DFD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148683 - 1485</w:t>
            </w:r>
          </w:p>
        </w:tc>
        <w:tc>
          <w:tcPr>
            <w:tcW w:w="4394" w:type="dxa"/>
            <w:hideMark/>
          </w:tcPr>
          <w:p w14:paraId="7408BE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Makroekonómia /Viktória Bobáková. Košice :Univerzita Pavla Jozefa Šafárika v Košiciach, Fakulta verejnej správy,2017. 309 s. :tab., grafy.</w:t>
            </w:r>
          </w:p>
        </w:tc>
        <w:tc>
          <w:tcPr>
            <w:tcW w:w="737" w:type="dxa"/>
            <w:hideMark/>
          </w:tcPr>
          <w:p w14:paraId="0E8964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314</w:t>
            </w:r>
          </w:p>
        </w:tc>
      </w:tr>
      <w:tr w:rsidR="000165E4" w:rsidRPr="000165E4" w14:paraId="5FB1839B" w14:textId="77777777" w:rsidTr="00E75AC8">
        <w:trPr>
          <w:trHeight w:val="408"/>
        </w:trPr>
        <w:tc>
          <w:tcPr>
            <w:tcW w:w="736" w:type="dxa"/>
            <w:hideMark/>
          </w:tcPr>
          <w:p w14:paraId="4B055D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438</w:t>
            </w:r>
          </w:p>
        </w:tc>
        <w:tc>
          <w:tcPr>
            <w:tcW w:w="1102" w:type="dxa"/>
            <w:hideMark/>
          </w:tcPr>
          <w:p w14:paraId="27E7CE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76189</w:t>
            </w:r>
          </w:p>
        </w:tc>
        <w:tc>
          <w:tcPr>
            <w:tcW w:w="1276" w:type="dxa"/>
            <w:hideMark/>
          </w:tcPr>
          <w:p w14:paraId="02E8F8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152230 - 1522</w:t>
            </w:r>
          </w:p>
        </w:tc>
        <w:tc>
          <w:tcPr>
            <w:tcW w:w="4394" w:type="dxa"/>
            <w:hideMark/>
          </w:tcPr>
          <w:p w14:paraId="3E87EE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Malý slovník anatomického názvoslovia /Alexander Binovský. Bratislava :Univerzita Komenského,2009. 238 s.</w:t>
            </w:r>
          </w:p>
        </w:tc>
        <w:tc>
          <w:tcPr>
            <w:tcW w:w="737" w:type="dxa"/>
            <w:hideMark/>
          </w:tcPr>
          <w:p w14:paraId="7FD313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244</w:t>
            </w:r>
          </w:p>
        </w:tc>
      </w:tr>
      <w:tr w:rsidR="000165E4" w:rsidRPr="000165E4" w14:paraId="14791498" w14:textId="77777777" w:rsidTr="00E75AC8">
        <w:trPr>
          <w:trHeight w:val="288"/>
        </w:trPr>
        <w:tc>
          <w:tcPr>
            <w:tcW w:w="736" w:type="dxa"/>
            <w:hideMark/>
          </w:tcPr>
          <w:p w14:paraId="3812B6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439</w:t>
            </w:r>
          </w:p>
        </w:tc>
        <w:tc>
          <w:tcPr>
            <w:tcW w:w="1102" w:type="dxa"/>
            <w:hideMark/>
          </w:tcPr>
          <w:p w14:paraId="40FD0E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6807</w:t>
            </w:r>
          </w:p>
        </w:tc>
        <w:tc>
          <w:tcPr>
            <w:tcW w:w="1276" w:type="dxa"/>
            <w:hideMark/>
          </w:tcPr>
          <w:p w14:paraId="471A82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1472</w:t>
            </w:r>
          </w:p>
        </w:tc>
        <w:tc>
          <w:tcPr>
            <w:tcW w:w="4394" w:type="dxa"/>
            <w:hideMark/>
          </w:tcPr>
          <w:p w14:paraId="5F1322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Malý slovník trhovej ekonomiky /hlav. aut. Drahoš Šíbl. Bratislava :Elita,1991. 227 s.</w:t>
            </w:r>
          </w:p>
        </w:tc>
        <w:tc>
          <w:tcPr>
            <w:tcW w:w="737" w:type="dxa"/>
            <w:hideMark/>
          </w:tcPr>
          <w:p w14:paraId="7C3190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244</w:t>
            </w:r>
          </w:p>
        </w:tc>
      </w:tr>
      <w:tr w:rsidR="000165E4" w:rsidRPr="000165E4" w14:paraId="1E6C1527" w14:textId="77777777" w:rsidTr="00E75AC8">
        <w:trPr>
          <w:trHeight w:val="408"/>
        </w:trPr>
        <w:tc>
          <w:tcPr>
            <w:tcW w:w="736" w:type="dxa"/>
            <w:hideMark/>
          </w:tcPr>
          <w:p w14:paraId="0417B7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440</w:t>
            </w:r>
          </w:p>
        </w:tc>
        <w:tc>
          <w:tcPr>
            <w:tcW w:w="1102" w:type="dxa"/>
            <w:hideMark/>
          </w:tcPr>
          <w:p w14:paraId="1CDC11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78634</w:t>
            </w:r>
          </w:p>
        </w:tc>
        <w:tc>
          <w:tcPr>
            <w:tcW w:w="1276" w:type="dxa"/>
            <w:hideMark/>
          </w:tcPr>
          <w:p w14:paraId="418F53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146281 - 1462</w:t>
            </w:r>
          </w:p>
        </w:tc>
        <w:tc>
          <w:tcPr>
            <w:tcW w:w="4394" w:type="dxa"/>
            <w:hideMark/>
          </w:tcPr>
          <w:p w14:paraId="3285B0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Management :Jaromír Veber &amp; kol. Praha :Management Press,2009. 734 s. :il.</w:t>
            </w:r>
          </w:p>
        </w:tc>
        <w:tc>
          <w:tcPr>
            <w:tcW w:w="737" w:type="dxa"/>
            <w:hideMark/>
          </w:tcPr>
          <w:p w14:paraId="4DDC7B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740</w:t>
            </w:r>
          </w:p>
        </w:tc>
      </w:tr>
      <w:tr w:rsidR="000165E4" w:rsidRPr="000165E4" w14:paraId="1B5CB55A" w14:textId="77777777" w:rsidTr="00E75AC8">
        <w:trPr>
          <w:trHeight w:val="408"/>
        </w:trPr>
        <w:tc>
          <w:tcPr>
            <w:tcW w:w="736" w:type="dxa"/>
            <w:hideMark/>
          </w:tcPr>
          <w:p w14:paraId="337438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441</w:t>
            </w:r>
          </w:p>
        </w:tc>
        <w:tc>
          <w:tcPr>
            <w:tcW w:w="1102" w:type="dxa"/>
            <w:hideMark/>
          </w:tcPr>
          <w:p w14:paraId="0C9C33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91983</w:t>
            </w:r>
          </w:p>
        </w:tc>
        <w:tc>
          <w:tcPr>
            <w:tcW w:w="1276" w:type="dxa"/>
            <w:hideMark/>
          </w:tcPr>
          <w:p w14:paraId="5F781E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1E3A42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Management information systems :Kelly Rainer, Brad Prince, Hugh Watson ; with contributions by Alina M. Chircu, Marco Marabelli. Hoboken :Wiley,2015. xxii, 554 s. :il.</w:t>
            </w:r>
          </w:p>
        </w:tc>
        <w:tc>
          <w:tcPr>
            <w:tcW w:w="737" w:type="dxa"/>
            <w:hideMark/>
          </w:tcPr>
          <w:p w14:paraId="3C04B3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580</w:t>
            </w:r>
          </w:p>
        </w:tc>
      </w:tr>
      <w:tr w:rsidR="000165E4" w:rsidRPr="000165E4" w14:paraId="71CEA121" w14:textId="77777777" w:rsidTr="00E75AC8">
        <w:trPr>
          <w:trHeight w:val="288"/>
        </w:trPr>
        <w:tc>
          <w:tcPr>
            <w:tcW w:w="736" w:type="dxa"/>
            <w:hideMark/>
          </w:tcPr>
          <w:p w14:paraId="4EA60C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442</w:t>
            </w:r>
          </w:p>
        </w:tc>
        <w:tc>
          <w:tcPr>
            <w:tcW w:w="1102" w:type="dxa"/>
            <w:hideMark/>
          </w:tcPr>
          <w:p w14:paraId="532CC8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46395</w:t>
            </w:r>
          </w:p>
        </w:tc>
        <w:tc>
          <w:tcPr>
            <w:tcW w:w="1276" w:type="dxa"/>
            <w:hideMark/>
          </w:tcPr>
          <w:p w14:paraId="78054D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1451</w:t>
            </w:r>
          </w:p>
        </w:tc>
        <w:tc>
          <w:tcPr>
            <w:tcW w:w="4394" w:type="dxa"/>
            <w:hideMark/>
          </w:tcPr>
          <w:p w14:paraId="7E6A1A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Manažerská ekonomika /Miloslav Synek a kolektiv. Praha :Grada,2003 472 s. :grafy, tab.</w:t>
            </w:r>
          </w:p>
        </w:tc>
        <w:tc>
          <w:tcPr>
            <w:tcW w:w="737" w:type="dxa"/>
            <w:hideMark/>
          </w:tcPr>
          <w:p w14:paraId="4785C4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476</w:t>
            </w:r>
          </w:p>
        </w:tc>
      </w:tr>
      <w:tr w:rsidR="000165E4" w:rsidRPr="000165E4" w14:paraId="27CCFBD2" w14:textId="77777777" w:rsidTr="00E75AC8">
        <w:trPr>
          <w:trHeight w:val="288"/>
        </w:trPr>
        <w:tc>
          <w:tcPr>
            <w:tcW w:w="736" w:type="dxa"/>
            <w:hideMark/>
          </w:tcPr>
          <w:p w14:paraId="1F086D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443</w:t>
            </w:r>
          </w:p>
        </w:tc>
        <w:tc>
          <w:tcPr>
            <w:tcW w:w="1102" w:type="dxa"/>
            <w:hideMark/>
          </w:tcPr>
          <w:p w14:paraId="214B20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77058</w:t>
            </w:r>
          </w:p>
        </w:tc>
        <w:tc>
          <w:tcPr>
            <w:tcW w:w="1276" w:type="dxa"/>
            <w:hideMark/>
          </w:tcPr>
          <w:p w14:paraId="5A25C8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1469</w:t>
            </w:r>
          </w:p>
        </w:tc>
        <w:tc>
          <w:tcPr>
            <w:tcW w:w="4394" w:type="dxa"/>
            <w:hideMark/>
          </w:tcPr>
          <w:p w14:paraId="76806D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Manažerská ekonomika /Miloslav Synek. Praha :Grada,2011. 471 s. :il.</w:t>
            </w:r>
          </w:p>
        </w:tc>
        <w:tc>
          <w:tcPr>
            <w:tcW w:w="737" w:type="dxa"/>
            <w:hideMark/>
          </w:tcPr>
          <w:p w14:paraId="37F407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484</w:t>
            </w:r>
          </w:p>
        </w:tc>
      </w:tr>
      <w:tr w:rsidR="000165E4" w:rsidRPr="000165E4" w14:paraId="37AC0473" w14:textId="77777777" w:rsidTr="00E75AC8">
        <w:trPr>
          <w:trHeight w:val="408"/>
        </w:trPr>
        <w:tc>
          <w:tcPr>
            <w:tcW w:w="736" w:type="dxa"/>
            <w:hideMark/>
          </w:tcPr>
          <w:p w14:paraId="7DE575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444</w:t>
            </w:r>
          </w:p>
        </w:tc>
        <w:tc>
          <w:tcPr>
            <w:tcW w:w="1102" w:type="dxa"/>
            <w:hideMark/>
          </w:tcPr>
          <w:p w14:paraId="66D454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83962</w:t>
            </w:r>
          </w:p>
        </w:tc>
        <w:tc>
          <w:tcPr>
            <w:tcW w:w="1276" w:type="dxa"/>
            <w:hideMark/>
          </w:tcPr>
          <w:p w14:paraId="7ACC5C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128686 - 1286</w:t>
            </w:r>
          </w:p>
        </w:tc>
        <w:tc>
          <w:tcPr>
            <w:tcW w:w="4394" w:type="dxa"/>
            <w:hideMark/>
          </w:tcPr>
          <w:p w14:paraId="0CF339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Manažerské znalosti a dovednosti pro sestry /Zuzana Hekelová. Praha :Grada,2012. 124 s. :il., sch., tab.</w:t>
            </w:r>
          </w:p>
        </w:tc>
        <w:tc>
          <w:tcPr>
            <w:tcW w:w="737" w:type="dxa"/>
            <w:hideMark/>
          </w:tcPr>
          <w:p w14:paraId="69E956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132</w:t>
            </w:r>
          </w:p>
        </w:tc>
      </w:tr>
      <w:tr w:rsidR="000165E4" w:rsidRPr="000165E4" w14:paraId="01158DDD" w14:textId="77777777" w:rsidTr="00E75AC8">
        <w:trPr>
          <w:trHeight w:val="288"/>
        </w:trPr>
        <w:tc>
          <w:tcPr>
            <w:tcW w:w="736" w:type="dxa"/>
            <w:hideMark/>
          </w:tcPr>
          <w:p w14:paraId="5D3373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445</w:t>
            </w:r>
          </w:p>
        </w:tc>
        <w:tc>
          <w:tcPr>
            <w:tcW w:w="1102" w:type="dxa"/>
            <w:hideMark/>
          </w:tcPr>
          <w:p w14:paraId="19E62A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88461</w:t>
            </w:r>
          </w:p>
        </w:tc>
        <w:tc>
          <w:tcPr>
            <w:tcW w:w="1276" w:type="dxa"/>
            <w:hideMark/>
          </w:tcPr>
          <w:p w14:paraId="2DE9A4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1354</w:t>
            </w:r>
          </w:p>
        </w:tc>
        <w:tc>
          <w:tcPr>
            <w:tcW w:w="4394" w:type="dxa"/>
            <w:hideMark/>
          </w:tcPr>
          <w:p w14:paraId="774840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Manažment /Miroslav Majtán a kolektív. Bratislava :Sprint 2,2016. 408 s. :sch., tab.</w:t>
            </w:r>
          </w:p>
        </w:tc>
        <w:tc>
          <w:tcPr>
            <w:tcW w:w="737" w:type="dxa"/>
            <w:hideMark/>
          </w:tcPr>
          <w:p w14:paraId="29CEE4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410</w:t>
            </w:r>
          </w:p>
        </w:tc>
      </w:tr>
      <w:tr w:rsidR="000165E4" w:rsidRPr="000165E4" w14:paraId="0E255052" w14:textId="77777777" w:rsidTr="00E75AC8">
        <w:trPr>
          <w:trHeight w:val="408"/>
        </w:trPr>
        <w:tc>
          <w:tcPr>
            <w:tcW w:w="736" w:type="dxa"/>
            <w:hideMark/>
          </w:tcPr>
          <w:p w14:paraId="32F00B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446</w:t>
            </w:r>
          </w:p>
        </w:tc>
        <w:tc>
          <w:tcPr>
            <w:tcW w:w="1102" w:type="dxa"/>
            <w:hideMark/>
          </w:tcPr>
          <w:p w14:paraId="3DE80B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82326</w:t>
            </w:r>
          </w:p>
        </w:tc>
        <w:tc>
          <w:tcPr>
            <w:tcW w:w="1276" w:type="dxa"/>
            <w:hideMark/>
          </w:tcPr>
          <w:p w14:paraId="0A1C13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129068 - 1290</w:t>
            </w:r>
          </w:p>
        </w:tc>
        <w:tc>
          <w:tcPr>
            <w:tcW w:w="4394" w:type="dxa"/>
            <w:hideMark/>
          </w:tcPr>
          <w:p w14:paraId="723596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Marketing /Philip Kotler, Gary Armstrong ; [přeložili Josef Malý ... [et al.]]. Praha :Grada,2011. 855 s. :fotogr., grafy, sch.</w:t>
            </w:r>
          </w:p>
        </w:tc>
        <w:tc>
          <w:tcPr>
            <w:tcW w:w="737" w:type="dxa"/>
            <w:hideMark/>
          </w:tcPr>
          <w:p w14:paraId="0CDCD0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868</w:t>
            </w:r>
          </w:p>
        </w:tc>
      </w:tr>
      <w:tr w:rsidR="000165E4" w:rsidRPr="000165E4" w14:paraId="5CDA282D" w14:textId="77777777" w:rsidTr="00E75AC8">
        <w:trPr>
          <w:trHeight w:val="408"/>
        </w:trPr>
        <w:tc>
          <w:tcPr>
            <w:tcW w:w="736" w:type="dxa"/>
            <w:hideMark/>
          </w:tcPr>
          <w:p w14:paraId="488720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447</w:t>
            </w:r>
          </w:p>
        </w:tc>
        <w:tc>
          <w:tcPr>
            <w:tcW w:w="1102" w:type="dxa"/>
            <w:hideMark/>
          </w:tcPr>
          <w:p w14:paraId="0308B9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55101</w:t>
            </w:r>
          </w:p>
        </w:tc>
        <w:tc>
          <w:tcPr>
            <w:tcW w:w="1276" w:type="dxa"/>
            <w:hideMark/>
          </w:tcPr>
          <w:p w14:paraId="00BBF4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143889 - 1438</w:t>
            </w:r>
          </w:p>
        </w:tc>
        <w:tc>
          <w:tcPr>
            <w:tcW w:w="4394" w:type="dxa"/>
            <w:hideMark/>
          </w:tcPr>
          <w:p w14:paraId="45A003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Marketing služieb /Jaroslav Ďaďo, Janka Petrovičová, Miroslava Kostková. Bratislava :Epos,2006. 295 s. :sch., tab.</w:t>
            </w:r>
          </w:p>
        </w:tc>
        <w:tc>
          <w:tcPr>
            <w:tcW w:w="737" w:type="dxa"/>
            <w:hideMark/>
          </w:tcPr>
          <w:p w14:paraId="26A9D8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r>
      <w:tr w:rsidR="000165E4" w:rsidRPr="000165E4" w14:paraId="09B35D6B" w14:textId="77777777" w:rsidTr="00E75AC8">
        <w:trPr>
          <w:trHeight w:val="288"/>
        </w:trPr>
        <w:tc>
          <w:tcPr>
            <w:tcW w:w="736" w:type="dxa"/>
            <w:hideMark/>
          </w:tcPr>
          <w:p w14:paraId="38443C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448</w:t>
            </w:r>
          </w:p>
        </w:tc>
        <w:tc>
          <w:tcPr>
            <w:tcW w:w="1102" w:type="dxa"/>
            <w:hideMark/>
          </w:tcPr>
          <w:p w14:paraId="2CC3D2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5605</w:t>
            </w:r>
          </w:p>
        </w:tc>
        <w:tc>
          <w:tcPr>
            <w:tcW w:w="1276" w:type="dxa"/>
            <w:hideMark/>
          </w:tcPr>
          <w:p w14:paraId="6F7D8B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1235</w:t>
            </w:r>
          </w:p>
        </w:tc>
        <w:tc>
          <w:tcPr>
            <w:tcW w:w="4394" w:type="dxa"/>
            <w:hideMark/>
          </w:tcPr>
          <w:p w14:paraId="3E6838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Matematika /V. Huťka, E. Benko, V. Ďurikovič Bratislava :Alfa,1991 318 s.</w:t>
            </w:r>
          </w:p>
        </w:tc>
        <w:tc>
          <w:tcPr>
            <w:tcW w:w="737" w:type="dxa"/>
            <w:hideMark/>
          </w:tcPr>
          <w:p w14:paraId="3F3FB2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326</w:t>
            </w:r>
          </w:p>
        </w:tc>
      </w:tr>
      <w:tr w:rsidR="000165E4" w:rsidRPr="000165E4" w14:paraId="08F8728E" w14:textId="77777777" w:rsidTr="00E75AC8">
        <w:trPr>
          <w:trHeight w:val="408"/>
        </w:trPr>
        <w:tc>
          <w:tcPr>
            <w:tcW w:w="736" w:type="dxa"/>
            <w:hideMark/>
          </w:tcPr>
          <w:p w14:paraId="411390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449</w:t>
            </w:r>
          </w:p>
        </w:tc>
        <w:tc>
          <w:tcPr>
            <w:tcW w:w="1102" w:type="dxa"/>
            <w:hideMark/>
          </w:tcPr>
          <w:p w14:paraId="2698E5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92162</w:t>
            </w:r>
          </w:p>
        </w:tc>
        <w:tc>
          <w:tcPr>
            <w:tcW w:w="1276" w:type="dxa"/>
            <w:hideMark/>
          </w:tcPr>
          <w:p w14:paraId="52B72C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5835BC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Matematika pro informatiky a statistiky /Jindřich Klůfa, Irena Sýkorová. Praha :Professional Publishing,2010. 282 s.</w:t>
            </w:r>
          </w:p>
        </w:tc>
        <w:tc>
          <w:tcPr>
            <w:tcW w:w="737" w:type="dxa"/>
            <w:hideMark/>
          </w:tcPr>
          <w:p w14:paraId="20877D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288</w:t>
            </w:r>
          </w:p>
        </w:tc>
      </w:tr>
      <w:tr w:rsidR="000165E4" w:rsidRPr="000165E4" w14:paraId="7FD7272B" w14:textId="77777777" w:rsidTr="00E75AC8">
        <w:trPr>
          <w:trHeight w:val="408"/>
        </w:trPr>
        <w:tc>
          <w:tcPr>
            <w:tcW w:w="736" w:type="dxa"/>
            <w:hideMark/>
          </w:tcPr>
          <w:p w14:paraId="3E4F74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450</w:t>
            </w:r>
          </w:p>
        </w:tc>
        <w:tc>
          <w:tcPr>
            <w:tcW w:w="1102" w:type="dxa"/>
            <w:hideMark/>
          </w:tcPr>
          <w:p w14:paraId="09408D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79177</w:t>
            </w:r>
          </w:p>
        </w:tc>
        <w:tc>
          <w:tcPr>
            <w:tcW w:w="1276" w:type="dxa"/>
            <w:hideMark/>
          </w:tcPr>
          <w:p w14:paraId="0C7A93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154067 - 1540</w:t>
            </w:r>
          </w:p>
        </w:tc>
        <w:tc>
          <w:tcPr>
            <w:tcW w:w="4394" w:type="dxa"/>
            <w:hideMark/>
          </w:tcPr>
          <w:p w14:paraId="55787F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Matematika pro nematematické obory :Zuzana Došlá, Petr Liška. Praha :Grada,2014. 304 s.</w:t>
            </w:r>
          </w:p>
        </w:tc>
        <w:tc>
          <w:tcPr>
            <w:tcW w:w="737" w:type="dxa"/>
            <w:hideMark/>
          </w:tcPr>
          <w:p w14:paraId="0ABFEC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r>
      <w:tr w:rsidR="000165E4" w:rsidRPr="000165E4" w14:paraId="4BF1FADC" w14:textId="77777777" w:rsidTr="00E75AC8">
        <w:trPr>
          <w:trHeight w:val="408"/>
        </w:trPr>
        <w:tc>
          <w:tcPr>
            <w:tcW w:w="736" w:type="dxa"/>
            <w:hideMark/>
          </w:tcPr>
          <w:p w14:paraId="7C0687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451</w:t>
            </w:r>
          </w:p>
        </w:tc>
        <w:tc>
          <w:tcPr>
            <w:tcW w:w="1102" w:type="dxa"/>
            <w:hideMark/>
          </w:tcPr>
          <w:p w14:paraId="217F41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83125</w:t>
            </w:r>
          </w:p>
        </w:tc>
        <w:tc>
          <w:tcPr>
            <w:tcW w:w="1276" w:type="dxa"/>
            <w:hideMark/>
          </w:tcPr>
          <w:p w14:paraId="2A0634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153863 - 1538</w:t>
            </w:r>
          </w:p>
        </w:tc>
        <w:tc>
          <w:tcPr>
            <w:tcW w:w="4394" w:type="dxa"/>
            <w:hideMark/>
          </w:tcPr>
          <w:p w14:paraId="4B2B33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Matematika života :Ian Stewart ; [z anglického originálu ... do češtiny přeložili Jiří a Marie Rákosníkovi]. Praha :Academia,2014. 391 s. :il.</w:t>
            </w:r>
          </w:p>
        </w:tc>
        <w:tc>
          <w:tcPr>
            <w:tcW w:w="737" w:type="dxa"/>
            <w:hideMark/>
          </w:tcPr>
          <w:p w14:paraId="5353AB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388</w:t>
            </w:r>
          </w:p>
        </w:tc>
      </w:tr>
      <w:tr w:rsidR="000165E4" w:rsidRPr="000165E4" w14:paraId="6EC7A0F4" w14:textId="77777777" w:rsidTr="00E75AC8">
        <w:trPr>
          <w:trHeight w:val="408"/>
        </w:trPr>
        <w:tc>
          <w:tcPr>
            <w:tcW w:w="736" w:type="dxa"/>
            <w:hideMark/>
          </w:tcPr>
          <w:p w14:paraId="1D31B6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w:t>
            </w:r>
          </w:p>
        </w:tc>
        <w:tc>
          <w:tcPr>
            <w:tcW w:w="1102" w:type="dxa"/>
            <w:hideMark/>
          </w:tcPr>
          <w:p w14:paraId="1738A0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77661</w:t>
            </w:r>
          </w:p>
        </w:tc>
        <w:tc>
          <w:tcPr>
            <w:tcW w:w="1276" w:type="dxa"/>
            <w:hideMark/>
          </w:tcPr>
          <w:p w14:paraId="728254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148841 - 1488</w:t>
            </w:r>
          </w:p>
        </w:tc>
        <w:tc>
          <w:tcPr>
            <w:tcW w:w="4394" w:type="dxa"/>
            <w:hideMark/>
          </w:tcPr>
          <w:p w14:paraId="0CEDB9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Materiálne jadro Ústavy Slovenskej republiky /Boris Balog. Žilina :Eurokódex,2014. 212 s.</w:t>
            </w:r>
          </w:p>
        </w:tc>
        <w:tc>
          <w:tcPr>
            <w:tcW w:w="737" w:type="dxa"/>
            <w:hideMark/>
          </w:tcPr>
          <w:p w14:paraId="16F276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216</w:t>
            </w:r>
          </w:p>
        </w:tc>
      </w:tr>
      <w:tr w:rsidR="000165E4" w:rsidRPr="000165E4" w14:paraId="5030FB0F" w14:textId="77777777" w:rsidTr="00E75AC8">
        <w:trPr>
          <w:trHeight w:val="288"/>
        </w:trPr>
        <w:tc>
          <w:tcPr>
            <w:tcW w:w="736" w:type="dxa"/>
            <w:hideMark/>
          </w:tcPr>
          <w:p w14:paraId="7B769D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453</w:t>
            </w:r>
          </w:p>
        </w:tc>
        <w:tc>
          <w:tcPr>
            <w:tcW w:w="1102" w:type="dxa"/>
            <w:hideMark/>
          </w:tcPr>
          <w:p w14:paraId="107A02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97784</w:t>
            </w:r>
          </w:p>
        </w:tc>
        <w:tc>
          <w:tcPr>
            <w:tcW w:w="1276" w:type="dxa"/>
            <w:hideMark/>
          </w:tcPr>
          <w:p w14:paraId="33AF5F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w:t>
            </w:r>
          </w:p>
        </w:tc>
        <w:tc>
          <w:tcPr>
            <w:tcW w:w="4394" w:type="dxa"/>
            <w:hideMark/>
          </w:tcPr>
          <w:p w14:paraId="69DEA4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Materská 2018 /Jozef Mihál. Bratislava :Relia,2017. 168 s.</w:t>
            </w:r>
          </w:p>
        </w:tc>
        <w:tc>
          <w:tcPr>
            <w:tcW w:w="737" w:type="dxa"/>
            <w:hideMark/>
          </w:tcPr>
          <w:p w14:paraId="1D57E6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176</w:t>
            </w:r>
          </w:p>
        </w:tc>
      </w:tr>
      <w:tr w:rsidR="000165E4" w:rsidRPr="000165E4" w14:paraId="40A2535C" w14:textId="77777777" w:rsidTr="00E75AC8">
        <w:trPr>
          <w:trHeight w:val="288"/>
        </w:trPr>
        <w:tc>
          <w:tcPr>
            <w:tcW w:w="736" w:type="dxa"/>
            <w:hideMark/>
          </w:tcPr>
          <w:p w14:paraId="021C3F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454</w:t>
            </w:r>
          </w:p>
        </w:tc>
        <w:tc>
          <w:tcPr>
            <w:tcW w:w="1102" w:type="dxa"/>
            <w:hideMark/>
          </w:tcPr>
          <w:p w14:paraId="10AF60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77882</w:t>
            </w:r>
          </w:p>
        </w:tc>
        <w:tc>
          <w:tcPr>
            <w:tcW w:w="1276" w:type="dxa"/>
            <w:hideMark/>
          </w:tcPr>
          <w:p w14:paraId="330F7A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1530</w:t>
            </w:r>
          </w:p>
        </w:tc>
        <w:tc>
          <w:tcPr>
            <w:tcW w:w="4394" w:type="dxa"/>
            <w:hideMark/>
          </w:tcPr>
          <w:p w14:paraId="73D453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Maturita z matematiky :Mário Boroš. Bratislava :Príroda,2013. 192 s. :grafy, il., tab.</w:t>
            </w:r>
          </w:p>
        </w:tc>
        <w:tc>
          <w:tcPr>
            <w:tcW w:w="737" w:type="dxa"/>
            <w:hideMark/>
          </w:tcPr>
          <w:p w14:paraId="338CEE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194</w:t>
            </w:r>
          </w:p>
        </w:tc>
      </w:tr>
      <w:tr w:rsidR="000165E4" w:rsidRPr="000165E4" w14:paraId="57B15724" w14:textId="77777777" w:rsidTr="00E75AC8">
        <w:trPr>
          <w:trHeight w:val="408"/>
        </w:trPr>
        <w:tc>
          <w:tcPr>
            <w:tcW w:w="736" w:type="dxa"/>
            <w:hideMark/>
          </w:tcPr>
          <w:p w14:paraId="2E64D2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455</w:t>
            </w:r>
          </w:p>
        </w:tc>
        <w:tc>
          <w:tcPr>
            <w:tcW w:w="1102" w:type="dxa"/>
            <w:hideMark/>
          </w:tcPr>
          <w:p w14:paraId="6CFACF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91291</w:t>
            </w:r>
          </w:p>
        </w:tc>
        <w:tc>
          <w:tcPr>
            <w:tcW w:w="1276" w:type="dxa"/>
            <w:hideMark/>
          </w:tcPr>
          <w:p w14:paraId="6CE963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156625 - 1566</w:t>
            </w:r>
          </w:p>
        </w:tc>
        <w:tc>
          <w:tcPr>
            <w:tcW w:w="4394" w:type="dxa"/>
            <w:hideMark/>
          </w:tcPr>
          <w:p w14:paraId="50AA8E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Mechanika 1 /Jiří Bajer. Olomouc :chlup.net,2015. viii, 353 s.</w:t>
            </w:r>
          </w:p>
        </w:tc>
        <w:tc>
          <w:tcPr>
            <w:tcW w:w="737" w:type="dxa"/>
            <w:hideMark/>
          </w:tcPr>
          <w:p w14:paraId="3A1F23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366</w:t>
            </w:r>
          </w:p>
        </w:tc>
      </w:tr>
      <w:tr w:rsidR="000165E4" w:rsidRPr="000165E4" w14:paraId="3998CC72" w14:textId="77777777" w:rsidTr="00E75AC8">
        <w:trPr>
          <w:trHeight w:val="408"/>
        </w:trPr>
        <w:tc>
          <w:tcPr>
            <w:tcW w:w="736" w:type="dxa"/>
            <w:hideMark/>
          </w:tcPr>
          <w:p w14:paraId="4968F4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456</w:t>
            </w:r>
          </w:p>
        </w:tc>
        <w:tc>
          <w:tcPr>
            <w:tcW w:w="1102" w:type="dxa"/>
            <w:hideMark/>
          </w:tcPr>
          <w:p w14:paraId="5A7670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94925</w:t>
            </w:r>
          </w:p>
        </w:tc>
        <w:tc>
          <w:tcPr>
            <w:tcW w:w="1276" w:type="dxa"/>
            <w:hideMark/>
          </w:tcPr>
          <w:p w14:paraId="0CBD92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157205 - 1572</w:t>
            </w:r>
          </w:p>
        </w:tc>
        <w:tc>
          <w:tcPr>
            <w:tcW w:w="4394" w:type="dxa"/>
            <w:hideMark/>
          </w:tcPr>
          <w:p w14:paraId="5FB0FC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Mechanika 2 /Jiří Bajer. Olomouc :chlup.net,2008. vii, 487 s.</w:t>
            </w:r>
          </w:p>
        </w:tc>
        <w:tc>
          <w:tcPr>
            <w:tcW w:w="737" w:type="dxa"/>
            <w:hideMark/>
          </w:tcPr>
          <w:p w14:paraId="23E595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498</w:t>
            </w:r>
          </w:p>
        </w:tc>
      </w:tr>
      <w:tr w:rsidR="000165E4" w:rsidRPr="000165E4" w14:paraId="67F905B4" w14:textId="77777777" w:rsidTr="00E75AC8">
        <w:trPr>
          <w:trHeight w:val="408"/>
        </w:trPr>
        <w:tc>
          <w:tcPr>
            <w:tcW w:w="736" w:type="dxa"/>
            <w:hideMark/>
          </w:tcPr>
          <w:p w14:paraId="35E7F6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457</w:t>
            </w:r>
          </w:p>
        </w:tc>
        <w:tc>
          <w:tcPr>
            <w:tcW w:w="1102" w:type="dxa"/>
            <w:hideMark/>
          </w:tcPr>
          <w:p w14:paraId="1EF6B1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82949</w:t>
            </w:r>
          </w:p>
        </w:tc>
        <w:tc>
          <w:tcPr>
            <w:tcW w:w="1276" w:type="dxa"/>
            <w:hideMark/>
          </w:tcPr>
          <w:p w14:paraId="7902DD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156114 - 1561</w:t>
            </w:r>
          </w:p>
        </w:tc>
        <w:tc>
          <w:tcPr>
            <w:tcW w:w="4394" w:type="dxa"/>
            <w:hideMark/>
          </w:tcPr>
          <w:p w14:paraId="7DFE04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Mechanizmy organických reakcií /Radovan Šebesta, Štefan Toma. Bratislava :Univerzita Komenského v Bratislave,2015. 252 s.</w:t>
            </w:r>
          </w:p>
        </w:tc>
        <w:tc>
          <w:tcPr>
            <w:tcW w:w="737" w:type="dxa"/>
            <w:hideMark/>
          </w:tcPr>
          <w:p w14:paraId="1507D1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258</w:t>
            </w:r>
          </w:p>
        </w:tc>
      </w:tr>
      <w:tr w:rsidR="000165E4" w:rsidRPr="000165E4" w14:paraId="0B02909B" w14:textId="77777777" w:rsidTr="00E75AC8">
        <w:trPr>
          <w:trHeight w:val="408"/>
        </w:trPr>
        <w:tc>
          <w:tcPr>
            <w:tcW w:w="736" w:type="dxa"/>
            <w:hideMark/>
          </w:tcPr>
          <w:p w14:paraId="575CA7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458</w:t>
            </w:r>
          </w:p>
        </w:tc>
        <w:tc>
          <w:tcPr>
            <w:tcW w:w="1102" w:type="dxa"/>
            <w:hideMark/>
          </w:tcPr>
          <w:p w14:paraId="1890D7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72145</w:t>
            </w:r>
          </w:p>
        </w:tc>
        <w:tc>
          <w:tcPr>
            <w:tcW w:w="1276" w:type="dxa"/>
            <w:hideMark/>
          </w:tcPr>
          <w:p w14:paraId="07A9D7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1468</w:t>
            </w:r>
          </w:p>
        </w:tc>
        <w:tc>
          <w:tcPr>
            <w:tcW w:w="4394" w:type="dxa"/>
            <w:hideMark/>
          </w:tcPr>
          <w:p w14:paraId="19BD01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Medzinárodná a európska ochrana ľudských práv /Viera Strážnická a kolektív. Bratislava :Eurokódex,2013. 559 s.</w:t>
            </w:r>
          </w:p>
        </w:tc>
        <w:tc>
          <w:tcPr>
            <w:tcW w:w="737" w:type="dxa"/>
            <w:hideMark/>
          </w:tcPr>
          <w:p w14:paraId="02EE4C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564</w:t>
            </w:r>
          </w:p>
        </w:tc>
      </w:tr>
      <w:tr w:rsidR="000165E4" w:rsidRPr="000165E4" w14:paraId="2972D74A" w14:textId="77777777" w:rsidTr="00E75AC8">
        <w:trPr>
          <w:trHeight w:val="408"/>
        </w:trPr>
        <w:tc>
          <w:tcPr>
            <w:tcW w:w="736" w:type="dxa"/>
            <w:hideMark/>
          </w:tcPr>
          <w:p w14:paraId="7C7248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459</w:t>
            </w:r>
          </w:p>
        </w:tc>
        <w:tc>
          <w:tcPr>
            <w:tcW w:w="1102" w:type="dxa"/>
            <w:hideMark/>
          </w:tcPr>
          <w:p w14:paraId="4759FD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94543</w:t>
            </w:r>
          </w:p>
        </w:tc>
        <w:tc>
          <w:tcPr>
            <w:tcW w:w="1276" w:type="dxa"/>
            <w:hideMark/>
          </w:tcPr>
          <w:p w14:paraId="626F8B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153279 - 1532</w:t>
            </w:r>
          </w:p>
        </w:tc>
        <w:tc>
          <w:tcPr>
            <w:tcW w:w="4394" w:type="dxa"/>
            <w:hideMark/>
          </w:tcPr>
          <w:p w14:paraId="6C3EC0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Medzinárodné právo verejné :Ján Klučka. Košice :Univerzita Pavla Jozefa Šafárika v Košiciach, Právnická fakulta,2017. 520 s.</w:t>
            </w:r>
          </w:p>
        </w:tc>
        <w:tc>
          <w:tcPr>
            <w:tcW w:w="737" w:type="dxa"/>
            <w:hideMark/>
          </w:tcPr>
          <w:p w14:paraId="3E7BAB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528</w:t>
            </w:r>
          </w:p>
        </w:tc>
      </w:tr>
      <w:tr w:rsidR="000165E4" w:rsidRPr="000165E4" w14:paraId="3AFFA998" w14:textId="77777777" w:rsidTr="00E75AC8">
        <w:trPr>
          <w:trHeight w:val="408"/>
        </w:trPr>
        <w:tc>
          <w:tcPr>
            <w:tcW w:w="736" w:type="dxa"/>
            <w:hideMark/>
          </w:tcPr>
          <w:p w14:paraId="35B9E9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460</w:t>
            </w:r>
          </w:p>
        </w:tc>
        <w:tc>
          <w:tcPr>
            <w:tcW w:w="1102" w:type="dxa"/>
            <w:hideMark/>
          </w:tcPr>
          <w:p w14:paraId="382DA5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11724</w:t>
            </w:r>
          </w:p>
        </w:tc>
        <w:tc>
          <w:tcPr>
            <w:tcW w:w="1276" w:type="dxa"/>
            <w:hideMark/>
          </w:tcPr>
          <w:p w14:paraId="4A3CD2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128880 - 1288</w:t>
            </w:r>
          </w:p>
        </w:tc>
        <w:tc>
          <w:tcPr>
            <w:tcW w:w="4394" w:type="dxa"/>
            <w:hideMark/>
          </w:tcPr>
          <w:p w14:paraId="1A6DF0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Memorix - Fyziologie /Robert F. Schmidt ; prekl. Richard Rokyta. Praha :Scientia medica,1993. 310 s.</w:t>
            </w:r>
          </w:p>
        </w:tc>
        <w:tc>
          <w:tcPr>
            <w:tcW w:w="737" w:type="dxa"/>
            <w:hideMark/>
          </w:tcPr>
          <w:p w14:paraId="06A9CB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0165E4" w:rsidRPr="000165E4" w14:paraId="5CB62E66" w14:textId="77777777" w:rsidTr="00E75AC8">
        <w:trPr>
          <w:trHeight w:val="408"/>
        </w:trPr>
        <w:tc>
          <w:tcPr>
            <w:tcW w:w="736" w:type="dxa"/>
            <w:hideMark/>
          </w:tcPr>
          <w:p w14:paraId="7D19F5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461</w:t>
            </w:r>
          </w:p>
        </w:tc>
        <w:tc>
          <w:tcPr>
            <w:tcW w:w="1102" w:type="dxa"/>
            <w:hideMark/>
          </w:tcPr>
          <w:p w14:paraId="67F77B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77333</w:t>
            </w:r>
          </w:p>
        </w:tc>
        <w:tc>
          <w:tcPr>
            <w:tcW w:w="1276" w:type="dxa"/>
            <w:hideMark/>
          </w:tcPr>
          <w:p w14:paraId="1C3D9F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127553 - 1275</w:t>
            </w:r>
          </w:p>
        </w:tc>
        <w:tc>
          <w:tcPr>
            <w:tcW w:w="4394" w:type="dxa"/>
            <w:hideMark/>
          </w:tcPr>
          <w:p w14:paraId="031AF5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Memorix anatomie /Radovan Hudák, David Kachlík a kolektiv. Praha :Triton,2013. xxi, 605 s. :il.</w:t>
            </w:r>
          </w:p>
        </w:tc>
        <w:tc>
          <w:tcPr>
            <w:tcW w:w="737" w:type="dxa"/>
            <w:hideMark/>
          </w:tcPr>
          <w:p w14:paraId="3C5324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636</w:t>
            </w:r>
          </w:p>
        </w:tc>
      </w:tr>
      <w:tr w:rsidR="000165E4" w:rsidRPr="000165E4" w14:paraId="516BBB6C" w14:textId="77777777" w:rsidTr="00E75AC8">
        <w:trPr>
          <w:trHeight w:val="408"/>
        </w:trPr>
        <w:tc>
          <w:tcPr>
            <w:tcW w:w="736" w:type="dxa"/>
            <w:hideMark/>
          </w:tcPr>
          <w:p w14:paraId="541EDC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462</w:t>
            </w:r>
          </w:p>
        </w:tc>
        <w:tc>
          <w:tcPr>
            <w:tcW w:w="1102" w:type="dxa"/>
            <w:hideMark/>
          </w:tcPr>
          <w:p w14:paraId="3F0074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92043</w:t>
            </w:r>
          </w:p>
        </w:tc>
        <w:tc>
          <w:tcPr>
            <w:tcW w:w="1276" w:type="dxa"/>
            <w:hideMark/>
          </w:tcPr>
          <w:p w14:paraId="0F832E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3694BA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Metal organic frameworks as heterogeneous catalysts /edited by Francesc X. Llabrés i Xamena, Jorge Gascon. Cambridge :RSC Publishing,2013. xiii, 432 s. :il.</w:t>
            </w:r>
          </w:p>
        </w:tc>
        <w:tc>
          <w:tcPr>
            <w:tcW w:w="737" w:type="dxa"/>
            <w:hideMark/>
          </w:tcPr>
          <w:p w14:paraId="02B0BD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w:t>
            </w:r>
          </w:p>
        </w:tc>
      </w:tr>
      <w:tr w:rsidR="000165E4" w:rsidRPr="000165E4" w14:paraId="4AFFF247" w14:textId="77777777" w:rsidTr="00E75AC8">
        <w:trPr>
          <w:trHeight w:val="288"/>
        </w:trPr>
        <w:tc>
          <w:tcPr>
            <w:tcW w:w="736" w:type="dxa"/>
            <w:hideMark/>
          </w:tcPr>
          <w:p w14:paraId="2D020E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463</w:t>
            </w:r>
          </w:p>
        </w:tc>
        <w:tc>
          <w:tcPr>
            <w:tcW w:w="1102" w:type="dxa"/>
            <w:hideMark/>
          </w:tcPr>
          <w:p w14:paraId="42E6D3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95433</w:t>
            </w:r>
          </w:p>
        </w:tc>
        <w:tc>
          <w:tcPr>
            <w:tcW w:w="1276" w:type="dxa"/>
            <w:hideMark/>
          </w:tcPr>
          <w:p w14:paraId="2C49D8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281054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Mezi Titem a Tuđmanem :Boris Mosković. Praha :Filozofická fakulta Univerzity Karlovy,2017. 283 s.</w:t>
            </w:r>
          </w:p>
        </w:tc>
        <w:tc>
          <w:tcPr>
            <w:tcW w:w="737" w:type="dxa"/>
            <w:hideMark/>
          </w:tcPr>
          <w:p w14:paraId="157BD7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284</w:t>
            </w:r>
          </w:p>
        </w:tc>
      </w:tr>
      <w:tr w:rsidR="000165E4" w:rsidRPr="000165E4" w14:paraId="1BC81894" w14:textId="77777777" w:rsidTr="00E75AC8">
        <w:trPr>
          <w:trHeight w:val="288"/>
        </w:trPr>
        <w:tc>
          <w:tcPr>
            <w:tcW w:w="736" w:type="dxa"/>
            <w:hideMark/>
          </w:tcPr>
          <w:p w14:paraId="57FE5B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464</w:t>
            </w:r>
          </w:p>
        </w:tc>
        <w:tc>
          <w:tcPr>
            <w:tcW w:w="1102" w:type="dxa"/>
            <w:hideMark/>
          </w:tcPr>
          <w:p w14:paraId="541A17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53098</w:t>
            </w:r>
          </w:p>
        </w:tc>
        <w:tc>
          <w:tcPr>
            <w:tcW w:w="1276" w:type="dxa"/>
            <w:hideMark/>
          </w:tcPr>
          <w:p w14:paraId="080BFE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1445</w:t>
            </w:r>
          </w:p>
        </w:tc>
        <w:tc>
          <w:tcPr>
            <w:tcW w:w="4394" w:type="dxa"/>
            <w:hideMark/>
          </w:tcPr>
          <w:p w14:paraId="4F20F2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Mezinárodní právo soukromé /Zdeněk Kučera. Brno :Doplněk,2004. 458 s.</w:t>
            </w:r>
          </w:p>
        </w:tc>
        <w:tc>
          <w:tcPr>
            <w:tcW w:w="737" w:type="dxa"/>
            <w:hideMark/>
          </w:tcPr>
          <w:p w14:paraId="3DF5DA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464</w:t>
            </w:r>
          </w:p>
        </w:tc>
      </w:tr>
      <w:tr w:rsidR="000165E4" w:rsidRPr="000165E4" w14:paraId="36162646" w14:textId="77777777" w:rsidTr="00E75AC8">
        <w:trPr>
          <w:trHeight w:val="408"/>
        </w:trPr>
        <w:tc>
          <w:tcPr>
            <w:tcW w:w="736" w:type="dxa"/>
            <w:hideMark/>
          </w:tcPr>
          <w:p w14:paraId="6663AE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465</w:t>
            </w:r>
          </w:p>
        </w:tc>
        <w:tc>
          <w:tcPr>
            <w:tcW w:w="1102" w:type="dxa"/>
            <w:hideMark/>
          </w:tcPr>
          <w:p w14:paraId="193C4B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73254</w:t>
            </w:r>
          </w:p>
        </w:tc>
        <w:tc>
          <w:tcPr>
            <w:tcW w:w="1276" w:type="dxa"/>
            <w:hideMark/>
          </w:tcPr>
          <w:p w14:paraId="393098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145746 - 1457</w:t>
            </w:r>
          </w:p>
        </w:tc>
        <w:tc>
          <w:tcPr>
            <w:tcW w:w="4394" w:type="dxa"/>
            <w:hideMark/>
          </w:tcPr>
          <w:p w14:paraId="186484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Mikroekonomie /Bronislava Hořejší ... [et al.]. Praha :Management Press,2010. 574 s. :il.</w:t>
            </w:r>
          </w:p>
        </w:tc>
        <w:tc>
          <w:tcPr>
            <w:tcW w:w="737" w:type="dxa"/>
            <w:hideMark/>
          </w:tcPr>
          <w:p w14:paraId="634055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580</w:t>
            </w:r>
          </w:p>
        </w:tc>
      </w:tr>
      <w:tr w:rsidR="000165E4" w:rsidRPr="000165E4" w14:paraId="6AC65151" w14:textId="77777777" w:rsidTr="00E75AC8">
        <w:trPr>
          <w:trHeight w:val="288"/>
        </w:trPr>
        <w:tc>
          <w:tcPr>
            <w:tcW w:w="736" w:type="dxa"/>
            <w:hideMark/>
          </w:tcPr>
          <w:p w14:paraId="0AC70C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466</w:t>
            </w:r>
          </w:p>
        </w:tc>
        <w:tc>
          <w:tcPr>
            <w:tcW w:w="1102" w:type="dxa"/>
            <w:hideMark/>
          </w:tcPr>
          <w:p w14:paraId="1127C5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78018</w:t>
            </w:r>
          </w:p>
        </w:tc>
        <w:tc>
          <w:tcPr>
            <w:tcW w:w="1276" w:type="dxa"/>
            <w:hideMark/>
          </w:tcPr>
          <w:p w14:paraId="3DC4C5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1469</w:t>
            </w:r>
          </w:p>
        </w:tc>
        <w:tc>
          <w:tcPr>
            <w:tcW w:w="4394" w:type="dxa"/>
            <w:hideMark/>
          </w:tcPr>
          <w:p w14:paraId="40E499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Mikroekonomie /Václav Jurečka a kolektiv. Praha :Grada,2013. 366 s. :il.</w:t>
            </w:r>
          </w:p>
        </w:tc>
        <w:tc>
          <w:tcPr>
            <w:tcW w:w="737" w:type="dxa"/>
            <w:hideMark/>
          </w:tcPr>
          <w:p w14:paraId="1CEDD3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372</w:t>
            </w:r>
          </w:p>
        </w:tc>
      </w:tr>
      <w:tr w:rsidR="000165E4" w:rsidRPr="000165E4" w14:paraId="6F7F223D" w14:textId="77777777" w:rsidTr="00E75AC8">
        <w:trPr>
          <w:trHeight w:val="408"/>
        </w:trPr>
        <w:tc>
          <w:tcPr>
            <w:tcW w:w="736" w:type="dxa"/>
            <w:hideMark/>
          </w:tcPr>
          <w:p w14:paraId="552A88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467</w:t>
            </w:r>
          </w:p>
        </w:tc>
        <w:tc>
          <w:tcPr>
            <w:tcW w:w="1102" w:type="dxa"/>
            <w:hideMark/>
          </w:tcPr>
          <w:p w14:paraId="5BB390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91228</w:t>
            </w:r>
          </w:p>
        </w:tc>
        <w:tc>
          <w:tcPr>
            <w:tcW w:w="1276" w:type="dxa"/>
            <w:hideMark/>
          </w:tcPr>
          <w:p w14:paraId="12CDB0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156598 - 1565</w:t>
            </w:r>
          </w:p>
        </w:tc>
        <w:tc>
          <w:tcPr>
            <w:tcW w:w="4394" w:type="dxa"/>
            <w:hideMark/>
          </w:tcPr>
          <w:p w14:paraId="77FD89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Mimikry a přibuzné jevy :Stanislav Komárek. Praha :Academia,2016. 367 s. :il.</w:t>
            </w:r>
          </w:p>
        </w:tc>
        <w:tc>
          <w:tcPr>
            <w:tcW w:w="737" w:type="dxa"/>
            <w:hideMark/>
          </w:tcPr>
          <w:p w14:paraId="549191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372</w:t>
            </w:r>
          </w:p>
        </w:tc>
      </w:tr>
      <w:tr w:rsidR="000165E4" w:rsidRPr="000165E4" w14:paraId="45CC2999" w14:textId="77777777" w:rsidTr="00E75AC8">
        <w:trPr>
          <w:trHeight w:val="408"/>
        </w:trPr>
        <w:tc>
          <w:tcPr>
            <w:tcW w:w="736" w:type="dxa"/>
            <w:hideMark/>
          </w:tcPr>
          <w:p w14:paraId="7B5169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w:t>
            </w:r>
          </w:p>
        </w:tc>
        <w:tc>
          <w:tcPr>
            <w:tcW w:w="1102" w:type="dxa"/>
            <w:hideMark/>
          </w:tcPr>
          <w:p w14:paraId="7D364C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88457</w:t>
            </w:r>
          </w:p>
        </w:tc>
        <w:tc>
          <w:tcPr>
            <w:tcW w:w="1276" w:type="dxa"/>
            <w:hideMark/>
          </w:tcPr>
          <w:p w14:paraId="272049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w:t>
            </w:r>
          </w:p>
        </w:tc>
        <w:tc>
          <w:tcPr>
            <w:tcW w:w="4394" w:type="dxa"/>
            <w:hideMark/>
          </w:tcPr>
          <w:p w14:paraId="1CBEC5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Mimovladné neziskové organizácie - nositelia inovácií verejných služieb /Mária Murray Svidroňová. Banská Bystrica :Belianum.Vydavateľstvo Univerzity Mateja Bela v Banskej Bystrici,2016. 131 s. :tab., grafy.</w:t>
            </w:r>
          </w:p>
        </w:tc>
        <w:tc>
          <w:tcPr>
            <w:tcW w:w="737" w:type="dxa"/>
            <w:hideMark/>
          </w:tcPr>
          <w:p w14:paraId="5DA609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136</w:t>
            </w:r>
          </w:p>
        </w:tc>
      </w:tr>
      <w:tr w:rsidR="000165E4" w:rsidRPr="000165E4" w14:paraId="595BCAA8" w14:textId="77777777" w:rsidTr="00E75AC8">
        <w:trPr>
          <w:trHeight w:val="408"/>
        </w:trPr>
        <w:tc>
          <w:tcPr>
            <w:tcW w:w="736" w:type="dxa"/>
            <w:hideMark/>
          </w:tcPr>
          <w:p w14:paraId="4464B0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469</w:t>
            </w:r>
          </w:p>
        </w:tc>
        <w:tc>
          <w:tcPr>
            <w:tcW w:w="1102" w:type="dxa"/>
            <w:hideMark/>
          </w:tcPr>
          <w:p w14:paraId="65DB55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71290</w:t>
            </w:r>
          </w:p>
        </w:tc>
        <w:tc>
          <w:tcPr>
            <w:tcW w:w="1276" w:type="dxa"/>
            <w:hideMark/>
          </w:tcPr>
          <w:p w14:paraId="2A6D3D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151438 - 1514</w:t>
            </w:r>
          </w:p>
        </w:tc>
        <w:tc>
          <w:tcPr>
            <w:tcW w:w="4394" w:type="dxa"/>
            <w:hideMark/>
          </w:tcPr>
          <w:p w14:paraId="3BDAD5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Mineralógia /Cornelis Klein ; [preklad z anglického originálu: Juraj Majzlan]. Bratislava :OIKOS-LUMON,2006. xiv, 666 s. :il. +</w:t>
            </w:r>
          </w:p>
        </w:tc>
        <w:tc>
          <w:tcPr>
            <w:tcW w:w="737" w:type="dxa"/>
            <w:hideMark/>
          </w:tcPr>
          <w:p w14:paraId="55347A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700</w:t>
            </w:r>
          </w:p>
        </w:tc>
      </w:tr>
      <w:tr w:rsidR="000165E4" w:rsidRPr="000165E4" w14:paraId="287A5E0C" w14:textId="77777777" w:rsidTr="00E75AC8">
        <w:trPr>
          <w:trHeight w:val="408"/>
        </w:trPr>
        <w:tc>
          <w:tcPr>
            <w:tcW w:w="736" w:type="dxa"/>
            <w:hideMark/>
          </w:tcPr>
          <w:p w14:paraId="317A67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470</w:t>
            </w:r>
          </w:p>
        </w:tc>
        <w:tc>
          <w:tcPr>
            <w:tcW w:w="1102" w:type="dxa"/>
            <w:hideMark/>
          </w:tcPr>
          <w:p w14:paraId="3FE526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77525</w:t>
            </w:r>
          </w:p>
        </w:tc>
        <w:tc>
          <w:tcPr>
            <w:tcW w:w="1276" w:type="dxa"/>
            <w:hideMark/>
          </w:tcPr>
          <w:p w14:paraId="55117E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152755 - 1527</w:t>
            </w:r>
          </w:p>
        </w:tc>
        <w:tc>
          <w:tcPr>
            <w:tcW w:w="4394" w:type="dxa"/>
            <w:hideMark/>
          </w:tcPr>
          <w:p w14:paraId="1B3B2C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Minerály /Jaroslav Bauer, [fotografie] František Tvrz. Praha :Aventinum,2002. 207 s. :fotogr., il.</w:t>
            </w:r>
          </w:p>
        </w:tc>
        <w:tc>
          <w:tcPr>
            <w:tcW w:w="737" w:type="dxa"/>
            <w:hideMark/>
          </w:tcPr>
          <w:p w14:paraId="482758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330A4277" w14:textId="77777777" w:rsidTr="00E75AC8">
        <w:trPr>
          <w:trHeight w:val="408"/>
        </w:trPr>
        <w:tc>
          <w:tcPr>
            <w:tcW w:w="736" w:type="dxa"/>
            <w:hideMark/>
          </w:tcPr>
          <w:p w14:paraId="7976B3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471</w:t>
            </w:r>
          </w:p>
        </w:tc>
        <w:tc>
          <w:tcPr>
            <w:tcW w:w="1102" w:type="dxa"/>
            <w:hideMark/>
          </w:tcPr>
          <w:p w14:paraId="59CD1D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58826</w:t>
            </w:r>
          </w:p>
        </w:tc>
        <w:tc>
          <w:tcPr>
            <w:tcW w:w="1276" w:type="dxa"/>
            <w:hideMark/>
          </w:tcPr>
          <w:p w14:paraId="2CDE9E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1471</w:t>
            </w:r>
          </w:p>
        </w:tc>
        <w:tc>
          <w:tcPr>
            <w:tcW w:w="4394" w:type="dxa"/>
            <w:hideMark/>
          </w:tcPr>
          <w:p w14:paraId="73673D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Mistrovství v C + + /Stephen Prata ; [překlad Boris Sokol ... [et al.]]. Brno :Computer Press,2007. 1119 s. :il.</w:t>
            </w:r>
          </w:p>
        </w:tc>
        <w:tc>
          <w:tcPr>
            <w:tcW w:w="737" w:type="dxa"/>
            <w:hideMark/>
          </w:tcPr>
          <w:p w14:paraId="5AA97C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1124</w:t>
            </w:r>
          </w:p>
        </w:tc>
      </w:tr>
      <w:tr w:rsidR="000165E4" w:rsidRPr="000165E4" w14:paraId="4BF69856" w14:textId="77777777" w:rsidTr="00E75AC8">
        <w:trPr>
          <w:trHeight w:val="288"/>
        </w:trPr>
        <w:tc>
          <w:tcPr>
            <w:tcW w:w="736" w:type="dxa"/>
            <w:hideMark/>
          </w:tcPr>
          <w:p w14:paraId="2BA4AD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472</w:t>
            </w:r>
          </w:p>
        </w:tc>
        <w:tc>
          <w:tcPr>
            <w:tcW w:w="1102" w:type="dxa"/>
            <w:hideMark/>
          </w:tcPr>
          <w:p w14:paraId="679AC1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55053</w:t>
            </w:r>
          </w:p>
        </w:tc>
        <w:tc>
          <w:tcPr>
            <w:tcW w:w="1276" w:type="dxa"/>
            <w:hideMark/>
          </w:tcPr>
          <w:p w14:paraId="370B29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1181</w:t>
            </w:r>
          </w:p>
        </w:tc>
        <w:tc>
          <w:tcPr>
            <w:tcW w:w="4394" w:type="dxa"/>
            <w:hideMark/>
          </w:tcPr>
          <w:p w14:paraId="424E74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Modely ošetrovateľstva v kocke /Slavomíra Pavlíková. Praha :Grada,2007. 141 s. :grafy, tab.</w:t>
            </w:r>
          </w:p>
        </w:tc>
        <w:tc>
          <w:tcPr>
            <w:tcW w:w="737" w:type="dxa"/>
            <w:hideMark/>
          </w:tcPr>
          <w:p w14:paraId="56D888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148</w:t>
            </w:r>
          </w:p>
        </w:tc>
      </w:tr>
      <w:tr w:rsidR="000165E4" w:rsidRPr="000165E4" w14:paraId="241BD40A" w14:textId="77777777" w:rsidTr="00E75AC8">
        <w:trPr>
          <w:trHeight w:val="408"/>
        </w:trPr>
        <w:tc>
          <w:tcPr>
            <w:tcW w:w="736" w:type="dxa"/>
            <w:hideMark/>
          </w:tcPr>
          <w:p w14:paraId="4E3EF3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473</w:t>
            </w:r>
          </w:p>
        </w:tc>
        <w:tc>
          <w:tcPr>
            <w:tcW w:w="1102" w:type="dxa"/>
            <w:hideMark/>
          </w:tcPr>
          <w:p w14:paraId="601C1A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72340</w:t>
            </w:r>
          </w:p>
        </w:tc>
        <w:tc>
          <w:tcPr>
            <w:tcW w:w="1276" w:type="dxa"/>
            <w:hideMark/>
          </w:tcPr>
          <w:p w14:paraId="313173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1235</w:t>
            </w:r>
          </w:p>
        </w:tc>
        <w:tc>
          <w:tcPr>
            <w:tcW w:w="4394" w:type="dxa"/>
            <w:hideMark/>
          </w:tcPr>
          <w:p w14:paraId="511E19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Moderná edukácia v ošetrovateľstve /Jana Nemcová, Edita Hlinková a kolektív. Martin :Osveta,2010. 260 s. :sch., tab.</w:t>
            </w:r>
          </w:p>
        </w:tc>
        <w:tc>
          <w:tcPr>
            <w:tcW w:w="737" w:type="dxa"/>
            <w:hideMark/>
          </w:tcPr>
          <w:p w14:paraId="0AC78A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264</w:t>
            </w:r>
          </w:p>
        </w:tc>
      </w:tr>
      <w:tr w:rsidR="000165E4" w:rsidRPr="000165E4" w14:paraId="2756D7FE" w14:textId="77777777" w:rsidTr="00E75AC8">
        <w:trPr>
          <w:trHeight w:val="288"/>
        </w:trPr>
        <w:tc>
          <w:tcPr>
            <w:tcW w:w="736" w:type="dxa"/>
            <w:hideMark/>
          </w:tcPr>
          <w:p w14:paraId="5AA244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474</w:t>
            </w:r>
          </w:p>
        </w:tc>
        <w:tc>
          <w:tcPr>
            <w:tcW w:w="1102" w:type="dxa"/>
            <w:hideMark/>
          </w:tcPr>
          <w:p w14:paraId="1E3147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87792</w:t>
            </w:r>
          </w:p>
        </w:tc>
        <w:tc>
          <w:tcPr>
            <w:tcW w:w="1276" w:type="dxa"/>
            <w:hideMark/>
          </w:tcPr>
          <w:p w14:paraId="638E5C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676EE3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Moderní didaktika :Robert Čapek. Praha :Grada,2016. 604, [16] s. fotogr. príl. :fotogr., grafy, il., tab.</w:t>
            </w:r>
          </w:p>
        </w:tc>
        <w:tc>
          <w:tcPr>
            <w:tcW w:w="737" w:type="dxa"/>
            <w:hideMark/>
          </w:tcPr>
          <w:p w14:paraId="2427D6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628</w:t>
            </w:r>
          </w:p>
        </w:tc>
      </w:tr>
      <w:tr w:rsidR="000165E4" w:rsidRPr="000165E4" w14:paraId="21B1DCD3" w14:textId="77777777" w:rsidTr="00E75AC8">
        <w:trPr>
          <w:trHeight w:val="408"/>
        </w:trPr>
        <w:tc>
          <w:tcPr>
            <w:tcW w:w="736" w:type="dxa"/>
            <w:hideMark/>
          </w:tcPr>
          <w:p w14:paraId="49A905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475</w:t>
            </w:r>
          </w:p>
        </w:tc>
        <w:tc>
          <w:tcPr>
            <w:tcW w:w="1102" w:type="dxa"/>
            <w:hideMark/>
          </w:tcPr>
          <w:p w14:paraId="745599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62881</w:t>
            </w:r>
          </w:p>
        </w:tc>
        <w:tc>
          <w:tcPr>
            <w:tcW w:w="1276" w:type="dxa"/>
            <w:hideMark/>
          </w:tcPr>
          <w:p w14:paraId="12F986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132035 - 1320</w:t>
            </w:r>
          </w:p>
        </w:tc>
        <w:tc>
          <w:tcPr>
            <w:tcW w:w="4394" w:type="dxa"/>
            <w:hideMark/>
          </w:tcPr>
          <w:p w14:paraId="09A76F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Moderní gynekologie /Aleš Roztočil a kolektiv. Praha :Grada,2011. xviii, 508 s. :fotogr., grafy, il., sch., tab.</w:t>
            </w:r>
          </w:p>
        </w:tc>
        <w:tc>
          <w:tcPr>
            <w:tcW w:w="737" w:type="dxa"/>
            <w:hideMark/>
          </w:tcPr>
          <w:p w14:paraId="776967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534</w:t>
            </w:r>
          </w:p>
        </w:tc>
      </w:tr>
      <w:tr w:rsidR="000165E4" w:rsidRPr="000165E4" w14:paraId="7053D2D4" w14:textId="77777777" w:rsidTr="00E75AC8">
        <w:trPr>
          <w:trHeight w:val="408"/>
        </w:trPr>
        <w:tc>
          <w:tcPr>
            <w:tcW w:w="736" w:type="dxa"/>
            <w:hideMark/>
          </w:tcPr>
          <w:p w14:paraId="3F7159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476</w:t>
            </w:r>
          </w:p>
        </w:tc>
        <w:tc>
          <w:tcPr>
            <w:tcW w:w="1102" w:type="dxa"/>
            <w:hideMark/>
          </w:tcPr>
          <w:p w14:paraId="7A90D9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76585</w:t>
            </w:r>
          </w:p>
        </w:tc>
        <w:tc>
          <w:tcPr>
            <w:tcW w:w="1276" w:type="dxa"/>
            <w:hideMark/>
          </w:tcPr>
          <w:p w14:paraId="2200BD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155373 - 1553</w:t>
            </w:r>
          </w:p>
        </w:tc>
        <w:tc>
          <w:tcPr>
            <w:tcW w:w="4394" w:type="dxa"/>
            <w:hideMark/>
          </w:tcPr>
          <w:p w14:paraId="116C25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Moderní pedagogika /Jan Průcha. Praha :Portál,2013. 483 s. :grafy, sch., tab.</w:t>
            </w:r>
          </w:p>
        </w:tc>
        <w:tc>
          <w:tcPr>
            <w:tcW w:w="737" w:type="dxa"/>
            <w:hideMark/>
          </w:tcPr>
          <w:p w14:paraId="7CE175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492</w:t>
            </w:r>
          </w:p>
        </w:tc>
      </w:tr>
      <w:tr w:rsidR="000165E4" w:rsidRPr="000165E4" w14:paraId="77253894" w14:textId="77777777" w:rsidTr="00E75AC8">
        <w:trPr>
          <w:trHeight w:val="408"/>
        </w:trPr>
        <w:tc>
          <w:tcPr>
            <w:tcW w:w="736" w:type="dxa"/>
            <w:hideMark/>
          </w:tcPr>
          <w:p w14:paraId="5ACBF2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477</w:t>
            </w:r>
          </w:p>
        </w:tc>
        <w:tc>
          <w:tcPr>
            <w:tcW w:w="1102" w:type="dxa"/>
            <w:hideMark/>
          </w:tcPr>
          <w:p w14:paraId="5D3219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76095</w:t>
            </w:r>
          </w:p>
        </w:tc>
        <w:tc>
          <w:tcPr>
            <w:tcW w:w="1276" w:type="dxa"/>
            <w:hideMark/>
          </w:tcPr>
          <w:p w14:paraId="661B5D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1522</w:t>
            </w:r>
          </w:p>
        </w:tc>
        <w:tc>
          <w:tcPr>
            <w:tcW w:w="4394" w:type="dxa"/>
            <w:hideMark/>
          </w:tcPr>
          <w:p w14:paraId="42CD44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Moderní vyučování /Geoff Petty ; [z anglického originálu ... přeložil Jiří Foltýn]. Praha :Portál,2013. 562 s. :il.</w:t>
            </w:r>
          </w:p>
        </w:tc>
        <w:tc>
          <w:tcPr>
            <w:tcW w:w="737" w:type="dxa"/>
            <w:hideMark/>
          </w:tcPr>
          <w:p w14:paraId="57DA92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572</w:t>
            </w:r>
          </w:p>
        </w:tc>
      </w:tr>
      <w:tr w:rsidR="000165E4" w:rsidRPr="000165E4" w14:paraId="4CAE494E" w14:textId="77777777" w:rsidTr="00E75AC8">
        <w:trPr>
          <w:trHeight w:val="408"/>
        </w:trPr>
        <w:tc>
          <w:tcPr>
            <w:tcW w:w="736" w:type="dxa"/>
            <w:hideMark/>
          </w:tcPr>
          <w:p w14:paraId="69F88D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478</w:t>
            </w:r>
          </w:p>
        </w:tc>
        <w:tc>
          <w:tcPr>
            <w:tcW w:w="1102" w:type="dxa"/>
            <w:hideMark/>
          </w:tcPr>
          <w:p w14:paraId="7F4F20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88326</w:t>
            </w:r>
          </w:p>
        </w:tc>
        <w:tc>
          <w:tcPr>
            <w:tcW w:w="1276" w:type="dxa"/>
            <w:hideMark/>
          </w:tcPr>
          <w:p w14:paraId="1993F3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156382 - 1563</w:t>
            </w:r>
          </w:p>
        </w:tc>
        <w:tc>
          <w:tcPr>
            <w:tcW w:w="4394" w:type="dxa"/>
            <w:hideMark/>
          </w:tcPr>
          <w:p w14:paraId="5C03FD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Moderní výuka chemie /Olga Mokrejšová. Praha :Triton,2009. 165 s. :il., sch., tab.</w:t>
            </w:r>
          </w:p>
        </w:tc>
        <w:tc>
          <w:tcPr>
            <w:tcW w:w="737" w:type="dxa"/>
            <w:hideMark/>
          </w:tcPr>
          <w:p w14:paraId="2017D0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170</w:t>
            </w:r>
          </w:p>
        </w:tc>
      </w:tr>
      <w:tr w:rsidR="000165E4" w:rsidRPr="000165E4" w14:paraId="6DA2C77E" w14:textId="77777777" w:rsidTr="00E75AC8">
        <w:trPr>
          <w:trHeight w:val="288"/>
        </w:trPr>
        <w:tc>
          <w:tcPr>
            <w:tcW w:w="736" w:type="dxa"/>
            <w:hideMark/>
          </w:tcPr>
          <w:p w14:paraId="553F0C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479</w:t>
            </w:r>
          </w:p>
        </w:tc>
        <w:tc>
          <w:tcPr>
            <w:tcW w:w="1102" w:type="dxa"/>
            <w:hideMark/>
          </w:tcPr>
          <w:p w14:paraId="6EDCE7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46291</w:t>
            </w:r>
          </w:p>
        </w:tc>
        <w:tc>
          <w:tcPr>
            <w:tcW w:w="1276" w:type="dxa"/>
            <w:hideMark/>
          </w:tcPr>
          <w:p w14:paraId="2B97DD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1441</w:t>
            </w:r>
          </w:p>
        </w:tc>
        <w:tc>
          <w:tcPr>
            <w:tcW w:w="4394" w:type="dxa"/>
            <w:hideMark/>
          </w:tcPr>
          <w:p w14:paraId="7C1CF9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Myslíme objektově v jazyku Java 5.0 /Rudolf Pecinovský. Praha :Grada,2004. 604 s. :il., reg.</w:t>
            </w:r>
          </w:p>
        </w:tc>
        <w:tc>
          <w:tcPr>
            <w:tcW w:w="737" w:type="dxa"/>
            <w:hideMark/>
          </w:tcPr>
          <w:p w14:paraId="7E9678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604</w:t>
            </w:r>
          </w:p>
        </w:tc>
      </w:tr>
      <w:tr w:rsidR="000165E4" w:rsidRPr="000165E4" w14:paraId="1DB22CFC" w14:textId="77777777" w:rsidTr="00E75AC8">
        <w:trPr>
          <w:trHeight w:val="408"/>
        </w:trPr>
        <w:tc>
          <w:tcPr>
            <w:tcW w:w="736" w:type="dxa"/>
            <w:hideMark/>
          </w:tcPr>
          <w:p w14:paraId="18CC2F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480</w:t>
            </w:r>
          </w:p>
        </w:tc>
        <w:tc>
          <w:tcPr>
            <w:tcW w:w="1102" w:type="dxa"/>
            <w:hideMark/>
          </w:tcPr>
          <w:p w14:paraId="6C36C0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82766</w:t>
            </w:r>
          </w:p>
        </w:tc>
        <w:tc>
          <w:tcPr>
            <w:tcW w:w="1276" w:type="dxa"/>
            <w:hideMark/>
          </w:tcPr>
          <w:p w14:paraId="0B94E3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153765 - 1537</w:t>
            </w:r>
          </w:p>
        </w:tc>
        <w:tc>
          <w:tcPr>
            <w:tcW w:w="4394" w:type="dxa"/>
            <w:hideMark/>
          </w:tcPr>
          <w:p w14:paraId="69FA9C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Naučte se SAP za 24 hodin /George W. Anderson ; [překlad: Milan Daněk]. Brno :Computer Press,2012. 432 s. :il.</w:t>
            </w:r>
          </w:p>
        </w:tc>
        <w:tc>
          <w:tcPr>
            <w:tcW w:w="737" w:type="dxa"/>
            <w:hideMark/>
          </w:tcPr>
          <w:p w14:paraId="4E473B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436</w:t>
            </w:r>
          </w:p>
        </w:tc>
      </w:tr>
      <w:tr w:rsidR="000165E4" w:rsidRPr="000165E4" w14:paraId="5B814AF8" w14:textId="77777777" w:rsidTr="00E75AC8">
        <w:trPr>
          <w:trHeight w:val="288"/>
        </w:trPr>
        <w:tc>
          <w:tcPr>
            <w:tcW w:w="736" w:type="dxa"/>
            <w:hideMark/>
          </w:tcPr>
          <w:p w14:paraId="577474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481</w:t>
            </w:r>
          </w:p>
        </w:tc>
        <w:tc>
          <w:tcPr>
            <w:tcW w:w="1102" w:type="dxa"/>
            <w:hideMark/>
          </w:tcPr>
          <w:p w14:paraId="299E5C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91305</w:t>
            </w:r>
          </w:p>
        </w:tc>
        <w:tc>
          <w:tcPr>
            <w:tcW w:w="1276" w:type="dxa"/>
            <w:hideMark/>
          </w:tcPr>
          <w:p w14:paraId="3B5552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w:t>
            </w:r>
          </w:p>
        </w:tc>
        <w:tc>
          <w:tcPr>
            <w:tcW w:w="4394" w:type="dxa"/>
            <w:hideMark/>
          </w:tcPr>
          <w:p w14:paraId="53537E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Nařízení eIDAS :Josef Donát, Martin Maisner, Robert Piffl. Praha :C. H. Beck,2017. xvii, 283 s.</w:t>
            </w:r>
          </w:p>
        </w:tc>
        <w:tc>
          <w:tcPr>
            <w:tcW w:w="737" w:type="dxa"/>
            <w:hideMark/>
          </w:tcPr>
          <w:p w14:paraId="451BED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302</w:t>
            </w:r>
          </w:p>
        </w:tc>
      </w:tr>
      <w:tr w:rsidR="000165E4" w:rsidRPr="000165E4" w14:paraId="098B2BC4" w14:textId="77777777" w:rsidTr="00E75AC8">
        <w:trPr>
          <w:trHeight w:val="408"/>
        </w:trPr>
        <w:tc>
          <w:tcPr>
            <w:tcW w:w="736" w:type="dxa"/>
            <w:hideMark/>
          </w:tcPr>
          <w:p w14:paraId="0A25E6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482</w:t>
            </w:r>
          </w:p>
        </w:tc>
        <w:tc>
          <w:tcPr>
            <w:tcW w:w="1102" w:type="dxa"/>
            <w:hideMark/>
          </w:tcPr>
          <w:p w14:paraId="6B06F2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88271</w:t>
            </w:r>
          </w:p>
        </w:tc>
        <w:tc>
          <w:tcPr>
            <w:tcW w:w="1276" w:type="dxa"/>
            <w:hideMark/>
          </w:tcPr>
          <w:p w14:paraId="04956D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132032 - 1320</w:t>
            </w:r>
          </w:p>
        </w:tc>
        <w:tc>
          <w:tcPr>
            <w:tcW w:w="4394" w:type="dxa"/>
            <w:hideMark/>
          </w:tcPr>
          <w:p w14:paraId="73A0A2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Netterov anatomický atlas človeka /Frank H. Netter ; [preklad: Róbert Popovič, Ľubica Schutová, Marcela Bezdičková]. Brno :CPress,2016. 531, 48 s. :il.</w:t>
            </w:r>
          </w:p>
        </w:tc>
        <w:tc>
          <w:tcPr>
            <w:tcW w:w="737" w:type="dxa"/>
            <w:hideMark/>
          </w:tcPr>
          <w:p w14:paraId="748E13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634</w:t>
            </w:r>
          </w:p>
        </w:tc>
      </w:tr>
      <w:tr w:rsidR="000165E4" w:rsidRPr="000165E4" w14:paraId="4B739854" w14:textId="77777777" w:rsidTr="00E75AC8">
        <w:trPr>
          <w:trHeight w:val="288"/>
        </w:trPr>
        <w:tc>
          <w:tcPr>
            <w:tcW w:w="736" w:type="dxa"/>
            <w:hideMark/>
          </w:tcPr>
          <w:p w14:paraId="3B1AAD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483</w:t>
            </w:r>
          </w:p>
        </w:tc>
        <w:tc>
          <w:tcPr>
            <w:tcW w:w="1102" w:type="dxa"/>
            <w:hideMark/>
          </w:tcPr>
          <w:p w14:paraId="097E39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49654</w:t>
            </w:r>
          </w:p>
        </w:tc>
        <w:tc>
          <w:tcPr>
            <w:tcW w:w="1276" w:type="dxa"/>
            <w:hideMark/>
          </w:tcPr>
          <w:p w14:paraId="4A625A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1193</w:t>
            </w:r>
          </w:p>
        </w:tc>
        <w:tc>
          <w:tcPr>
            <w:tcW w:w="4394" w:type="dxa"/>
            <w:hideMark/>
          </w:tcPr>
          <w:p w14:paraId="3A3B18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Neurologické ošetrovateľstvo /Zuzana Slezáková. Martin :Osveta,2006. 165 s. :il.</w:t>
            </w:r>
          </w:p>
        </w:tc>
        <w:tc>
          <w:tcPr>
            <w:tcW w:w="737" w:type="dxa"/>
            <w:hideMark/>
          </w:tcPr>
          <w:p w14:paraId="082D43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0165E4" w:rsidRPr="000165E4" w14:paraId="68EFC1BB" w14:textId="77777777" w:rsidTr="00E75AC8">
        <w:trPr>
          <w:trHeight w:val="408"/>
        </w:trPr>
        <w:tc>
          <w:tcPr>
            <w:tcW w:w="736" w:type="dxa"/>
            <w:hideMark/>
          </w:tcPr>
          <w:p w14:paraId="2CA7B9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484</w:t>
            </w:r>
          </w:p>
        </w:tc>
        <w:tc>
          <w:tcPr>
            <w:tcW w:w="1102" w:type="dxa"/>
            <w:hideMark/>
          </w:tcPr>
          <w:p w14:paraId="39879E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51046</w:t>
            </w:r>
          </w:p>
        </w:tc>
        <w:tc>
          <w:tcPr>
            <w:tcW w:w="1276" w:type="dxa"/>
            <w:hideMark/>
          </w:tcPr>
          <w:p w14:paraId="22EB0E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116677 - 1166</w:t>
            </w:r>
          </w:p>
        </w:tc>
        <w:tc>
          <w:tcPr>
            <w:tcW w:w="4394" w:type="dxa"/>
            <w:hideMark/>
          </w:tcPr>
          <w:p w14:paraId="2E8BAC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Neurologie v rehabilitaci :Jan Pfeiffer. Praha :Grada,2007. 352 s. :il.</w:t>
            </w:r>
          </w:p>
        </w:tc>
        <w:tc>
          <w:tcPr>
            <w:tcW w:w="737" w:type="dxa"/>
            <w:hideMark/>
          </w:tcPr>
          <w:p w14:paraId="3F52DC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194C325F" w14:textId="77777777" w:rsidTr="00E75AC8">
        <w:trPr>
          <w:trHeight w:val="288"/>
        </w:trPr>
        <w:tc>
          <w:tcPr>
            <w:tcW w:w="736" w:type="dxa"/>
            <w:hideMark/>
          </w:tcPr>
          <w:p w14:paraId="50E80C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485</w:t>
            </w:r>
          </w:p>
        </w:tc>
        <w:tc>
          <w:tcPr>
            <w:tcW w:w="1102" w:type="dxa"/>
            <w:hideMark/>
          </w:tcPr>
          <w:p w14:paraId="713A6E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95157</w:t>
            </w:r>
          </w:p>
        </w:tc>
        <w:tc>
          <w:tcPr>
            <w:tcW w:w="1276" w:type="dxa"/>
            <w:hideMark/>
          </w:tcPr>
          <w:p w14:paraId="69A1E3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1368</w:t>
            </w:r>
          </w:p>
        </w:tc>
        <w:tc>
          <w:tcPr>
            <w:tcW w:w="4394" w:type="dxa"/>
            <w:hideMark/>
          </w:tcPr>
          <w:p w14:paraId="029446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Nitrianske kniežatstvo :Ján Steinhübel. Bratislava :Rak,2016. 594 s.</w:t>
            </w:r>
          </w:p>
        </w:tc>
        <w:tc>
          <w:tcPr>
            <w:tcW w:w="737" w:type="dxa"/>
            <w:hideMark/>
          </w:tcPr>
          <w:p w14:paraId="0D6290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600</w:t>
            </w:r>
          </w:p>
        </w:tc>
      </w:tr>
      <w:tr w:rsidR="000165E4" w:rsidRPr="000165E4" w14:paraId="6120274D" w14:textId="77777777" w:rsidTr="00E75AC8">
        <w:trPr>
          <w:trHeight w:val="288"/>
        </w:trPr>
        <w:tc>
          <w:tcPr>
            <w:tcW w:w="736" w:type="dxa"/>
            <w:hideMark/>
          </w:tcPr>
          <w:p w14:paraId="1B351F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486</w:t>
            </w:r>
          </w:p>
        </w:tc>
        <w:tc>
          <w:tcPr>
            <w:tcW w:w="1102" w:type="dxa"/>
            <w:hideMark/>
          </w:tcPr>
          <w:p w14:paraId="600787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92102</w:t>
            </w:r>
          </w:p>
        </w:tc>
        <w:tc>
          <w:tcPr>
            <w:tcW w:w="1276" w:type="dxa"/>
            <w:hideMark/>
          </w:tcPr>
          <w:p w14:paraId="1BD359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1359</w:t>
            </w:r>
          </w:p>
        </w:tc>
        <w:tc>
          <w:tcPr>
            <w:tcW w:w="4394" w:type="dxa"/>
            <w:hideMark/>
          </w:tcPr>
          <w:p w14:paraId="161A94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 turning back :Estelle B. Freedman. New York :Ballantine Books,2002. xvi, 446 s.</w:t>
            </w:r>
          </w:p>
        </w:tc>
        <w:tc>
          <w:tcPr>
            <w:tcW w:w="737" w:type="dxa"/>
            <w:hideMark/>
          </w:tcPr>
          <w:p w14:paraId="14C192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w:t>
            </w:r>
          </w:p>
        </w:tc>
      </w:tr>
      <w:tr w:rsidR="000165E4" w:rsidRPr="000165E4" w14:paraId="456B8D65" w14:textId="77777777" w:rsidTr="00E75AC8">
        <w:trPr>
          <w:trHeight w:val="288"/>
        </w:trPr>
        <w:tc>
          <w:tcPr>
            <w:tcW w:w="736" w:type="dxa"/>
            <w:hideMark/>
          </w:tcPr>
          <w:p w14:paraId="2990AD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487</w:t>
            </w:r>
          </w:p>
        </w:tc>
        <w:tc>
          <w:tcPr>
            <w:tcW w:w="1102" w:type="dxa"/>
            <w:hideMark/>
          </w:tcPr>
          <w:p w14:paraId="2E585E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79104</w:t>
            </w:r>
          </w:p>
        </w:tc>
        <w:tc>
          <w:tcPr>
            <w:tcW w:w="1276" w:type="dxa"/>
            <w:hideMark/>
          </w:tcPr>
          <w:p w14:paraId="0F2D01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1554</w:t>
            </w:r>
          </w:p>
        </w:tc>
        <w:tc>
          <w:tcPr>
            <w:tcW w:w="4394" w:type="dxa"/>
            <w:hideMark/>
          </w:tcPr>
          <w:p w14:paraId="4CA258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Nová maturita z matematiky :Lilla Koreňová, Vladimír Jodas. Bratislava :Aktuell,2005. 230 s. +</w:t>
            </w:r>
          </w:p>
        </w:tc>
        <w:tc>
          <w:tcPr>
            <w:tcW w:w="737" w:type="dxa"/>
            <w:hideMark/>
          </w:tcPr>
          <w:p w14:paraId="0B25D5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234</w:t>
            </w:r>
          </w:p>
        </w:tc>
      </w:tr>
      <w:tr w:rsidR="000165E4" w:rsidRPr="000165E4" w14:paraId="60CB80DB" w14:textId="77777777" w:rsidTr="00E75AC8">
        <w:trPr>
          <w:trHeight w:val="408"/>
        </w:trPr>
        <w:tc>
          <w:tcPr>
            <w:tcW w:w="736" w:type="dxa"/>
            <w:hideMark/>
          </w:tcPr>
          <w:p w14:paraId="4A1C39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488</w:t>
            </w:r>
          </w:p>
        </w:tc>
        <w:tc>
          <w:tcPr>
            <w:tcW w:w="1102" w:type="dxa"/>
            <w:hideMark/>
          </w:tcPr>
          <w:p w14:paraId="37D9AD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78649</w:t>
            </w:r>
          </w:p>
        </w:tc>
        <w:tc>
          <w:tcPr>
            <w:tcW w:w="1276" w:type="dxa"/>
            <w:hideMark/>
          </w:tcPr>
          <w:p w14:paraId="34D252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146283 - 1462</w:t>
            </w:r>
          </w:p>
        </w:tc>
        <w:tc>
          <w:tcPr>
            <w:tcW w:w="4394" w:type="dxa"/>
            <w:hideMark/>
          </w:tcPr>
          <w:p w14:paraId="03BD72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Nové demokracie střední a východní Evropy :Ladislav Cabada a kolektiv. Praha :OekonomicaVysoká škola ekonomická v Praze,2008. 434 s.</w:t>
            </w:r>
          </w:p>
        </w:tc>
        <w:tc>
          <w:tcPr>
            <w:tcW w:w="737" w:type="dxa"/>
            <w:hideMark/>
          </w:tcPr>
          <w:p w14:paraId="15D328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446</w:t>
            </w:r>
          </w:p>
        </w:tc>
      </w:tr>
      <w:tr w:rsidR="000165E4" w:rsidRPr="000165E4" w14:paraId="10146F8C" w14:textId="77777777" w:rsidTr="00E75AC8">
        <w:trPr>
          <w:trHeight w:val="288"/>
        </w:trPr>
        <w:tc>
          <w:tcPr>
            <w:tcW w:w="736" w:type="dxa"/>
            <w:hideMark/>
          </w:tcPr>
          <w:p w14:paraId="7A1B4A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489</w:t>
            </w:r>
          </w:p>
        </w:tc>
        <w:tc>
          <w:tcPr>
            <w:tcW w:w="1102" w:type="dxa"/>
            <w:hideMark/>
          </w:tcPr>
          <w:p w14:paraId="041403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94718</w:t>
            </w:r>
          </w:p>
        </w:tc>
        <w:tc>
          <w:tcPr>
            <w:tcW w:w="1276" w:type="dxa"/>
            <w:hideMark/>
          </w:tcPr>
          <w:p w14:paraId="0ED3A8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1532</w:t>
            </w:r>
          </w:p>
        </w:tc>
        <w:tc>
          <w:tcPr>
            <w:tcW w:w="4394" w:type="dxa"/>
            <w:hideMark/>
          </w:tcPr>
          <w:p w14:paraId="68E819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Nové pravidlá ochrany osobných údajov : Bratislava :Wolters Kluwer,2018. 167 s.</w:t>
            </w:r>
          </w:p>
        </w:tc>
        <w:tc>
          <w:tcPr>
            <w:tcW w:w="737" w:type="dxa"/>
            <w:hideMark/>
          </w:tcPr>
          <w:p w14:paraId="2B26F1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0165E4" w:rsidRPr="000165E4" w14:paraId="73B4CE43" w14:textId="77777777" w:rsidTr="00E75AC8">
        <w:trPr>
          <w:trHeight w:val="288"/>
        </w:trPr>
        <w:tc>
          <w:tcPr>
            <w:tcW w:w="736" w:type="dxa"/>
            <w:hideMark/>
          </w:tcPr>
          <w:p w14:paraId="7B0814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490</w:t>
            </w:r>
          </w:p>
        </w:tc>
        <w:tc>
          <w:tcPr>
            <w:tcW w:w="1102" w:type="dxa"/>
            <w:hideMark/>
          </w:tcPr>
          <w:p w14:paraId="001370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45266</w:t>
            </w:r>
          </w:p>
        </w:tc>
        <w:tc>
          <w:tcPr>
            <w:tcW w:w="1276" w:type="dxa"/>
            <w:hideMark/>
          </w:tcPr>
          <w:p w14:paraId="04C7A3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1209</w:t>
            </w:r>
          </w:p>
        </w:tc>
        <w:tc>
          <w:tcPr>
            <w:tcW w:w="4394" w:type="dxa"/>
            <w:hideMark/>
          </w:tcPr>
          <w:p w14:paraId="79C9A6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Národ a národnosti na Slovensku :Štefan Šutaj (ed.). Prešov :Universum,2004. 326 s.</w:t>
            </w:r>
          </w:p>
        </w:tc>
        <w:tc>
          <w:tcPr>
            <w:tcW w:w="737" w:type="dxa"/>
            <w:hideMark/>
          </w:tcPr>
          <w:p w14:paraId="480E9D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332</w:t>
            </w:r>
          </w:p>
        </w:tc>
      </w:tr>
      <w:tr w:rsidR="000165E4" w:rsidRPr="000165E4" w14:paraId="620D77AB" w14:textId="77777777" w:rsidTr="00E75AC8">
        <w:trPr>
          <w:trHeight w:val="408"/>
        </w:trPr>
        <w:tc>
          <w:tcPr>
            <w:tcW w:w="736" w:type="dxa"/>
            <w:hideMark/>
          </w:tcPr>
          <w:p w14:paraId="7A59CA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491</w:t>
            </w:r>
          </w:p>
        </w:tc>
        <w:tc>
          <w:tcPr>
            <w:tcW w:w="1102" w:type="dxa"/>
            <w:hideMark/>
          </w:tcPr>
          <w:p w14:paraId="61C94B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61892</w:t>
            </w:r>
          </w:p>
        </w:tc>
        <w:tc>
          <w:tcPr>
            <w:tcW w:w="1276" w:type="dxa"/>
            <w:hideMark/>
          </w:tcPr>
          <w:p w14:paraId="0269AE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148949 - 1489</w:t>
            </w:r>
          </w:p>
        </w:tc>
        <w:tc>
          <w:tcPr>
            <w:tcW w:w="4394" w:type="dxa"/>
            <w:hideMark/>
          </w:tcPr>
          <w:p w14:paraId="2B555F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Názvoslovie organických zlúčenín /Ferdinand Devínsky, Jozef Heger. Bratislava :Univerzita Komenského,2010. 259 s.</w:t>
            </w:r>
          </w:p>
        </w:tc>
        <w:tc>
          <w:tcPr>
            <w:tcW w:w="737" w:type="dxa"/>
            <w:hideMark/>
          </w:tcPr>
          <w:p w14:paraId="053875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264</w:t>
            </w:r>
          </w:p>
        </w:tc>
      </w:tr>
      <w:tr w:rsidR="000165E4" w:rsidRPr="000165E4" w14:paraId="74C3C9A7" w14:textId="77777777" w:rsidTr="00E75AC8">
        <w:trPr>
          <w:trHeight w:val="408"/>
        </w:trPr>
        <w:tc>
          <w:tcPr>
            <w:tcW w:w="736" w:type="dxa"/>
            <w:hideMark/>
          </w:tcPr>
          <w:p w14:paraId="39B4CE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492</w:t>
            </w:r>
          </w:p>
        </w:tc>
        <w:tc>
          <w:tcPr>
            <w:tcW w:w="1102" w:type="dxa"/>
            <w:hideMark/>
          </w:tcPr>
          <w:p w14:paraId="686906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56060</w:t>
            </w:r>
          </w:p>
        </w:tc>
        <w:tc>
          <w:tcPr>
            <w:tcW w:w="1276" w:type="dxa"/>
            <w:hideMark/>
          </w:tcPr>
          <w:p w14:paraId="203220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156712 - 1567</w:t>
            </w:r>
          </w:p>
        </w:tc>
        <w:tc>
          <w:tcPr>
            <w:tcW w:w="4394" w:type="dxa"/>
            <w:hideMark/>
          </w:tcPr>
          <w:p w14:paraId="3E1669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Názvosloví organické chemie /Jaroslav Fikr, Jaroslav Kahovec. Olomouc :Rubico,[2008?]. 243 s.</w:t>
            </w:r>
          </w:p>
        </w:tc>
        <w:tc>
          <w:tcPr>
            <w:tcW w:w="737" w:type="dxa"/>
            <w:hideMark/>
          </w:tcPr>
          <w:p w14:paraId="7CEB95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252</w:t>
            </w:r>
          </w:p>
        </w:tc>
      </w:tr>
      <w:tr w:rsidR="000165E4" w:rsidRPr="000165E4" w14:paraId="07AB8AE1" w14:textId="77777777" w:rsidTr="00E75AC8">
        <w:trPr>
          <w:trHeight w:val="288"/>
        </w:trPr>
        <w:tc>
          <w:tcPr>
            <w:tcW w:w="736" w:type="dxa"/>
            <w:hideMark/>
          </w:tcPr>
          <w:p w14:paraId="161C09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493</w:t>
            </w:r>
          </w:p>
        </w:tc>
        <w:tc>
          <w:tcPr>
            <w:tcW w:w="1102" w:type="dxa"/>
            <w:hideMark/>
          </w:tcPr>
          <w:p w14:paraId="4C9E80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91019</w:t>
            </w:r>
          </w:p>
        </w:tc>
        <w:tc>
          <w:tcPr>
            <w:tcW w:w="1276" w:type="dxa"/>
            <w:hideMark/>
          </w:tcPr>
          <w:p w14:paraId="77A751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1529</w:t>
            </w:r>
          </w:p>
        </w:tc>
        <w:tc>
          <w:tcPr>
            <w:tcW w:w="4394" w:type="dxa"/>
            <w:hideMark/>
          </w:tcPr>
          <w:p w14:paraId="68F071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Obchodný zákonník :Mojmír Mamojka a kolektív. Žilina :Eurokódex,2016. xxiv, 1087 s.</w:t>
            </w:r>
          </w:p>
        </w:tc>
        <w:tc>
          <w:tcPr>
            <w:tcW w:w="737" w:type="dxa"/>
            <w:hideMark/>
          </w:tcPr>
          <w:p w14:paraId="6B506E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1116</w:t>
            </w:r>
          </w:p>
        </w:tc>
      </w:tr>
      <w:tr w:rsidR="000165E4" w:rsidRPr="000165E4" w14:paraId="3CA2D06D" w14:textId="77777777" w:rsidTr="00E75AC8">
        <w:trPr>
          <w:trHeight w:val="288"/>
        </w:trPr>
        <w:tc>
          <w:tcPr>
            <w:tcW w:w="736" w:type="dxa"/>
            <w:hideMark/>
          </w:tcPr>
          <w:p w14:paraId="5AFB88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494</w:t>
            </w:r>
          </w:p>
        </w:tc>
        <w:tc>
          <w:tcPr>
            <w:tcW w:w="1102" w:type="dxa"/>
            <w:hideMark/>
          </w:tcPr>
          <w:p w14:paraId="7EB8D0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91020</w:t>
            </w:r>
          </w:p>
        </w:tc>
        <w:tc>
          <w:tcPr>
            <w:tcW w:w="1276" w:type="dxa"/>
            <w:hideMark/>
          </w:tcPr>
          <w:p w14:paraId="132036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1529</w:t>
            </w:r>
          </w:p>
        </w:tc>
        <w:tc>
          <w:tcPr>
            <w:tcW w:w="4394" w:type="dxa"/>
            <w:hideMark/>
          </w:tcPr>
          <w:p w14:paraId="55DC29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Obchodný zákonník :Mojmír Mamojka a kolektív. Žilina :Eurokódex,2016. xxviii, 651 s.</w:t>
            </w:r>
          </w:p>
        </w:tc>
        <w:tc>
          <w:tcPr>
            <w:tcW w:w="737" w:type="dxa"/>
            <w:hideMark/>
          </w:tcPr>
          <w:p w14:paraId="7A341F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684</w:t>
            </w:r>
          </w:p>
        </w:tc>
      </w:tr>
      <w:tr w:rsidR="000165E4" w:rsidRPr="000165E4" w14:paraId="4F90FAF8" w14:textId="77777777" w:rsidTr="00E75AC8">
        <w:trPr>
          <w:trHeight w:val="288"/>
        </w:trPr>
        <w:tc>
          <w:tcPr>
            <w:tcW w:w="736" w:type="dxa"/>
            <w:hideMark/>
          </w:tcPr>
          <w:p w14:paraId="4D22C9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495</w:t>
            </w:r>
          </w:p>
        </w:tc>
        <w:tc>
          <w:tcPr>
            <w:tcW w:w="1102" w:type="dxa"/>
            <w:hideMark/>
          </w:tcPr>
          <w:p w14:paraId="4A9DEB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76916</w:t>
            </w:r>
          </w:p>
        </w:tc>
        <w:tc>
          <w:tcPr>
            <w:tcW w:w="1276" w:type="dxa"/>
            <w:hideMark/>
          </w:tcPr>
          <w:p w14:paraId="276ACC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1517</w:t>
            </w:r>
          </w:p>
        </w:tc>
        <w:tc>
          <w:tcPr>
            <w:tcW w:w="4394" w:type="dxa"/>
            <w:hideMark/>
          </w:tcPr>
          <w:p w14:paraId="474514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Obchodný zákonník :Mária Patakyová ... [et al.]. Bratislava :C. H. Beck,2013. xxv, 1677 s.</w:t>
            </w:r>
          </w:p>
        </w:tc>
        <w:tc>
          <w:tcPr>
            <w:tcW w:w="737" w:type="dxa"/>
            <w:hideMark/>
          </w:tcPr>
          <w:p w14:paraId="402B13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1714</w:t>
            </w:r>
          </w:p>
        </w:tc>
      </w:tr>
      <w:tr w:rsidR="000165E4" w:rsidRPr="000165E4" w14:paraId="0D9A6B95" w14:textId="77777777" w:rsidTr="00E75AC8">
        <w:trPr>
          <w:trHeight w:val="288"/>
        </w:trPr>
        <w:tc>
          <w:tcPr>
            <w:tcW w:w="736" w:type="dxa"/>
            <w:hideMark/>
          </w:tcPr>
          <w:p w14:paraId="07F8CF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496</w:t>
            </w:r>
          </w:p>
        </w:tc>
        <w:tc>
          <w:tcPr>
            <w:tcW w:w="1102" w:type="dxa"/>
            <w:hideMark/>
          </w:tcPr>
          <w:p w14:paraId="6F314F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51771</w:t>
            </w:r>
          </w:p>
        </w:tc>
        <w:tc>
          <w:tcPr>
            <w:tcW w:w="1276" w:type="dxa"/>
            <w:hideMark/>
          </w:tcPr>
          <w:p w14:paraId="51B5BE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1442</w:t>
            </w:r>
          </w:p>
        </w:tc>
        <w:tc>
          <w:tcPr>
            <w:tcW w:w="4394" w:type="dxa"/>
            <w:hideMark/>
          </w:tcPr>
          <w:p w14:paraId="4454EF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Obchodný zákonník a súvisiace predpisy :Jozef Suchoža a kolektív. Bratislava :Eurounion,2007. 1023 s.</w:t>
            </w:r>
          </w:p>
        </w:tc>
        <w:tc>
          <w:tcPr>
            <w:tcW w:w="737" w:type="dxa"/>
            <w:hideMark/>
          </w:tcPr>
          <w:p w14:paraId="096548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1026</w:t>
            </w:r>
          </w:p>
        </w:tc>
      </w:tr>
      <w:tr w:rsidR="000165E4" w:rsidRPr="000165E4" w14:paraId="00EB6B16" w14:textId="77777777" w:rsidTr="00E75AC8">
        <w:trPr>
          <w:trHeight w:val="408"/>
        </w:trPr>
        <w:tc>
          <w:tcPr>
            <w:tcW w:w="736" w:type="dxa"/>
            <w:hideMark/>
          </w:tcPr>
          <w:p w14:paraId="781DDE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497</w:t>
            </w:r>
          </w:p>
        </w:tc>
        <w:tc>
          <w:tcPr>
            <w:tcW w:w="1102" w:type="dxa"/>
            <w:hideMark/>
          </w:tcPr>
          <w:p w14:paraId="2CFC87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60972</w:t>
            </w:r>
          </w:p>
        </w:tc>
        <w:tc>
          <w:tcPr>
            <w:tcW w:w="1276" w:type="dxa"/>
            <w:hideMark/>
          </w:tcPr>
          <w:p w14:paraId="6EDF70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1446</w:t>
            </w:r>
          </w:p>
        </w:tc>
        <w:tc>
          <w:tcPr>
            <w:tcW w:w="4394" w:type="dxa"/>
            <w:hideMark/>
          </w:tcPr>
          <w:p w14:paraId="0CFB6F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Obec ako základ územnej samosprávy /Igor Palúš - Michal Jasenko - Alena Krunková. Košice :Univerzita Pavla Jozefa Šafárika v Košiciach,2010. 218 s.</w:t>
            </w:r>
          </w:p>
        </w:tc>
        <w:tc>
          <w:tcPr>
            <w:tcW w:w="737" w:type="dxa"/>
            <w:hideMark/>
          </w:tcPr>
          <w:p w14:paraId="24F5B3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r>
      <w:tr w:rsidR="000165E4" w:rsidRPr="000165E4" w14:paraId="24B8966C" w14:textId="77777777" w:rsidTr="00E75AC8">
        <w:trPr>
          <w:trHeight w:val="288"/>
        </w:trPr>
        <w:tc>
          <w:tcPr>
            <w:tcW w:w="736" w:type="dxa"/>
            <w:hideMark/>
          </w:tcPr>
          <w:p w14:paraId="6277D8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498</w:t>
            </w:r>
          </w:p>
        </w:tc>
        <w:tc>
          <w:tcPr>
            <w:tcW w:w="1102" w:type="dxa"/>
            <w:hideMark/>
          </w:tcPr>
          <w:p w14:paraId="2ABE3D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94667</w:t>
            </w:r>
          </w:p>
        </w:tc>
        <w:tc>
          <w:tcPr>
            <w:tcW w:w="1276" w:type="dxa"/>
            <w:hideMark/>
          </w:tcPr>
          <w:p w14:paraId="5F4499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w:t>
            </w:r>
          </w:p>
        </w:tc>
        <w:tc>
          <w:tcPr>
            <w:tcW w:w="4394" w:type="dxa"/>
            <w:hideMark/>
          </w:tcPr>
          <w:p w14:paraId="65B1B0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Obhajoba obvineného v prípravnom konaní /Peter Čopko, Sergej Romža. Plzeň :Aleš Čeněk,2018. 295 s.</w:t>
            </w:r>
          </w:p>
        </w:tc>
        <w:tc>
          <w:tcPr>
            <w:tcW w:w="737" w:type="dxa"/>
            <w:hideMark/>
          </w:tcPr>
          <w:p w14:paraId="6CC6E1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300</w:t>
            </w:r>
          </w:p>
        </w:tc>
      </w:tr>
      <w:tr w:rsidR="000165E4" w:rsidRPr="000165E4" w14:paraId="0D205357" w14:textId="77777777" w:rsidTr="00E75AC8">
        <w:trPr>
          <w:trHeight w:val="408"/>
        </w:trPr>
        <w:tc>
          <w:tcPr>
            <w:tcW w:w="736" w:type="dxa"/>
            <w:hideMark/>
          </w:tcPr>
          <w:p w14:paraId="586F6D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499</w:t>
            </w:r>
          </w:p>
        </w:tc>
        <w:tc>
          <w:tcPr>
            <w:tcW w:w="1102" w:type="dxa"/>
            <w:hideMark/>
          </w:tcPr>
          <w:p w14:paraId="45C6A1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71393</w:t>
            </w:r>
          </w:p>
        </w:tc>
        <w:tc>
          <w:tcPr>
            <w:tcW w:w="1276" w:type="dxa"/>
            <w:hideMark/>
          </w:tcPr>
          <w:p w14:paraId="703A2B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1520</w:t>
            </w:r>
          </w:p>
        </w:tc>
        <w:tc>
          <w:tcPr>
            <w:tcW w:w="4394" w:type="dxa"/>
            <w:hideMark/>
          </w:tcPr>
          <w:p w14:paraId="029791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Občianske právo hmotné /Peter Vojčík a kolektív. Plzeň :Vydavatelství a nakladatelství Aleš Čeněk,2012. 637 s.</w:t>
            </w:r>
          </w:p>
        </w:tc>
        <w:tc>
          <w:tcPr>
            <w:tcW w:w="737" w:type="dxa"/>
            <w:hideMark/>
          </w:tcPr>
          <w:p w14:paraId="0BBA82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644</w:t>
            </w:r>
          </w:p>
        </w:tc>
      </w:tr>
      <w:tr w:rsidR="000165E4" w:rsidRPr="000165E4" w14:paraId="1382C761" w14:textId="77777777" w:rsidTr="00E75AC8">
        <w:trPr>
          <w:trHeight w:val="288"/>
        </w:trPr>
        <w:tc>
          <w:tcPr>
            <w:tcW w:w="736" w:type="dxa"/>
            <w:hideMark/>
          </w:tcPr>
          <w:p w14:paraId="2C29DF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500</w:t>
            </w:r>
          </w:p>
        </w:tc>
        <w:tc>
          <w:tcPr>
            <w:tcW w:w="1102" w:type="dxa"/>
            <w:hideMark/>
          </w:tcPr>
          <w:p w14:paraId="5D5ED7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95411</w:t>
            </w:r>
          </w:p>
        </w:tc>
        <w:tc>
          <w:tcPr>
            <w:tcW w:w="1276" w:type="dxa"/>
            <w:hideMark/>
          </w:tcPr>
          <w:p w14:paraId="1A909E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1534</w:t>
            </w:r>
          </w:p>
        </w:tc>
        <w:tc>
          <w:tcPr>
            <w:tcW w:w="4394" w:type="dxa"/>
            <w:hideMark/>
          </w:tcPr>
          <w:p w14:paraId="391BEC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Občianske právo hmotné.Peter Vojčík a kolektív. Plzeň :Aleš Čeněk,2018. 378 s.</w:t>
            </w:r>
          </w:p>
        </w:tc>
        <w:tc>
          <w:tcPr>
            <w:tcW w:w="737" w:type="dxa"/>
            <w:hideMark/>
          </w:tcPr>
          <w:p w14:paraId="7F484B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384</w:t>
            </w:r>
          </w:p>
        </w:tc>
      </w:tr>
      <w:tr w:rsidR="000165E4" w:rsidRPr="000165E4" w14:paraId="6F7E4E55" w14:textId="77777777" w:rsidTr="00E75AC8">
        <w:trPr>
          <w:trHeight w:val="288"/>
        </w:trPr>
        <w:tc>
          <w:tcPr>
            <w:tcW w:w="736" w:type="dxa"/>
            <w:hideMark/>
          </w:tcPr>
          <w:p w14:paraId="1B2797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501</w:t>
            </w:r>
          </w:p>
        </w:tc>
        <w:tc>
          <w:tcPr>
            <w:tcW w:w="1102" w:type="dxa"/>
            <w:hideMark/>
          </w:tcPr>
          <w:p w14:paraId="58D8AE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95407</w:t>
            </w:r>
          </w:p>
        </w:tc>
        <w:tc>
          <w:tcPr>
            <w:tcW w:w="1276" w:type="dxa"/>
            <w:hideMark/>
          </w:tcPr>
          <w:p w14:paraId="0BB598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1534</w:t>
            </w:r>
          </w:p>
        </w:tc>
        <w:tc>
          <w:tcPr>
            <w:tcW w:w="4394" w:type="dxa"/>
            <w:hideMark/>
          </w:tcPr>
          <w:p w14:paraId="509EC3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Občianske právo hmotné.Peter Vojčík a kolektív. Plzeň :Aleš Čeněk,2018. 382 s.</w:t>
            </w:r>
          </w:p>
        </w:tc>
        <w:tc>
          <w:tcPr>
            <w:tcW w:w="737" w:type="dxa"/>
            <w:hideMark/>
          </w:tcPr>
          <w:p w14:paraId="75C05B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388</w:t>
            </w:r>
          </w:p>
        </w:tc>
      </w:tr>
      <w:tr w:rsidR="000165E4" w:rsidRPr="000165E4" w14:paraId="42069F93" w14:textId="77777777" w:rsidTr="00E75AC8">
        <w:trPr>
          <w:trHeight w:val="408"/>
        </w:trPr>
        <w:tc>
          <w:tcPr>
            <w:tcW w:w="736" w:type="dxa"/>
            <w:hideMark/>
          </w:tcPr>
          <w:p w14:paraId="5B9018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502</w:t>
            </w:r>
          </w:p>
        </w:tc>
        <w:tc>
          <w:tcPr>
            <w:tcW w:w="1102" w:type="dxa"/>
            <w:hideMark/>
          </w:tcPr>
          <w:p w14:paraId="421354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97831</w:t>
            </w:r>
          </w:p>
        </w:tc>
        <w:tc>
          <w:tcPr>
            <w:tcW w:w="1276" w:type="dxa"/>
            <w:hideMark/>
          </w:tcPr>
          <w:p w14:paraId="7A9F58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1491</w:t>
            </w:r>
          </w:p>
        </w:tc>
        <w:tc>
          <w:tcPr>
            <w:tcW w:w="4394" w:type="dxa"/>
            <w:hideMark/>
          </w:tcPr>
          <w:p w14:paraId="4E233C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Ochrana (duševného) zdravia zamestnanca v informačnom veku /Marcel Dolobáč, Monika Seilerová. Košice :Šafárik Press,2018. 167 s.</w:t>
            </w:r>
          </w:p>
        </w:tc>
        <w:tc>
          <w:tcPr>
            <w:tcW w:w="737" w:type="dxa"/>
            <w:hideMark/>
          </w:tcPr>
          <w:p w14:paraId="38CD96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0165E4" w:rsidRPr="000165E4" w14:paraId="13E2CAA5" w14:textId="77777777" w:rsidTr="00E75AC8">
        <w:trPr>
          <w:trHeight w:val="288"/>
        </w:trPr>
        <w:tc>
          <w:tcPr>
            <w:tcW w:w="736" w:type="dxa"/>
            <w:hideMark/>
          </w:tcPr>
          <w:p w14:paraId="1324AD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503</w:t>
            </w:r>
          </w:p>
        </w:tc>
        <w:tc>
          <w:tcPr>
            <w:tcW w:w="1102" w:type="dxa"/>
            <w:hideMark/>
          </w:tcPr>
          <w:p w14:paraId="012D9F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68098</w:t>
            </w:r>
          </w:p>
        </w:tc>
        <w:tc>
          <w:tcPr>
            <w:tcW w:w="1276" w:type="dxa"/>
            <w:hideMark/>
          </w:tcPr>
          <w:p w14:paraId="4E5239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w:t>
            </w:r>
          </w:p>
        </w:tc>
        <w:tc>
          <w:tcPr>
            <w:tcW w:w="4394" w:type="dxa"/>
            <w:hideMark/>
          </w:tcPr>
          <w:p w14:paraId="4376FA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Ochrana osobních údajů /Pavel Mates, Eva Janečková, Václav Bartík. Praha :Leges,2012. 208 s.</w:t>
            </w:r>
          </w:p>
        </w:tc>
        <w:tc>
          <w:tcPr>
            <w:tcW w:w="737" w:type="dxa"/>
            <w:hideMark/>
          </w:tcPr>
          <w:p w14:paraId="467F12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67429C5C" w14:textId="77777777" w:rsidTr="00E75AC8">
        <w:trPr>
          <w:trHeight w:val="408"/>
        </w:trPr>
        <w:tc>
          <w:tcPr>
            <w:tcW w:w="736" w:type="dxa"/>
            <w:hideMark/>
          </w:tcPr>
          <w:p w14:paraId="7E84CF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504</w:t>
            </w:r>
          </w:p>
        </w:tc>
        <w:tc>
          <w:tcPr>
            <w:tcW w:w="1102" w:type="dxa"/>
            <w:hideMark/>
          </w:tcPr>
          <w:p w14:paraId="48132D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78791</w:t>
            </w:r>
          </w:p>
        </w:tc>
        <w:tc>
          <w:tcPr>
            <w:tcW w:w="1276" w:type="dxa"/>
            <w:hideMark/>
          </w:tcPr>
          <w:p w14:paraId="22CBFD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1469</w:t>
            </w:r>
          </w:p>
        </w:tc>
        <w:tc>
          <w:tcPr>
            <w:tcW w:w="4394" w:type="dxa"/>
            <w:hideMark/>
          </w:tcPr>
          <w:p w14:paraId="06B870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Ochrana osobních údajů v pracovněprávních vztazích /Jakub Morávek. Praha :Wolters Kluwer Česká republika,2013. 435 s.</w:t>
            </w:r>
          </w:p>
        </w:tc>
        <w:tc>
          <w:tcPr>
            <w:tcW w:w="737" w:type="dxa"/>
            <w:hideMark/>
          </w:tcPr>
          <w:p w14:paraId="6CBB44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440</w:t>
            </w:r>
          </w:p>
        </w:tc>
      </w:tr>
      <w:tr w:rsidR="000165E4" w:rsidRPr="000165E4" w14:paraId="2882DE12" w14:textId="77777777" w:rsidTr="00E75AC8">
        <w:trPr>
          <w:trHeight w:val="408"/>
        </w:trPr>
        <w:tc>
          <w:tcPr>
            <w:tcW w:w="736" w:type="dxa"/>
            <w:hideMark/>
          </w:tcPr>
          <w:p w14:paraId="017551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505</w:t>
            </w:r>
          </w:p>
        </w:tc>
        <w:tc>
          <w:tcPr>
            <w:tcW w:w="1102" w:type="dxa"/>
            <w:hideMark/>
          </w:tcPr>
          <w:p w14:paraId="0CB38B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88417</w:t>
            </w:r>
          </w:p>
        </w:tc>
        <w:tc>
          <w:tcPr>
            <w:tcW w:w="1276" w:type="dxa"/>
            <w:hideMark/>
          </w:tcPr>
          <w:p w14:paraId="5F0B2C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152681 - 1526</w:t>
            </w:r>
          </w:p>
        </w:tc>
        <w:tc>
          <w:tcPr>
            <w:tcW w:w="4394" w:type="dxa"/>
            <w:hideMark/>
          </w:tcPr>
          <w:p w14:paraId="4AC4B0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Ochrana osobných údajov :Marek Švec, Tatiana Valentová. Bratislava :Wolters Kluwer,2016. 175 s. :form.</w:t>
            </w:r>
          </w:p>
        </w:tc>
        <w:tc>
          <w:tcPr>
            <w:tcW w:w="737" w:type="dxa"/>
            <w:hideMark/>
          </w:tcPr>
          <w:p w14:paraId="76AB66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178</w:t>
            </w:r>
          </w:p>
        </w:tc>
      </w:tr>
      <w:tr w:rsidR="000165E4" w:rsidRPr="000165E4" w14:paraId="174AE710" w14:textId="77777777" w:rsidTr="00E75AC8">
        <w:trPr>
          <w:trHeight w:val="408"/>
        </w:trPr>
        <w:tc>
          <w:tcPr>
            <w:tcW w:w="736" w:type="dxa"/>
            <w:hideMark/>
          </w:tcPr>
          <w:p w14:paraId="3F8E1B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506</w:t>
            </w:r>
          </w:p>
        </w:tc>
        <w:tc>
          <w:tcPr>
            <w:tcW w:w="1102" w:type="dxa"/>
            <w:hideMark/>
          </w:tcPr>
          <w:p w14:paraId="49CB6B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91142</w:t>
            </w:r>
          </w:p>
        </w:tc>
        <w:tc>
          <w:tcPr>
            <w:tcW w:w="1276" w:type="dxa"/>
            <w:hideMark/>
          </w:tcPr>
          <w:p w14:paraId="1BF9CD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1323</w:t>
            </w:r>
          </w:p>
        </w:tc>
        <w:tc>
          <w:tcPr>
            <w:tcW w:w="4394" w:type="dxa"/>
            <w:hideMark/>
          </w:tcPr>
          <w:p w14:paraId="593C62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Oplodnenie in vitro u živočíchov /Alexander Makarevič a kolektív. Nitra :Slovenská poľnohospodárska univerzita,2017. 175 s. :il.</w:t>
            </w:r>
          </w:p>
        </w:tc>
        <w:tc>
          <w:tcPr>
            <w:tcW w:w="737" w:type="dxa"/>
            <w:hideMark/>
          </w:tcPr>
          <w:p w14:paraId="7C9265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178</w:t>
            </w:r>
          </w:p>
        </w:tc>
      </w:tr>
      <w:tr w:rsidR="000165E4" w:rsidRPr="000165E4" w14:paraId="79AFD08D" w14:textId="77777777" w:rsidTr="00E75AC8">
        <w:trPr>
          <w:trHeight w:val="408"/>
        </w:trPr>
        <w:tc>
          <w:tcPr>
            <w:tcW w:w="736" w:type="dxa"/>
            <w:hideMark/>
          </w:tcPr>
          <w:p w14:paraId="2F8F15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507</w:t>
            </w:r>
          </w:p>
        </w:tc>
        <w:tc>
          <w:tcPr>
            <w:tcW w:w="1102" w:type="dxa"/>
            <w:hideMark/>
          </w:tcPr>
          <w:p w14:paraId="1F283F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91626</w:t>
            </w:r>
          </w:p>
        </w:tc>
        <w:tc>
          <w:tcPr>
            <w:tcW w:w="1276" w:type="dxa"/>
            <w:hideMark/>
          </w:tcPr>
          <w:p w14:paraId="661C34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157119 - 1571</w:t>
            </w:r>
          </w:p>
        </w:tc>
        <w:tc>
          <w:tcPr>
            <w:tcW w:w="4394" w:type="dxa"/>
            <w:hideMark/>
          </w:tcPr>
          <w:p w14:paraId="63164E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Optika /Petr Malý. Praha :Karolinum,2013. 368 s. :il.</w:t>
            </w:r>
          </w:p>
        </w:tc>
        <w:tc>
          <w:tcPr>
            <w:tcW w:w="737" w:type="dxa"/>
            <w:hideMark/>
          </w:tcPr>
          <w:p w14:paraId="69CD07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376</w:t>
            </w:r>
          </w:p>
        </w:tc>
      </w:tr>
      <w:tr w:rsidR="000165E4" w:rsidRPr="000165E4" w14:paraId="4C274E7C" w14:textId="77777777" w:rsidTr="00E75AC8">
        <w:trPr>
          <w:trHeight w:val="408"/>
        </w:trPr>
        <w:tc>
          <w:tcPr>
            <w:tcW w:w="736" w:type="dxa"/>
            <w:hideMark/>
          </w:tcPr>
          <w:p w14:paraId="68E0B6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508</w:t>
            </w:r>
          </w:p>
        </w:tc>
        <w:tc>
          <w:tcPr>
            <w:tcW w:w="1102" w:type="dxa"/>
            <w:hideMark/>
          </w:tcPr>
          <w:p w14:paraId="0FB5AC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39887</w:t>
            </w:r>
          </w:p>
        </w:tc>
        <w:tc>
          <w:tcPr>
            <w:tcW w:w="1276" w:type="dxa"/>
            <w:hideMark/>
          </w:tcPr>
          <w:p w14:paraId="47A0D9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1374</w:t>
            </w:r>
          </w:p>
        </w:tc>
        <w:tc>
          <w:tcPr>
            <w:tcW w:w="4394" w:type="dxa"/>
            <w:hideMark/>
          </w:tcPr>
          <w:p w14:paraId="00C6B1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Organic chemistry :K. Peter C. Vollhardt, Neil E. Schore New York :W. H. Freeman and Company,1998 xxxiii, 1210 s., A-56 s, I-27 s. :obr. +</w:t>
            </w:r>
          </w:p>
        </w:tc>
        <w:tc>
          <w:tcPr>
            <w:tcW w:w="737" w:type="dxa"/>
            <w:hideMark/>
          </w:tcPr>
          <w:p w14:paraId="61887C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1342</w:t>
            </w:r>
          </w:p>
        </w:tc>
      </w:tr>
      <w:tr w:rsidR="000165E4" w:rsidRPr="000165E4" w14:paraId="7FD30634" w14:textId="77777777" w:rsidTr="00E75AC8">
        <w:trPr>
          <w:trHeight w:val="408"/>
        </w:trPr>
        <w:tc>
          <w:tcPr>
            <w:tcW w:w="736" w:type="dxa"/>
            <w:hideMark/>
          </w:tcPr>
          <w:p w14:paraId="1AFAC3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509</w:t>
            </w:r>
          </w:p>
        </w:tc>
        <w:tc>
          <w:tcPr>
            <w:tcW w:w="1102" w:type="dxa"/>
            <w:hideMark/>
          </w:tcPr>
          <w:p w14:paraId="2137CB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51357</w:t>
            </w:r>
          </w:p>
        </w:tc>
        <w:tc>
          <w:tcPr>
            <w:tcW w:w="1276" w:type="dxa"/>
            <w:hideMark/>
          </w:tcPr>
          <w:p w14:paraId="7497EF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03D109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Organic spectroscopic analysis /Rosaleen J. Anderson, David J. Bendell, Paul W. Groundwater. Cambridge :Royal Society of Chemistry,2004. v, 175 s. :il.</w:t>
            </w:r>
          </w:p>
        </w:tc>
        <w:tc>
          <w:tcPr>
            <w:tcW w:w="737" w:type="dxa"/>
            <w:hideMark/>
          </w:tcPr>
          <w:p w14:paraId="055A9A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190</w:t>
            </w:r>
          </w:p>
        </w:tc>
      </w:tr>
      <w:tr w:rsidR="000165E4" w:rsidRPr="000165E4" w14:paraId="36803015" w14:textId="77777777" w:rsidTr="00E75AC8">
        <w:trPr>
          <w:trHeight w:val="408"/>
        </w:trPr>
        <w:tc>
          <w:tcPr>
            <w:tcW w:w="736" w:type="dxa"/>
            <w:hideMark/>
          </w:tcPr>
          <w:p w14:paraId="5DA204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510</w:t>
            </w:r>
          </w:p>
        </w:tc>
        <w:tc>
          <w:tcPr>
            <w:tcW w:w="1102" w:type="dxa"/>
            <w:hideMark/>
          </w:tcPr>
          <w:p w14:paraId="2B818C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88275</w:t>
            </w:r>
          </w:p>
        </w:tc>
        <w:tc>
          <w:tcPr>
            <w:tcW w:w="1276" w:type="dxa"/>
            <w:hideMark/>
          </w:tcPr>
          <w:p w14:paraId="23FB1C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156757 - 1567</w:t>
            </w:r>
          </w:p>
        </w:tc>
        <w:tc>
          <w:tcPr>
            <w:tcW w:w="4394" w:type="dxa"/>
            <w:hideMark/>
          </w:tcPr>
          <w:p w14:paraId="738600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Organická chemie /John McMurry ; [z anglického originálu ... přeložili Jan Budka... [et al.]]. V Praze :Vysoké učení technické,2015. xix, 1178 s. :il.</w:t>
            </w:r>
          </w:p>
        </w:tc>
        <w:tc>
          <w:tcPr>
            <w:tcW w:w="737" w:type="dxa"/>
            <w:hideMark/>
          </w:tcPr>
          <w:p w14:paraId="76D077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1204</w:t>
            </w:r>
          </w:p>
        </w:tc>
      </w:tr>
      <w:tr w:rsidR="000165E4" w:rsidRPr="000165E4" w14:paraId="1337B8C5" w14:textId="77777777" w:rsidTr="00E75AC8">
        <w:trPr>
          <w:trHeight w:val="408"/>
        </w:trPr>
        <w:tc>
          <w:tcPr>
            <w:tcW w:w="736" w:type="dxa"/>
            <w:hideMark/>
          </w:tcPr>
          <w:p w14:paraId="6EC174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511</w:t>
            </w:r>
          </w:p>
        </w:tc>
        <w:tc>
          <w:tcPr>
            <w:tcW w:w="1102" w:type="dxa"/>
            <w:hideMark/>
          </w:tcPr>
          <w:p w14:paraId="0EAD16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60232</w:t>
            </w:r>
          </w:p>
        </w:tc>
        <w:tc>
          <w:tcPr>
            <w:tcW w:w="1276" w:type="dxa"/>
            <w:hideMark/>
          </w:tcPr>
          <w:p w14:paraId="215672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1532</w:t>
            </w:r>
          </w:p>
        </w:tc>
        <w:tc>
          <w:tcPr>
            <w:tcW w:w="4394" w:type="dxa"/>
            <w:hideMark/>
          </w:tcPr>
          <w:p w14:paraId="0C6E77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Organická chemie /John McMurry ; [z anglického originálu ... přeložili Jaroslav Jonas ... [et al.]]. V Praze :Vysoká škola chemicko-technologická,2007. xxv, 1176, 61, 31 s. :il.</w:t>
            </w:r>
          </w:p>
        </w:tc>
        <w:tc>
          <w:tcPr>
            <w:tcW w:w="737" w:type="dxa"/>
            <w:hideMark/>
          </w:tcPr>
          <w:p w14:paraId="04E2FE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1298</w:t>
            </w:r>
          </w:p>
        </w:tc>
      </w:tr>
      <w:tr w:rsidR="000165E4" w:rsidRPr="000165E4" w14:paraId="7D36CF7C" w14:textId="77777777" w:rsidTr="00E75AC8">
        <w:trPr>
          <w:trHeight w:val="408"/>
        </w:trPr>
        <w:tc>
          <w:tcPr>
            <w:tcW w:w="736" w:type="dxa"/>
            <w:hideMark/>
          </w:tcPr>
          <w:p w14:paraId="5BB824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w:t>
            </w:r>
          </w:p>
        </w:tc>
        <w:tc>
          <w:tcPr>
            <w:tcW w:w="1102" w:type="dxa"/>
            <w:hideMark/>
          </w:tcPr>
          <w:p w14:paraId="426982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67976</w:t>
            </w:r>
          </w:p>
        </w:tc>
        <w:tc>
          <w:tcPr>
            <w:tcW w:w="1276" w:type="dxa"/>
            <w:hideMark/>
          </w:tcPr>
          <w:p w14:paraId="64C140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1350</w:t>
            </w:r>
          </w:p>
        </w:tc>
        <w:tc>
          <w:tcPr>
            <w:tcW w:w="4394" w:type="dxa"/>
            <w:hideMark/>
          </w:tcPr>
          <w:p w14:paraId="64D9DE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Orálna hygiena.Eva Kovaľová a kolektív autorov. Prešov :Pavol Šidelský - Akcent Print,2010. 667 s. :fotogr., grafy, sch., tab.</w:t>
            </w:r>
          </w:p>
        </w:tc>
        <w:tc>
          <w:tcPr>
            <w:tcW w:w="737" w:type="dxa"/>
            <w:hideMark/>
          </w:tcPr>
          <w:p w14:paraId="1533BF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684</w:t>
            </w:r>
          </w:p>
        </w:tc>
      </w:tr>
      <w:tr w:rsidR="000165E4" w:rsidRPr="000165E4" w14:paraId="700D1E11" w14:textId="77777777" w:rsidTr="00E75AC8">
        <w:trPr>
          <w:trHeight w:val="408"/>
        </w:trPr>
        <w:tc>
          <w:tcPr>
            <w:tcW w:w="736" w:type="dxa"/>
            <w:hideMark/>
          </w:tcPr>
          <w:p w14:paraId="3AC2CB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513</w:t>
            </w:r>
          </w:p>
        </w:tc>
        <w:tc>
          <w:tcPr>
            <w:tcW w:w="1102" w:type="dxa"/>
            <w:hideMark/>
          </w:tcPr>
          <w:p w14:paraId="5DF64C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95035</w:t>
            </w:r>
          </w:p>
        </w:tc>
        <w:tc>
          <w:tcPr>
            <w:tcW w:w="1276" w:type="dxa"/>
            <w:hideMark/>
          </w:tcPr>
          <w:p w14:paraId="4CD19E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1350</w:t>
            </w:r>
          </w:p>
        </w:tc>
        <w:tc>
          <w:tcPr>
            <w:tcW w:w="4394" w:type="dxa"/>
            <w:hideMark/>
          </w:tcPr>
          <w:p w14:paraId="20C776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Orálna hygiena.Eva Kovaľová, Alica Müller, Tatiana Klamárová. Prešov :Pavol Šidelský - Akcent print,2015. 259 s. :fotogr., il., tab. +</w:t>
            </w:r>
          </w:p>
        </w:tc>
        <w:tc>
          <w:tcPr>
            <w:tcW w:w="737" w:type="dxa"/>
            <w:hideMark/>
          </w:tcPr>
          <w:p w14:paraId="1F17D3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268</w:t>
            </w:r>
          </w:p>
        </w:tc>
      </w:tr>
      <w:tr w:rsidR="000165E4" w:rsidRPr="000165E4" w14:paraId="729186BD" w14:textId="77777777" w:rsidTr="00E75AC8">
        <w:trPr>
          <w:trHeight w:val="408"/>
        </w:trPr>
        <w:tc>
          <w:tcPr>
            <w:tcW w:w="736" w:type="dxa"/>
            <w:hideMark/>
          </w:tcPr>
          <w:p w14:paraId="42475F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514</w:t>
            </w:r>
          </w:p>
        </w:tc>
        <w:tc>
          <w:tcPr>
            <w:tcW w:w="1102" w:type="dxa"/>
            <w:hideMark/>
          </w:tcPr>
          <w:p w14:paraId="471EC5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95036</w:t>
            </w:r>
          </w:p>
        </w:tc>
        <w:tc>
          <w:tcPr>
            <w:tcW w:w="1276" w:type="dxa"/>
            <w:hideMark/>
          </w:tcPr>
          <w:p w14:paraId="029A7D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1350</w:t>
            </w:r>
          </w:p>
        </w:tc>
        <w:tc>
          <w:tcPr>
            <w:tcW w:w="4394" w:type="dxa"/>
            <w:hideMark/>
          </w:tcPr>
          <w:p w14:paraId="7BDD5B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Orálna hygiena.Eva Kovaľová, Bohuslav Novák. Prešov :Pavol Šidelský - Akcent print,2013. 111 s. :il., tab.</w:t>
            </w:r>
          </w:p>
        </w:tc>
        <w:tc>
          <w:tcPr>
            <w:tcW w:w="737" w:type="dxa"/>
            <w:hideMark/>
          </w:tcPr>
          <w:p w14:paraId="76172F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115</w:t>
            </w:r>
          </w:p>
        </w:tc>
      </w:tr>
      <w:tr w:rsidR="000165E4" w:rsidRPr="000165E4" w14:paraId="576EDC3F" w14:textId="77777777" w:rsidTr="00E75AC8">
        <w:trPr>
          <w:trHeight w:val="288"/>
        </w:trPr>
        <w:tc>
          <w:tcPr>
            <w:tcW w:w="736" w:type="dxa"/>
            <w:hideMark/>
          </w:tcPr>
          <w:p w14:paraId="53EAF4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515</w:t>
            </w:r>
          </w:p>
        </w:tc>
        <w:tc>
          <w:tcPr>
            <w:tcW w:w="1102" w:type="dxa"/>
            <w:hideMark/>
          </w:tcPr>
          <w:p w14:paraId="77B585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49257</w:t>
            </w:r>
          </w:p>
        </w:tc>
        <w:tc>
          <w:tcPr>
            <w:tcW w:w="1276" w:type="dxa"/>
            <w:hideMark/>
          </w:tcPr>
          <w:p w14:paraId="09C56D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1305</w:t>
            </w:r>
          </w:p>
        </w:tc>
        <w:tc>
          <w:tcPr>
            <w:tcW w:w="4394" w:type="dxa"/>
            <w:hideMark/>
          </w:tcPr>
          <w:p w14:paraId="75FAF0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Orálna hygiena.Eva Kovaľová, Michal Čierny. Bratislava :Akcent print,2006. 318 s. :il.</w:t>
            </w:r>
          </w:p>
        </w:tc>
        <w:tc>
          <w:tcPr>
            <w:tcW w:w="737" w:type="dxa"/>
            <w:hideMark/>
          </w:tcPr>
          <w:p w14:paraId="36F105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324</w:t>
            </w:r>
          </w:p>
        </w:tc>
      </w:tr>
      <w:tr w:rsidR="000165E4" w:rsidRPr="000165E4" w14:paraId="5944172B" w14:textId="77777777" w:rsidTr="00E75AC8">
        <w:trPr>
          <w:trHeight w:val="408"/>
        </w:trPr>
        <w:tc>
          <w:tcPr>
            <w:tcW w:w="736" w:type="dxa"/>
            <w:hideMark/>
          </w:tcPr>
          <w:p w14:paraId="530437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516</w:t>
            </w:r>
          </w:p>
        </w:tc>
        <w:tc>
          <w:tcPr>
            <w:tcW w:w="1102" w:type="dxa"/>
            <w:hideMark/>
          </w:tcPr>
          <w:p w14:paraId="63D3ED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95037</w:t>
            </w:r>
          </w:p>
        </w:tc>
        <w:tc>
          <w:tcPr>
            <w:tcW w:w="1276" w:type="dxa"/>
            <w:hideMark/>
          </w:tcPr>
          <w:p w14:paraId="545763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1350</w:t>
            </w:r>
          </w:p>
        </w:tc>
        <w:tc>
          <w:tcPr>
            <w:tcW w:w="4394" w:type="dxa"/>
            <w:hideMark/>
          </w:tcPr>
          <w:p w14:paraId="37990F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Orálna hygiena.Eva Kovaľová, Tatiana Klamárová, Alica Müller. Prešov :Prešovská univerzita,2012. 334 s. :il., sch., tab.</w:t>
            </w:r>
          </w:p>
        </w:tc>
        <w:tc>
          <w:tcPr>
            <w:tcW w:w="737" w:type="dxa"/>
            <w:hideMark/>
          </w:tcPr>
          <w:p w14:paraId="05F313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0165E4" w:rsidRPr="000165E4" w14:paraId="329428B9" w14:textId="77777777" w:rsidTr="00E75AC8">
        <w:trPr>
          <w:trHeight w:val="288"/>
        </w:trPr>
        <w:tc>
          <w:tcPr>
            <w:tcW w:w="736" w:type="dxa"/>
            <w:hideMark/>
          </w:tcPr>
          <w:p w14:paraId="2439C2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517</w:t>
            </w:r>
          </w:p>
        </w:tc>
        <w:tc>
          <w:tcPr>
            <w:tcW w:w="1102" w:type="dxa"/>
            <w:hideMark/>
          </w:tcPr>
          <w:p w14:paraId="56D87E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67877</w:t>
            </w:r>
          </w:p>
        </w:tc>
        <w:tc>
          <w:tcPr>
            <w:tcW w:w="1276" w:type="dxa"/>
            <w:hideMark/>
          </w:tcPr>
          <w:p w14:paraId="4A85FF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1226</w:t>
            </w:r>
          </w:p>
        </w:tc>
        <w:tc>
          <w:tcPr>
            <w:tcW w:w="4394" w:type="dxa"/>
            <w:hideMark/>
          </w:tcPr>
          <w:p w14:paraId="119B46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Otvorená komunálna politika :Stanislav Konečný, Bruno Konečný. Bratislava :Mayor,2009. 291 s.</w:t>
            </w:r>
          </w:p>
        </w:tc>
        <w:tc>
          <w:tcPr>
            <w:tcW w:w="737" w:type="dxa"/>
            <w:hideMark/>
          </w:tcPr>
          <w:p w14:paraId="0CF51E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294</w:t>
            </w:r>
          </w:p>
        </w:tc>
      </w:tr>
      <w:tr w:rsidR="000165E4" w:rsidRPr="000165E4" w14:paraId="77C07491" w14:textId="77777777" w:rsidTr="00E75AC8">
        <w:trPr>
          <w:trHeight w:val="288"/>
        </w:trPr>
        <w:tc>
          <w:tcPr>
            <w:tcW w:w="736" w:type="dxa"/>
            <w:hideMark/>
          </w:tcPr>
          <w:p w14:paraId="78EB22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w:t>
            </w:r>
          </w:p>
        </w:tc>
        <w:tc>
          <w:tcPr>
            <w:tcW w:w="1102" w:type="dxa"/>
            <w:hideMark/>
          </w:tcPr>
          <w:p w14:paraId="6FA17F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47404</w:t>
            </w:r>
          </w:p>
        </w:tc>
        <w:tc>
          <w:tcPr>
            <w:tcW w:w="1276" w:type="dxa"/>
            <w:hideMark/>
          </w:tcPr>
          <w:p w14:paraId="21AD40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1561</w:t>
            </w:r>
          </w:p>
        </w:tc>
        <w:tc>
          <w:tcPr>
            <w:tcW w:w="4394" w:type="dxa"/>
            <w:hideMark/>
          </w:tcPr>
          <w:p w14:paraId="0E8147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Otázky a úlohy zo všeobecnej chémie /Ivan Potočňák. Košice :Univerzita P.J. Šafárika,2006. 90 s.</w:t>
            </w:r>
          </w:p>
        </w:tc>
        <w:tc>
          <w:tcPr>
            <w:tcW w:w="737" w:type="dxa"/>
            <w:hideMark/>
          </w:tcPr>
          <w:p w14:paraId="10A728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w:t>
            </w:r>
          </w:p>
        </w:tc>
      </w:tr>
      <w:tr w:rsidR="000165E4" w:rsidRPr="000165E4" w14:paraId="77BEB8C6" w14:textId="77777777" w:rsidTr="00E75AC8">
        <w:trPr>
          <w:trHeight w:val="408"/>
        </w:trPr>
        <w:tc>
          <w:tcPr>
            <w:tcW w:w="736" w:type="dxa"/>
            <w:hideMark/>
          </w:tcPr>
          <w:p w14:paraId="2D44E3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519</w:t>
            </w:r>
          </w:p>
        </w:tc>
        <w:tc>
          <w:tcPr>
            <w:tcW w:w="1102" w:type="dxa"/>
            <w:hideMark/>
          </w:tcPr>
          <w:p w14:paraId="46E7C6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87517</w:t>
            </w:r>
          </w:p>
        </w:tc>
        <w:tc>
          <w:tcPr>
            <w:tcW w:w="1276" w:type="dxa"/>
            <w:hideMark/>
          </w:tcPr>
          <w:p w14:paraId="44C61E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156457 -1564</w:t>
            </w:r>
          </w:p>
        </w:tc>
        <w:tc>
          <w:tcPr>
            <w:tcW w:w="4394" w:type="dxa"/>
            <w:hideMark/>
          </w:tcPr>
          <w:p w14:paraId="7F9E2F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Otázky a úlohy zo všeobecnej chémie :Ivan Potočňák ... [et al.]. Košice :Univerzita Pavla Jozefa Šafárika v Košiciach, Prírodovedecká fakulta,2016. 173 s.</w:t>
            </w:r>
          </w:p>
        </w:tc>
        <w:tc>
          <w:tcPr>
            <w:tcW w:w="737" w:type="dxa"/>
            <w:hideMark/>
          </w:tcPr>
          <w:p w14:paraId="728BC9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178</w:t>
            </w:r>
          </w:p>
        </w:tc>
      </w:tr>
      <w:tr w:rsidR="000165E4" w:rsidRPr="000165E4" w14:paraId="62E8816A" w14:textId="77777777" w:rsidTr="00E75AC8">
        <w:trPr>
          <w:trHeight w:val="408"/>
        </w:trPr>
        <w:tc>
          <w:tcPr>
            <w:tcW w:w="736" w:type="dxa"/>
            <w:hideMark/>
          </w:tcPr>
          <w:p w14:paraId="6AC36C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520</w:t>
            </w:r>
          </w:p>
        </w:tc>
        <w:tc>
          <w:tcPr>
            <w:tcW w:w="1102" w:type="dxa"/>
            <w:hideMark/>
          </w:tcPr>
          <w:p w14:paraId="662486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51548</w:t>
            </w:r>
          </w:p>
        </w:tc>
        <w:tc>
          <w:tcPr>
            <w:tcW w:w="1276" w:type="dxa"/>
            <w:hideMark/>
          </w:tcPr>
          <w:p w14:paraId="225A8F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131241 - 1312</w:t>
            </w:r>
          </w:p>
        </w:tc>
        <w:tc>
          <w:tcPr>
            <w:tcW w:w="4394" w:type="dxa"/>
            <w:hideMark/>
          </w:tcPr>
          <w:p w14:paraId="0752CA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Ošetrovateľské konceptuálne modely /Katarína Žiaková a kolektív. Martin :Osveta,2007. 189 s.</w:t>
            </w:r>
          </w:p>
        </w:tc>
        <w:tc>
          <w:tcPr>
            <w:tcW w:w="737" w:type="dxa"/>
            <w:hideMark/>
          </w:tcPr>
          <w:p w14:paraId="0E1F54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29A14B04" w14:textId="77777777" w:rsidTr="00E75AC8">
        <w:trPr>
          <w:trHeight w:val="408"/>
        </w:trPr>
        <w:tc>
          <w:tcPr>
            <w:tcW w:w="736" w:type="dxa"/>
            <w:hideMark/>
          </w:tcPr>
          <w:p w14:paraId="0CB9A1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521</w:t>
            </w:r>
          </w:p>
        </w:tc>
        <w:tc>
          <w:tcPr>
            <w:tcW w:w="1102" w:type="dxa"/>
            <w:hideMark/>
          </w:tcPr>
          <w:p w14:paraId="487BCE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51848</w:t>
            </w:r>
          </w:p>
        </w:tc>
        <w:tc>
          <w:tcPr>
            <w:tcW w:w="1276" w:type="dxa"/>
            <w:hideMark/>
          </w:tcPr>
          <w:p w14:paraId="50B392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132546 - 1325</w:t>
            </w:r>
          </w:p>
        </w:tc>
        <w:tc>
          <w:tcPr>
            <w:tcW w:w="4394" w:type="dxa"/>
            <w:hideMark/>
          </w:tcPr>
          <w:p w14:paraId="140C88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Ošetrovateľské techniky - metodika sesterských činností :Anna Krišková a kolektív. Martin :Osveta,2006. 779 s. :il., tab.</w:t>
            </w:r>
          </w:p>
        </w:tc>
        <w:tc>
          <w:tcPr>
            <w:tcW w:w="737" w:type="dxa"/>
            <w:hideMark/>
          </w:tcPr>
          <w:p w14:paraId="3FEAB1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788</w:t>
            </w:r>
          </w:p>
        </w:tc>
      </w:tr>
      <w:tr w:rsidR="000165E4" w:rsidRPr="000165E4" w14:paraId="5D0E0A6E" w14:textId="77777777" w:rsidTr="00E75AC8">
        <w:trPr>
          <w:trHeight w:val="288"/>
        </w:trPr>
        <w:tc>
          <w:tcPr>
            <w:tcW w:w="736" w:type="dxa"/>
            <w:hideMark/>
          </w:tcPr>
          <w:p w14:paraId="2BC7A3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522</w:t>
            </w:r>
          </w:p>
        </w:tc>
        <w:tc>
          <w:tcPr>
            <w:tcW w:w="1102" w:type="dxa"/>
            <w:hideMark/>
          </w:tcPr>
          <w:p w14:paraId="24C833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58756</w:t>
            </w:r>
          </w:p>
        </w:tc>
        <w:tc>
          <w:tcPr>
            <w:tcW w:w="1276" w:type="dxa"/>
            <w:hideMark/>
          </w:tcPr>
          <w:p w14:paraId="2F5FF0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1208</w:t>
            </w:r>
          </w:p>
        </w:tc>
        <w:tc>
          <w:tcPr>
            <w:tcW w:w="4394" w:type="dxa"/>
            <w:hideMark/>
          </w:tcPr>
          <w:p w14:paraId="0EABB5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Ošetrovateľský slovník /Katarína Žiaková a kolektív. Martin :Osveta,2009. 218 s.</w:t>
            </w:r>
          </w:p>
        </w:tc>
        <w:tc>
          <w:tcPr>
            <w:tcW w:w="737" w:type="dxa"/>
            <w:hideMark/>
          </w:tcPr>
          <w:p w14:paraId="6C6E43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r>
      <w:tr w:rsidR="000165E4" w:rsidRPr="000165E4" w14:paraId="2FE12119" w14:textId="77777777" w:rsidTr="00E75AC8">
        <w:trPr>
          <w:trHeight w:val="288"/>
        </w:trPr>
        <w:tc>
          <w:tcPr>
            <w:tcW w:w="736" w:type="dxa"/>
            <w:hideMark/>
          </w:tcPr>
          <w:p w14:paraId="7EB302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523</w:t>
            </w:r>
          </w:p>
        </w:tc>
        <w:tc>
          <w:tcPr>
            <w:tcW w:w="1102" w:type="dxa"/>
            <w:hideMark/>
          </w:tcPr>
          <w:p w14:paraId="346BB3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59247</w:t>
            </w:r>
          </w:p>
        </w:tc>
        <w:tc>
          <w:tcPr>
            <w:tcW w:w="1276" w:type="dxa"/>
            <w:hideMark/>
          </w:tcPr>
          <w:p w14:paraId="22C05E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1192</w:t>
            </w:r>
          </w:p>
        </w:tc>
        <w:tc>
          <w:tcPr>
            <w:tcW w:w="4394" w:type="dxa"/>
            <w:hideMark/>
          </w:tcPr>
          <w:p w14:paraId="48FCD6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Ošetrovateľstvo :Katarína Žiaková a kolektív. Martin :Osveta,2009. 322 s. :grafy, sch., tab.</w:t>
            </w:r>
          </w:p>
        </w:tc>
        <w:tc>
          <w:tcPr>
            <w:tcW w:w="737" w:type="dxa"/>
            <w:hideMark/>
          </w:tcPr>
          <w:p w14:paraId="26C6B3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326</w:t>
            </w:r>
          </w:p>
        </w:tc>
      </w:tr>
      <w:tr w:rsidR="000165E4" w:rsidRPr="000165E4" w14:paraId="73AD1C58" w14:textId="77777777" w:rsidTr="00E75AC8">
        <w:trPr>
          <w:trHeight w:val="288"/>
        </w:trPr>
        <w:tc>
          <w:tcPr>
            <w:tcW w:w="736" w:type="dxa"/>
            <w:hideMark/>
          </w:tcPr>
          <w:p w14:paraId="6ABF8F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524</w:t>
            </w:r>
          </w:p>
        </w:tc>
        <w:tc>
          <w:tcPr>
            <w:tcW w:w="1102" w:type="dxa"/>
            <w:hideMark/>
          </w:tcPr>
          <w:p w14:paraId="51F5DB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60633</w:t>
            </w:r>
          </w:p>
        </w:tc>
        <w:tc>
          <w:tcPr>
            <w:tcW w:w="1276" w:type="dxa"/>
            <w:hideMark/>
          </w:tcPr>
          <w:p w14:paraId="5FE9C0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1200</w:t>
            </w:r>
          </w:p>
        </w:tc>
        <w:tc>
          <w:tcPr>
            <w:tcW w:w="4394" w:type="dxa"/>
            <w:hideMark/>
          </w:tcPr>
          <w:p w14:paraId="258538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Ošetrovateľstvo, teória :Dana Farkašová a kolektív. Martin :Osveta,2009. 244 s. :sch., tab.</w:t>
            </w:r>
          </w:p>
        </w:tc>
        <w:tc>
          <w:tcPr>
            <w:tcW w:w="737" w:type="dxa"/>
            <w:hideMark/>
          </w:tcPr>
          <w:p w14:paraId="02C8FD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252</w:t>
            </w:r>
          </w:p>
        </w:tc>
      </w:tr>
      <w:tr w:rsidR="000165E4" w:rsidRPr="000165E4" w14:paraId="6C36BA09" w14:textId="77777777" w:rsidTr="00E75AC8">
        <w:trPr>
          <w:trHeight w:val="408"/>
        </w:trPr>
        <w:tc>
          <w:tcPr>
            <w:tcW w:w="736" w:type="dxa"/>
            <w:hideMark/>
          </w:tcPr>
          <w:p w14:paraId="53255F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525</w:t>
            </w:r>
          </w:p>
        </w:tc>
        <w:tc>
          <w:tcPr>
            <w:tcW w:w="1102" w:type="dxa"/>
            <w:hideMark/>
          </w:tcPr>
          <w:p w14:paraId="5BC6A7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79273</w:t>
            </w:r>
          </w:p>
        </w:tc>
        <w:tc>
          <w:tcPr>
            <w:tcW w:w="1276" w:type="dxa"/>
            <w:hideMark/>
          </w:tcPr>
          <w:p w14:paraId="6F0A3F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128502 - 1285</w:t>
            </w:r>
          </w:p>
        </w:tc>
        <w:tc>
          <w:tcPr>
            <w:tcW w:w="4394" w:type="dxa"/>
            <w:hideMark/>
          </w:tcPr>
          <w:p w14:paraId="77248D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Ošetřovatelská péče v gastroenterologii a hepatologii /Adéla Holubová, Helena Novotná, Jana Marečková a kolektiv. Praha :Mladá fronta,2013. 267 s. :il., sch., tab.</w:t>
            </w:r>
          </w:p>
        </w:tc>
        <w:tc>
          <w:tcPr>
            <w:tcW w:w="737" w:type="dxa"/>
            <w:hideMark/>
          </w:tcPr>
          <w:p w14:paraId="5051C6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276</w:t>
            </w:r>
          </w:p>
        </w:tc>
      </w:tr>
      <w:tr w:rsidR="000165E4" w:rsidRPr="000165E4" w14:paraId="179FAB00" w14:textId="77777777" w:rsidTr="00E75AC8">
        <w:trPr>
          <w:trHeight w:val="408"/>
        </w:trPr>
        <w:tc>
          <w:tcPr>
            <w:tcW w:w="736" w:type="dxa"/>
            <w:hideMark/>
          </w:tcPr>
          <w:p w14:paraId="0A8BD5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526</w:t>
            </w:r>
          </w:p>
        </w:tc>
        <w:tc>
          <w:tcPr>
            <w:tcW w:w="1102" w:type="dxa"/>
            <w:hideMark/>
          </w:tcPr>
          <w:p w14:paraId="3179D9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78504</w:t>
            </w:r>
          </w:p>
        </w:tc>
        <w:tc>
          <w:tcPr>
            <w:tcW w:w="1276" w:type="dxa"/>
            <w:hideMark/>
          </w:tcPr>
          <w:p w14:paraId="2A9216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132918 - 1329</w:t>
            </w:r>
          </w:p>
        </w:tc>
        <w:tc>
          <w:tcPr>
            <w:tcW w:w="4394" w:type="dxa"/>
            <w:hideMark/>
          </w:tcPr>
          <w:p w14:paraId="4178B0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Ošetřovatelské postupy v péči o nemocné :Renáta Vytejčková ... [et al.]. Praha :Grada,2011. 228, 24 s. obr. príl. :grafy, tab.</w:t>
            </w:r>
          </w:p>
        </w:tc>
        <w:tc>
          <w:tcPr>
            <w:tcW w:w="737" w:type="dxa"/>
            <w:hideMark/>
          </w:tcPr>
          <w:p w14:paraId="4E11B0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260</w:t>
            </w:r>
          </w:p>
        </w:tc>
      </w:tr>
      <w:tr w:rsidR="000165E4" w:rsidRPr="000165E4" w14:paraId="22CF8CFA" w14:textId="77777777" w:rsidTr="00E75AC8">
        <w:trPr>
          <w:trHeight w:val="408"/>
        </w:trPr>
        <w:tc>
          <w:tcPr>
            <w:tcW w:w="736" w:type="dxa"/>
            <w:hideMark/>
          </w:tcPr>
          <w:p w14:paraId="636FE8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527</w:t>
            </w:r>
          </w:p>
        </w:tc>
        <w:tc>
          <w:tcPr>
            <w:tcW w:w="1102" w:type="dxa"/>
            <w:hideMark/>
          </w:tcPr>
          <w:p w14:paraId="5745DD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78524</w:t>
            </w:r>
          </w:p>
        </w:tc>
        <w:tc>
          <w:tcPr>
            <w:tcW w:w="1276" w:type="dxa"/>
            <w:hideMark/>
          </w:tcPr>
          <w:p w14:paraId="2E488D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132920 -1329</w:t>
            </w:r>
          </w:p>
        </w:tc>
        <w:tc>
          <w:tcPr>
            <w:tcW w:w="4394" w:type="dxa"/>
            <w:hideMark/>
          </w:tcPr>
          <w:p w14:paraId="307B54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Ošetřovatelské postupy v péči o nemocné :Renáta Vytejčková ... [et al.]. Praha :Grada,2013. 272, xvi s. obr. príl. :fotogr., il., tab.</w:t>
            </w:r>
          </w:p>
        </w:tc>
        <w:tc>
          <w:tcPr>
            <w:tcW w:w="737" w:type="dxa"/>
            <w:hideMark/>
          </w:tcPr>
          <w:p w14:paraId="0669C5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r>
      <w:tr w:rsidR="000165E4" w:rsidRPr="000165E4" w14:paraId="76453AA0" w14:textId="77777777" w:rsidTr="00E75AC8">
        <w:trPr>
          <w:trHeight w:val="408"/>
        </w:trPr>
        <w:tc>
          <w:tcPr>
            <w:tcW w:w="736" w:type="dxa"/>
            <w:hideMark/>
          </w:tcPr>
          <w:p w14:paraId="0F6024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528</w:t>
            </w:r>
          </w:p>
        </w:tc>
        <w:tc>
          <w:tcPr>
            <w:tcW w:w="1102" w:type="dxa"/>
            <w:hideMark/>
          </w:tcPr>
          <w:p w14:paraId="765F0F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91948</w:t>
            </w:r>
          </w:p>
        </w:tc>
        <w:tc>
          <w:tcPr>
            <w:tcW w:w="1276" w:type="dxa"/>
            <w:hideMark/>
          </w:tcPr>
          <w:p w14:paraId="37DF78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132922 - 1329</w:t>
            </w:r>
          </w:p>
        </w:tc>
        <w:tc>
          <w:tcPr>
            <w:tcW w:w="4394" w:type="dxa"/>
            <w:hideMark/>
          </w:tcPr>
          <w:p w14:paraId="13265C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Ošetřovatelské postupy v péči o nemocné :Renáta Vytejčková ... [et al.]. Praha :Grada,2015. 303, [4] s. obr. príl. :fotogr., il., tab.</w:t>
            </w:r>
          </w:p>
        </w:tc>
        <w:tc>
          <w:tcPr>
            <w:tcW w:w="737" w:type="dxa"/>
            <w:hideMark/>
          </w:tcPr>
          <w:p w14:paraId="41B921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312</w:t>
            </w:r>
          </w:p>
        </w:tc>
      </w:tr>
      <w:tr w:rsidR="000165E4" w:rsidRPr="000165E4" w14:paraId="29110C28" w14:textId="77777777" w:rsidTr="00E75AC8">
        <w:trPr>
          <w:trHeight w:val="408"/>
        </w:trPr>
        <w:tc>
          <w:tcPr>
            <w:tcW w:w="736" w:type="dxa"/>
            <w:hideMark/>
          </w:tcPr>
          <w:p w14:paraId="58E704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529</w:t>
            </w:r>
          </w:p>
        </w:tc>
        <w:tc>
          <w:tcPr>
            <w:tcW w:w="1102" w:type="dxa"/>
            <w:hideMark/>
          </w:tcPr>
          <w:p w14:paraId="3191B2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84306</w:t>
            </w:r>
          </w:p>
        </w:tc>
        <w:tc>
          <w:tcPr>
            <w:tcW w:w="1276" w:type="dxa"/>
            <w:hideMark/>
          </w:tcPr>
          <w:p w14:paraId="3D7B54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1300</w:t>
            </w:r>
          </w:p>
        </w:tc>
        <w:tc>
          <w:tcPr>
            <w:tcW w:w="4394" w:type="dxa"/>
            <w:hideMark/>
          </w:tcPr>
          <w:p w14:paraId="3F7752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Ošetřovatelství v gynekologii a porodnictví /Lenka Slezáková a kolektiv. Praha :Grada,2011. 269, [8] s. obr. príl. :fotogr., grafy, il., tab.</w:t>
            </w:r>
          </w:p>
        </w:tc>
        <w:tc>
          <w:tcPr>
            <w:tcW w:w="737" w:type="dxa"/>
            <w:hideMark/>
          </w:tcPr>
          <w:p w14:paraId="5FADC9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282</w:t>
            </w:r>
          </w:p>
        </w:tc>
      </w:tr>
      <w:tr w:rsidR="000165E4" w:rsidRPr="000165E4" w14:paraId="545A9546" w14:textId="77777777" w:rsidTr="00E75AC8">
        <w:trPr>
          <w:trHeight w:val="408"/>
        </w:trPr>
        <w:tc>
          <w:tcPr>
            <w:tcW w:w="736" w:type="dxa"/>
            <w:hideMark/>
          </w:tcPr>
          <w:p w14:paraId="0E0C2B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530</w:t>
            </w:r>
          </w:p>
        </w:tc>
        <w:tc>
          <w:tcPr>
            <w:tcW w:w="1102" w:type="dxa"/>
            <w:hideMark/>
          </w:tcPr>
          <w:p w14:paraId="03E621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83801</w:t>
            </w:r>
          </w:p>
        </w:tc>
        <w:tc>
          <w:tcPr>
            <w:tcW w:w="1276" w:type="dxa"/>
            <w:hideMark/>
          </w:tcPr>
          <w:p w14:paraId="2EACC1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128422 - 1284</w:t>
            </w:r>
          </w:p>
        </w:tc>
        <w:tc>
          <w:tcPr>
            <w:tcW w:w="4394" w:type="dxa"/>
            <w:hideMark/>
          </w:tcPr>
          <w:p w14:paraId="348F90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Ošetřovatelství v neurologii /Zuzana Slezáková. Praha :Grada,2014. 232 s. :il., tab.</w:t>
            </w:r>
          </w:p>
        </w:tc>
        <w:tc>
          <w:tcPr>
            <w:tcW w:w="737" w:type="dxa"/>
            <w:hideMark/>
          </w:tcPr>
          <w:p w14:paraId="02B77D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236</w:t>
            </w:r>
          </w:p>
        </w:tc>
      </w:tr>
      <w:tr w:rsidR="000165E4" w:rsidRPr="000165E4" w14:paraId="7E1218F8" w14:textId="77777777" w:rsidTr="00E75AC8">
        <w:trPr>
          <w:trHeight w:val="288"/>
        </w:trPr>
        <w:tc>
          <w:tcPr>
            <w:tcW w:w="736" w:type="dxa"/>
            <w:hideMark/>
          </w:tcPr>
          <w:p w14:paraId="321D82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531</w:t>
            </w:r>
          </w:p>
        </w:tc>
        <w:tc>
          <w:tcPr>
            <w:tcW w:w="1102" w:type="dxa"/>
            <w:hideMark/>
          </w:tcPr>
          <w:p w14:paraId="313125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60910</w:t>
            </w:r>
          </w:p>
        </w:tc>
        <w:tc>
          <w:tcPr>
            <w:tcW w:w="1276" w:type="dxa"/>
            <w:hideMark/>
          </w:tcPr>
          <w:p w14:paraId="4578B6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1203</w:t>
            </w:r>
          </w:p>
        </w:tc>
        <w:tc>
          <w:tcPr>
            <w:tcW w:w="4394" w:type="dxa"/>
            <w:hideMark/>
          </w:tcPr>
          <w:p w14:paraId="430EA5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Ošetřovatelství v pediatrii /Lenka Slezáková a kolektiv. Praha :Grada,2010. 280 s. :il.</w:t>
            </w:r>
          </w:p>
        </w:tc>
        <w:tc>
          <w:tcPr>
            <w:tcW w:w="737" w:type="dxa"/>
            <w:hideMark/>
          </w:tcPr>
          <w:p w14:paraId="24020F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296</w:t>
            </w:r>
          </w:p>
        </w:tc>
      </w:tr>
      <w:tr w:rsidR="000165E4" w:rsidRPr="000165E4" w14:paraId="635DA250" w14:textId="77777777" w:rsidTr="00E75AC8">
        <w:trPr>
          <w:trHeight w:val="288"/>
        </w:trPr>
        <w:tc>
          <w:tcPr>
            <w:tcW w:w="736" w:type="dxa"/>
            <w:hideMark/>
          </w:tcPr>
          <w:p w14:paraId="1754E9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532</w:t>
            </w:r>
          </w:p>
        </w:tc>
        <w:tc>
          <w:tcPr>
            <w:tcW w:w="1102" w:type="dxa"/>
            <w:hideMark/>
          </w:tcPr>
          <w:p w14:paraId="2F7D03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46383</w:t>
            </w:r>
          </w:p>
        </w:tc>
        <w:tc>
          <w:tcPr>
            <w:tcW w:w="1276" w:type="dxa"/>
            <w:hideMark/>
          </w:tcPr>
          <w:p w14:paraId="6A0470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1431</w:t>
            </w:r>
          </w:p>
        </w:tc>
        <w:tc>
          <w:tcPr>
            <w:tcW w:w="4394" w:type="dxa"/>
            <w:hideMark/>
          </w:tcPr>
          <w:p w14:paraId="475FA3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PHP a MySQL :Luboslav Lacko ; přeložil Bogdan Kiszka Brno :Computer Press,2005 299 s. :reg. +</w:t>
            </w:r>
          </w:p>
        </w:tc>
        <w:tc>
          <w:tcPr>
            <w:tcW w:w="737" w:type="dxa"/>
            <w:hideMark/>
          </w:tcPr>
          <w:p w14:paraId="3B05AA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r>
      <w:tr w:rsidR="000165E4" w:rsidRPr="000165E4" w14:paraId="4B59BBC4" w14:textId="77777777" w:rsidTr="00E75AC8">
        <w:trPr>
          <w:trHeight w:val="288"/>
        </w:trPr>
        <w:tc>
          <w:tcPr>
            <w:tcW w:w="736" w:type="dxa"/>
            <w:hideMark/>
          </w:tcPr>
          <w:p w14:paraId="1A28B2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533</w:t>
            </w:r>
          </w:p>
        </w:tc>
        <w:tc>
          <w:tcPr>
            <w:tcW w:w="1102" w:type="dxa"/>
            <w:hideMark/>
          </w:tcPr>
          <w:p w14:paraId="2653BC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17925</w:t>
            </w:r>
          </w:p>
        </w:tc>
        <w:tc>
          <w:tcPr>
            <w:tcW w:w="1276" w:type="dxa"/>
            <w:hideMark/>
          </w:tcPr>
          <w:p w14:paraId="7581AC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899</w:t>
            </w:r>
          </w:p>
        </w:tc>
        <w:tc>
          <w:tcPr>
            <w:tcW w:w="4394" w:type="dxa"/>
            <w:hideMark/>
          </w:tcPr>
          <w:p w14:paraId="0AD4BC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Paleontologie obratlovců /Zdeněk V. Špinar. Praha :Academia,1984. 859 s. +</w:t>
            </w:r>
          </w:p>
        </w:tc>
        <w:tc>
          <w:tcPr>
            <w:tcW w:w="737" w:type="dxa"/>
            <w:hideMark/>
          </w:tcPr>
          <w:p w14:paraId="1E4B57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892</w:t>
            </w:r>
          </w:p>
        </w:tc>
      </w:tr>
      <w:tr w:rsidR="000165E4" w:rsidRPr="000165E4" w14:paraId="3549B253" w14:textId="77777777" w:rsidTr="00E75AC8">
        <w:trPr>
          <w:trHeight w:val="408"/>
        </w:trPr>
        <w:tc>
          <w:tcPr>
            <w:tcW w:w="736" w:type="dxa"/>
            <w:hideMark/>
          </w:tcPr>
          <w:p w14:paraId="4C852B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534</w:t>
            </w:r>
          </w:p>
        </w:tc>
        <w:tc>
          <w:tcPr>
            <w:tcW w:w="1102" w:type="dxa"/>
            <w:hideMark/>
          </w:tcPr>
          <w:p w14:paraId="2BF378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91940</w:t>
            </w:r>
          </w:p>
        </w:tc>
        <w:tc>
          <w:tcPr>
            <w:tcW w:w="1276" w:type="dxa"/>
            <w:hideMark/>
          </w:tcPr>
          <w:p w14:paraId="36739E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132860 - 1328</w:t>
            </w:r>
          </w:p>
        </w:tc>
        <w:tc>
          <w:tcPr>
            <w:tcW w:w="4394" w:type="dxa"/>
            <w:hideMark/>
          </w:tcPr>
          <w:p w14:paraId="0CA0E6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Patofyziologie pro zdravotnické obory /Muralitharan Nair, Ian Peate ; [přeložila Hana Pospíšilová]. Praha :Grada,2017. x, 245 s. :il.</w:t>
            </w:r>
          </w:p>
        </w:tc>
        <w:tc>
          <w:tcPr>
            <w:tcW w:w="737" w:type="dxa"/>
            <w:hideMark/>
          </w:tcPr>
          <w:p w14:paraId="13B22B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260</w:t>
            </w:r>
          </w:p>
        </w:tc>
      </w:tr>
      <w:tr w:rsidR="000165E4" w:rsidRPr="000165E4" w14:paraId="34D94271" w14:textId="77777777" w:rsidTr="00E75AC8">
        <w:trPr>
          <w:trHeight w:val="288"/>
        </w:trPr>
        <w:tc>
          <w:tcPr>
            <w:tcW w:w="736" w:type="dxa"/>
            <w:hideMark/>
          </w:tcPr>
          <w:p w14:paraId="674AE9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535</w:t>
            </w:r>
          </w:p>
        </w:tc>
        <w:tc>
          <w:tcPr>
            <w:tcW w:w="1102" w:type="dxa"/>
            <w:hideMark/>
          </w:tcPr>
          <w:p w14:paraId="3FE6FB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56076</w:t>
            </w:r>
          </w:p>
        </w:tc>
        <w:tc>
          <w:tcPr>
            <w:tcW w:w="1276" w:type="dxa"/>
            <w:hideMark/>
          </w:tcPr>
          <w:p w14:paraId="1B43E8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1499</w:t>
            </w:r>
          </w:p>
        </w:tc>
        <w:tc>
          <w:tcPr>
            <w:tcW w:w="4394" w:type="dxa"/>
            <w:hideMark/>
          </w:tcPr>
          <w:p w14:paraId="1747F2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Patofyziológia :Ivan Hulín. Bratislava :Slovak Academic Press,2009. xxix, 1288 s. :grafy, il., sch., tab.</w:t>
            </w:r>
          </w:p>
        </w:tc>
        <w:tc>
          <w:tcPr>
            <w:tcW w:w="737" w:type="dxa"/>
            <w:hideMark/>
          </w:tcPr>
          <w:p w14:paraId="3E393C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1324</w:t>
            </w:r>
          </w:p>
        </w:tc>
      </w:tr>
      <w:tr w:rsidR="000165E4" w:rsidRPr="000165E4" w14:paraId="1427DFE7" w14:textId="77777777" w:rsidTr="00E75AC8">
        <w:trPr>
          <w:trHeight w:val="288"/>
        </w:trPr>
        <w:tc>
          <w:tcPr>
            <w:tcW w:w="736" w:type="dxa"/>
            <w:hideMark/>
          </w:tcPr>
          <w:p w14:paraId="0DD6A6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536</w:t>
            </w:r>
          </w:p>
        </w:tc>
        <w:tc>
          <w:tcPr>
            <w:tcW w:w="1102" w:type="dxa"/>
            <w:hideMark/>
          </w:tcPr>
          <w:p w14:paraId="7EAFA8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20978</w:t>
            </w:r>
          </w:p>
        </w:tc>
        <w:tc>
          <w:tcPr>
            <w:tcW w:w="1276" w:type="dxa"/>
            <w:hideMark/>
          </w:tcPr>
          <w:p w14:paraId="33D30F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46441 - 464</w:t>
            </w:r>
          </w:p>
        </w:tc>
        <w:tc>
          <w:tcPr>
            <w:tcW w:w="4394" w:type="dxa"/>
            <w:hideMark/>
          </w:tcPr>
          <w:p w14:paraId="4314DC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Patológia /B. Bednář. Martin :Osveta,1984. 715 s. :obr.</w:t>
            </w:r>
          </w:p>
        </w:tc>
        <w:tc>
          <w:tcPr>
            <w:tcW w:w="737" w:type="dxa"/>
            <w:hideMark/>
          </w:tcPr>
          <w:p w14:paraId="1252F9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717</w:t>
            </w:r>
          </w:p>
        </w:tc>
      </w:tr>
      <w:tr w:rsidR="000165E4" w:rsidRPr="000165E4" w14:paraId="2A5B7638" w14:textId="77777777" w:rsidTr="00E75AC8">
        <w:trPr>
          <w:trHeight w:val="408"/>
        </w:trPr>
        <w:tc>
          <w:tcPr>
            <w:tcW w:w="736" w:type="dxa"/>
            <w:hideMark/>
          </w:tcPr>
          <w:p w14:paraId="58C565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537</w:t>
            </w:r>
          </w:p>
        </w:tc>
        <w:tc>
          <w:tcPr>
            <w:tcW w:w="1102" w:type="dxa"/>
            <w:hideMark/>
          </w:tcPr>
          <w:p w14:paraId="27CFFB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61048</w:t>
            </w:r>
          </w:p>
        </w:tc>
        <w:tc>
          <w:tcPr>
            <w:tcW w:w="1276" w:type="dxa"/>
            <w:hideMark/>
          </w:tcPr>
          <w:p w14:paraId="70DD46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124008 - 1240</w:t>
            </w:r>
          </w:p>
        </w:tc>
        <w:tc>
          <w:tcPr>
            <w:tcW w:w="4394" w:type="dxa"/>
            <w:hideMark/>
          </w:tcPr>
          <w:p w14:paraId="73E0E7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Pedagogika pro učitele. /A. Vališová, H. Kasíková (eds.). Praha :Grada,2011. 456 s.</w:t>
            </w:r>
          </w:p>
        </w:tc>
        <w:tc>
          <w:tcPr>
            <w:tcW w:w="737" w:type="dxa"/>
            <w:hideMark/>
          </w:tcPr>
          <w:p w14:paraId="1621D0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458</w:t>
            </w:r>
          </w:p>
        </w:tc>
      </w:tr>
      <w:tr w:rsidR="000165E4" w:rsidRPr="000165E4" w14:paraId="2ED65CEB" w14:textId="77777777" w:rsidTr="00E75AC8">
        <w:trPr>
          <w:trHeight w:val="408"/>
        </w:trPr>
        <w:tc>
          <w:tcPr>
            <w:tcW w:w="736" w:type="dxa"/>
            <w:hideMark/>
          </w:tcPr>
          <w:p w14:paraId="11D302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538</w:t>
            </w:r>
          </w:p>
        </w:tc>
        <w:tc>
          <w:tcPr>
            <w:tcW w:w="1102" w:type="dxa"/>
            <w:hideMark/>
          </w:tcPr>
          <w:p w14:paraId="672454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94759</w:t>
            </w:r>
          </w:p>
        </w:tc>
        <w:tc>
          <w:tcPr>
            <w:tcW w:w="1276" w:type="dxa"/>
            <w:hideMark/>
          </w:tcPr>
          <w:p w14:paraId="77C3FB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157184 - 1571</w:t>
            </w:r>
          </w:p>
        </w:tc>
        <w:tc>
          <w:tcPr>
            <w:tcW w:w="4394" w:type="dxa"/>
            <w:hideMark/>
          </w:tcPr>
          <w:p w14:paraId="3498EC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Pedagogika voľného času :Erika Novotná. Prešov :Rokus,2017. 220 s. :grafy, tab.</w:t>
            </w:r>
          </w:p>
        </w:tc>
        <w:tc>
          <w:tcPr>
            <w:tcW w:w="737" w:type="dxa"/>
            <w:hideMark/>
          </w:tcPr>
          <w:p w14:paraId="69A9B6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228</w:t>
            </w:r>
          </w:p>
        </w:tc>
      </w:tr>
      <w:tr w:rsidR="000165E4" w:rsidRPr="000165E4" w14:paraId="6A63D425" w14:textId="77777777" w:rsidTr="00E75AC8">
        <w:trPr>
          <w:trHeight w:val="288"/>
        </w:trPr>
        <w:tc>
          <w:tcPr>
            <w:tcW w:w="736" w:type="dxa"/>
            <w:hideMark/>
          </w:tcPr>
          <w:p w14:paraId="70B76E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539</w:t>
            </w:r>
          </w:p>
        </w:tc>
        <w:tc>
          <w:tcPr>
            <w:tcW w:w="1102" w:type="dxa"/>
            <w:hideMark/>
          </w:tcPr>
          <w:p w14:paraId="481DAB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88055</w:t>
            </w:r>
          </w:p>
        </w:tc>
        <w:tc>
          <w:tcPr>
            <w:tcW w:w="1276" w:type="dxa"/>
            <w:hideMark/>
          </w:tcPr>
          <w:p w14:paraId="35447B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1329</w:t>
            </w:r>
          </w:p>
        </w:tc>
        <w:tc>
          <w:tcPr>
            <w:tcW w:w="4394" w:type="dxa"/>
            <w:hideMark/>
          </w:tcPr>
          <w:p w14:paraId="1F4216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Pediatria /László Kovács a spoluautori. Bratislava :Arete,2014. 412 s. :fotogr., il., tab.</w:t>
            </w:r>
          </w:p>
        </w:tc>
        <w:tc>
          <w:tcPr>
            <w:tcW w:w="737" w:type="dxa"/>
            <w:hideMark/>
          </w:tcPr>
          <w:p w14:paraId="455F0C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w:t>
            </w:r>
          </w:p>
        </w:tc>
      </w:tr>
      <w:tr w:rsidR="000165E4" w:rsidRPr="000165E4" w14:paraId="241B6E9B" w14:textId="77777777" w:rsidTr="00E75AC8">
        <w:trPr>
          <w:trHeight w:val="408"/>
        </w:trPr>
        <w:tc>
          <w:tcPr>
            <w:tcW w:w="736" w:type="dxa"/>
            <w:hideMark/>
          </w:tcPr>
          <w:p w14:paraId="12CE84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540</w:t>
            </w:r>
          </w:p>
        </w:tc>
        <w:tc>
          <w:tcPr>
            <w:tcW w:w="1102" w:type="dxa"/>
            <w:hideMark/>
          </w:tcPr>
          <w:p w14:paraId="17C011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58753</w:t>
            </w:r>
          </w:p>
        </w:tc>
        <w:tc>
          <w:tcPr>
            <w:tcW w:w="1276" w:type="dxa"/>
            <w:hideMark/>
          </w:tcPr>
          <w:p w14:paraId="3E75EE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1309</w:t>
            </w:r>
          </w:p>
        </w:tc>
        <w:tc>
          <w:tcPr>
            <w:tcW w:w="4394" w:type="dxa"/>
            <w:hideMark/>
          </w:tcPr>
          <w:p w14:paraId="4D4F93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Pediatria.Miroslav Šašinka, Tibor Šagát, László Kovács a kolektív. Bratislava :Herba,2007. 740 s. :fotogr., il., sch., tab.</w:t>
            </w:r>
          </w:p>
        </w:tc>
        <w:tc>
          <w:tcPr>
            <w:tcW w:w="737" w:type="dxa"/>
            <w:hideMark/>
          </w:tcPr>
          <w:p w14:paraId="00E674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744</w:t>
            </w:r>
          </w:p>
        </w:tc>
      </w:tr>
      <w:tr w:rsidR="000165E4" w:rsidRPr="000165E4" w14:paraId="25FE5111" w14:textId="77777777" w:rsidTr="00E75AC8">
        <w:trPr>
          <w:trHeight w:val="408"/>
        </w:trPr>
        <w:tc>
          <w:tcPr>
            <w:tcW w:w="736" w:type="dxa"/>
            <w:hideMark/>
          </w:tcPr>
          <w:p w14:paraId="4B6F08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541</w:t>
            </w:r>
          </w:p>
        </w:tc>
        <w:tc>
          <w:tcPr>
            <w:tcW w:w="1102" w:type="dxa"/>
            <w:hideMark/>
          </w:tcPr>
          <w:p w14:paraId="7DA5F3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58754</w:t>
            </w:r>
          </w:p>
        </w:tc>
        <w:tc>
          <w:tcPr>
            <w:tcW w:w="1276" w:type="dxa"/>
            <w:hideMark/>
          </w:tcPr>
          <w:p w14:paraId="6287B5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1309</w:t>
            </w:r>
          </w:p>
        </w:tc>
        <w:tc>
          <w:tcPr>
            <w:tcW w:w="4394" w:type="dxa"/>
            <w:hideMark/>
          </w:tcPr>
          <w:p w14:paraId="0B4048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Pediatria.Miroslav Šašinka, Tibor Šagát, László Kovács a kolektív. Bratislava :Herba,2007. S. 741-1450 :fotogr., il., sch., tab.</w:t>
            </w:r>
          </w:p>
        </w:tc>
        <w:tc>
          <w:tcPr>
            <w:tcW w:w="737" w:type="dxa"/>
            <w:hideMark/>
          </w:tcPr>
          <w:p w14:paraId="3C2301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740</w:t>
            </w:r>
          </w:p>
        </w:tc>
      </w:tr>
      <w:tr w:rsidR="000165E4" w:rsidRPr="000165E4" w14:paraId="4B1D03AA" w14:textId="77777777" w:rsidTr="00E75AC8">
        <w:trPr>
          <w:trHeight w:val="408"/>
        </w:trPr>
        <w:tc>
          <w:tcPr>
            <w:tcW w:w="736" w:type="dxa"/>
            <w:hideMark/>
          </w:tcPr>
          <w:p w14:paraId="2878B5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542</w:t>
            </w:r>
          </w:p>
        </w:tc>
        <w:tc>
          <w:tcPr>
            <w:tcW w:w="1102" w:type="dxa"/>
            <w:hideMark/>
          </w:tcPr>
          <w:p w14:paraId="39D4A5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51274</w:t>
            </w:r>
          </w:p>
        </w:tc>
        <w:tc>
          <w:tcPr>
            <w:tcW w:w="1276" w:type="dxa"/>
            <w:hideMark/>
          </w:tcPr>
          <w:p w14:paraId="2DD2CC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120795 - 1208</w:t>
            </w:r>
          </w:p>
        </w:tc>
        <w:tc>
          <w:tcPr>
            <w:tcW w:w="4394" w:type="dxa"/>
            <w:hideMark/>
          </w:tcPr>
          <w:p w14:paraId="0AF0BA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Pediatrické ošetrovateľstvo :Mária Boledovičová a kolektív. Martin :Osveta,2006. 208 s.</w:t>
            </w:r>
          </w:p>
        </w:tc>
        <w:tc>
          <w:tcPr>
            <w:tcW w:w="737" w:type="dxa"/>
            <w:hideMark/>
          </w:tcPr>
          <w:p w14:paraId="5032E2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216</w:t>
            </w:r>
          </w:p>
        </w:tc>
      </w:tr>
      <w:tr w:rsidR="000165E4" w:rsidRPr="000165E4" w14:paraId="4A53269C" w14:textId="77777777" w:rsidTr="00E75AC8">
        <w:trPr>
          <w:trHeight w:val="408"/>
        </w:trPr>
        <w:tc>
          <w:tcPr>
            <w:tcW w:w="736" w:type="dxa"/>
            <w:hideMark/>
          </w:tcPr>
          <w:p w14:paraId="332266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543</w:t>
            </w:r>
          </w:p>
        </w:tc>
        <w:tc>
          <w:tcPr>
            <w:tcW w:w="1102" w:type="dxa"/>
            <w:hideMark/>
          </w:tcPr>
          <w:p w14:paraId="49C7E8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39798</w:t>
            </w:r>
          </w:p>
        </w:tc>
        <w:tc>
          <w:tcPr>
            <w:tcW w:w="1276" w:type="dxa"/>
            <w:hideMark/>
          </w:tcPr>
          <w:p w14:paraId="152047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1373</w:t>
            </w:r>
          </w:p>
        </w:tc>
        <w:tc>
          <w:tcPr>
            <w:tcW w:w="4394" w:type="dxa"/>
            <w:hideMark/>
          </w:tcPr>
          <w:p w14:paraId="126F3D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Physics for scientists and engineers with modern physics /Douglas C. Giancoli. Upper Saddle River :Prentice-Hall,2000. xxxi, 1172 s. :obr.</w:t>
            </w:r>
          </w:p>
        </w:tc>
        <w:tc>
          <w:tcPr>
            <w:tcW w:w="737" w:type="dxa"/>
            <w:hideMark/>
          </w:tcPr>
          <w:p w14:paraId="50A44E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1268</w:t>
            </w:r>
          </w:p>
        </w:tc>
      </w:tr>
      <w:tr w:rsidR="000165E4" w:rsidRPr="000165E4" w14:paraId="16C9AABF" w14:textId="77777777" w:rsidTr="00E75AC8">
        <w:trPr>
          <w:trHeight w:val="408"/>
        </w:trPr>
        <w:tc>
          <w:tcPr>
            <w:tcW w:w="736" w:type="dxa"/>
            <w:hideMark/>
          </w:tcPr>
          <w:p w14:paraId="72FCF8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544</w:t>
            </w:r>
          </w:p>
        </w:tc>
        <w:tc>
          <w:tcPr>
            <w:tcW w:w="1102" w:type="dxa"/>
            <w:hideMark/>
          </w:tcPr>
          <w:p w14:paraId="6DE956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95041</w:t>
            </w:r>
          </w:p>
        </w:tc>
        <w:tc>
          <w:tcPr>
            <w:tcW w:w="1276" w:type="dxa"/>
            <w:hideMark/>
          </w:tcPr>
          <w:p w14:paraId="2B9653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w:t>
            </w:r>
          </w:p>
        </w:tc>
        <w:tc>
          <w:tcPr>
            <w:tcW w:w="4394" w:type="dxa"/>
            <w:hideMark/>
          </w:tcPr>
          <w:p w14:paraId="410BC4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Physiological tests for elite athletes /Rebecca K. Tanner and Christopher J. Gore, editors. Champaign :Human Kinetics,2013. xiv, 546 s. :fotogr., grafy, tab.</w:t>
            </w:r>
          </w:p>
        </w:tc>
        <w:tc>
          <w:tcPr>
            <w:tcW w:w="737" w:type="dxa"/>
            <w:hideMark/>
          </w:tcPr>
          <w:p w14:paraId="7B701B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562</w:t>
            </w:r>
          </w:p>
        </w:tc>
      </w:tr>
      <w:tr w:rsidR="000165E4" w:rsidRPr="000165E4" w14:paraId="1FB30BCB" w14:textId="77777777" w:rsidTr="00E75AC8">
        <w:trPr>
          <w:trHeight w:val="408"/>
        </w:trPr>
        <w:tc>
          <w:tcPr>
            <w:tcW w:w="736" w:type="dxa"/>
            <w:hideMark/>
          </w:tcPr>
          <w:p w14:paraId="51A814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545</w:t>
            </w:r>
          </w:p>
        </w:tc>
        <w:tc>
          <w:tcPr>
            <w:tcW w:w="1102" w:type="dxa"/>
            <w:hideMark/>
          </w:tcPr>
          <w:p w14:paraId="382F74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91953</w:t>
            </w:r>
          </w:p>
        </w:tc>
        <w:tc>
          <w:tcPr>
            <w:tcW w:w="1276" w:type="dxa"/>
            <w:hideMark/>
          </w:tcPr>
          <w:p w14:paraId="0F8A43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143960 - 1439</w:t>
            </w:r>
          </w:p>
        </w:tc>
        <w:tc>
          <w:tcPr>
            <w:tcW w:w="4394" w:type="dxa"/>
            <w:hideMark/>
          </w:tcPr>
          <w:p w14:paraId="4650AB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Plavání - anatomie :Ian McLeod ; [překlad: Pavla Pokorná]. Praha :Albatros Media,2014. s. :il.</w:t>
            </w:r>
          </w:p>
        </w:tc>
        <w:tc>
          <w:tcPr>
            <w:tcW w:w="737" w:type="dxa"/>
            <w:hideMark/>
          </w:tcPr>
          <w:p w14:paraId="1FD093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1AF34BA9" w14:textId="77777777" w:rsidTr="00E75AC8">
        <w:trPr>
          <w:trHeight w:val="408"/>
        </w:trPr>
        <w:tc>
          <w:tcPr>
            <w:tcW w:w="736" w:type="dxa"/>
            <w:hideMark/>
          </w:tcPr>
          <w:p w14:paraId="32D821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546</w:t>
            </w:r>
          </w:p>
        </w:tc>
        <w:tc>
          <w:tcPr>
            <w:tcW w:w="1102" w:type="dxa"/>
            <w:hideMark/>
          </w:tcPr>
          <w:p w14:paraId="288ABC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82435</w:t>
            </w:r>
          </w:p>
        </w:tc>
        <w:tc>
          <w:tcPr>
            <w:tcW w:w="1276" w:type="dxa"/>
            <w:hideMark/>
          </w:tcPr>
          <w:p w14:paraId="6D758F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146641 - 1466</w:t>
            </w:r>
          </w:p>
        </w:tc>
        <w:tc>
          <w:tcPr>
            <w:tcW w:w="4394" w:type="dxa"/>
            <w:hideMark/>
          </w:tcPr>
          <w:p w14:paraId="521B23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Podniková ekonomika /Július Alexy, Rudolf Sivák. Bratislava :Iris,2005. 234 s.</w:t>
            </w:r>
          </w:p>
        </w:tc>
        <w:tc>
          <w:tcPr>
            <w:tcW w:w="737" w:type="dxa"/>
            <w:hideMark/>
          </w:tcPr>
          <w:p w14:paraId="7632EE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240</w:t>
            </w:r>
          </w:p>
        </w:tc>
      </w:tr>
      <w:tr w:rsidR="000165E4" w:rsidRPr="000165E4" w14:paraId="600658CB" w14:textId="77777777" w:rsidTr="00E75AC8">
        <w:trPr>
          <w:trHeight w:val="288"/>
        </w:trPr>
        <w:tc>
          <w:tcPr>
            <w:tcW w:w="736" w:type="dxa"/>
            <w:hideMark/>
          </w:tcPr>
          <w:p w14:paraId="02AA52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547</w:t>
            </w:r>
          </w:p>
        </w:tc>
        <w:tc>
          <w:tcPr>
            <w:tcW w:w="1102" w:type="dxa"/>
            <w:hideMark/>
          </w:tcPr>
          <w:p w14:paraId="5B35B7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77065</w:t>
            </w:r>
          </w:p>
        </w:tc>
        <w:tc>
          <w:tcPr>
            <w:tcW w:w="1276" w:type="dxa"/>
            <w:hideMark/>
          </w:tcPr>
          <w:p w14:paraId="36CB31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1469</w:t>
            </w:r>
          </w:p>
        </w:tc>
        <w:tc>
          <w:tcPr>
            <w:tcW w:w="4394" w:type="dxa"/>
            <w:hideMark/>
          </w:tcPr>
          <w:p w14:paraId="2C29CA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Podniková ekonomika /Marek Vochozka, Petr Mulač a kolektiv. Praha :Grada,2012. 570 s.</w:t>
            </w:r>
          </w:p>
        </w:tc>
        <w:tc>
          <w:tcPr>
            <w:tcW w:w="737" w:type="dxa"/>
            <w:hideMark/>
          </w:tcPr>
          <w:p w14:paraId="5A573E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578</w:t>
            </w:r>
          </w:p>
        </w:tc>
      </w:tr>
      <w:tr w:rsidR="000165E4" w:rsidRPr="000165E4" w14:paraId="6F881049" w14:textId="77777777" w:rsidTr="00E75AC8">
        <w:trPr>
          <w:trHeight w:val="408"/>
        </w:trPr>
        <w:tc>
          <w:tcPr>
            <w:tcW w:w="736" w:type="dxa"/>
            <w:hideMark/>
          </w:tcPr>
          <w:p w14:paraId="6E8953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548</w:t>
            </w:r>
          </w:p>
        </w:tc>
        <w:tc>
          <w:tcPr>
            <w:tcW w:w="1102" w:type="dxa"/>
            <w:hideMark/>
          </w:tcPr>
          <w:p w14:paraId="25622E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83304</w:t>
            </w:r>
          </w:p>
        </w:tc>
        <w:tc>
          <w:tcPr>
            <w:tcW w:w="1276" w:type="dxa"/>
            <w:hideMark/>
          </w:tcPr>
          <w:p w14:paraId="42A87F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1489</w:t>
            </w:r>
          </w:p>
        </w:tc>
        <w:tc>
          <w:tcPr>
            <w:tcW w:w="4394" w:type="dxa"/>
            <w:hideMark/>
          </w:tcPr>
          <w:p w14:paraId="55268B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Podniková ekonomika pro magisterské studium /Hana Mikovcová, Hana Scholleová. Plzeň :Vydavatelství a nakladatelství Aleš Čeněk,2006. 205 s. :il.</w:t>
            </w:r>
          </w:p>
        </w:tc>
        <w:tc>
          <w:tcPr>
            <w:tcW w:w="737" w:type="dxa"/>
            <w:hideMark/>
          </w:tcPr>
          <w:p w14:paraId="42C736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6F6C8AE2" w14:textId="77777777" w:rsidTr="00E75AC8">
        <w:trPr>
          <w:trHeight w:val="408"/>
        </w:trPr>
        <w:tc>
          <w:tcPr>
            <w:tcW w:w="736" w:type="dxa"/>
            <w:hideMark/>
          </w:tcPr>
          <w:p w14:paraId="51E5B1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549</w:t>
            </w:r>
          </w:p>
        </w:tc>
        <w:tc>
          <w:tcPr>
            <w:tcW w:w="1102" w:type="dxa"/>
            <w:hideMark/>
          </w:tcPr>
          <w:p w14:paraId="73C965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90937</w:t>
            </w:r>
          </w:p>
        </w:tc>
        <w:tc>
          <w:tcPr>
            <w:tcW w:w="1276" w:type="dxa"/>
            <w:hideMark/>
          </w:tcPr>
          <w:p w14:paraId="105549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148380 - 1483</w:t>
            </w:r>
          </w:p>
        </w:tc>
        <w:tc>
          <w:tcPr>
            <w:tcW w:w="4394" w:type="dxa"/>
            <w:hideMark/>
          </w:tcPr>
          <w:p w14:paraId="32FAC7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Podpora lokální ekonomiky :Marek Pavlík a kolektiv. Praha :Wolters Kluwer,2016. 226 s. :il., grafy, mapy.</w:t>
            </w:r>
          </w:p>
        </w:tc>
        <w:tc>
          <w:tcPr>
            <w:tcW w:w="737" w:type="dxa"/>
            <w:hideMark/>
          </w:tcPr>
          <w:p w14:paraId="59B427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r>
      <w:tr w:rsidR="000165E4" w:rsidRPr="000165E4" w14:paraId="2332B7EA" w14:textId="77777777" w:rsidTr="00E75AC8">
        <w:trPr>
          <w:trHeight w:val="408"/>
        </w:trPr>
        <w:tc>
          <w:tcPr>
            <w:tcW w:w="736" w:type="dxa"/>
            <w:hideMark/>
          </w:tcPr>
          <w:p w14:paraId="3218ED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550</w:t>
            </w:r>
          </w:p>
        </w:tc>
        <w:tc>
          <w:tcPr>
            <w:tcW w:w="1102" w:type="dxa"/>
            <w:hideMark/>
          </w:tcPr>
          <w:p w14:paraId="015C02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88140</w:t>
            </w:r>
          </w:p>
        </w:tc>
        <w:tc>
          <w:tcPr>
            <w:tcW w:w="1276" w:type="dxa"/>
            <w:hideMark/>
          </w:tcPr>
          <w:p w14:paraId="41D78D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1348</w:t>
            </w:r>
          </w:p>
        </w:tc>
        <w:tc>
          <w:tcPr>
            <w:tcW w:w="4394" w:type="dxa"/>
            <w:hideMark/>
          </w:tcPr>
          <w:p w14:paraId="055E8A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Pojetí vlastního těla :Ludmila Fialová, František David Krch. Praha :Karolinum,2012. 278 s. :fotogr., grafy, il., tab.</w:t>
            </w:r>
          </w:p>
        </w:tc>
        <w:tc>
          <w:tcPr>
            <w:tcW w:w="737" w:type="dxa"/>
            <w:hideMark/>
          </w:tcPr>
          <w:p w14:paraId="16E9D2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284</w:t>
            </w:r>
          </w:p>
        </w:tc>
      </w:tr>
      <w:tr w:rsidR="000165E4" w:rsidRPr="000165E4" w14:paraId="280E47A2" w14:textId="77777777" w:rsidTr="00E75AC8">
        <w:trPr>
          <w:trHeight w:val="408"/>
        </w:trPr>
        <w:tc>
          <w:tcPr>
            <w:tcW w:w="736" w:type="dxa"/>
            <w:hideMark/>
          </w:tcPr>
          <w:p w14:paraId="6BC652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551</w:t>
            </w:r>
          </w:p>
        </w:tc>
        <w:tc>
          <w:tcPr>
            <w:tcW w:w="1102" w:type="dxa"/>
            <w:hideMark/>
          </w:tcPr>
          <w:p w14:paraId="3252A9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68554</w:t>
            </w:r>
          </w:p>
        </w:tc>
        <w:tc>
          <w:tcPr>
            <w:tcW w:w="1276" w:type="dxa"/>
            <w:hideMark/>
          </w:tcPr>
          <w:p w14:paraId="282F2D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148385 - 1483</w:t>
            </w:r>
          </w:p>
        </w:tc>
        <w:tc>
          <w:tcPr>
            <w:tcW w:w="4394" w:type="dxa"/>
            <w:hideMark/>
          </w:tcPr>
          <w:p w14:paraId="34FE0B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Politika a média v konzumní společnosti /Vlastimil Růžička. Praha :Grada,2011. 181 s.</w:t>
            </w:r>
          </w:p>
        </w:tc>
        <w:tc>
          <w:tcPr>
            <w:tcW w:w="737" w:type="dxa"/>
            <w:hideMark/>
          </w:tcPr>
          <w:p w14:paraId="1119DB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12319A12" w14:textId="77777777" w:rsidTr="00E75AC8">
        <w:trPr>
          <w:trHeight w:val="408"/>
        </w:trPr>
        <w:tc>
          <w:tcPr>
            <w:tcW w:w="736" w:type="dxa"/>
            <w:hideMark/>
          </w:tcPr>
          <w:p w14:paraId="46DED1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552</w:t>
            </w:r>
          </w:p>
        </w:tc>
        <w:tc>
          <w:tcPr>
            <w:tcW w:w="1102" w:type="dxa"/>
            <w:hideMark/>
          </w:tcPr>
          <w:p w14:paraId="6D0565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60141</w:t>
            </w:r>
          </w:p>
        </w:tc>
        <w:tc>
          <w:tcPr>
            <w:tcW w:w="1276" w:type="dxa"/>
            <w:hideMark/>
          </w:tcPr>
          <w:p w14:paraId="030106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1228</w:t>
            </w:r>
          </w:p>
        </w:tc>
        <w:tc>
          <w:tcPr>
            <w:tcW w:w="4394" w:type="dxa"/>
            <w:hideMark/>
          </w:tcPr>
          <w:p w14:paraId="596D95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Politologie /Andrew Heywood ; [z anglického originálu ... přeložil Zdeněk Masopust]. Plzeň :Vydavatelství a nakladatelství Aleš Čeněk,2008. 537 s.</w:t>
            </w:r>
          </w:p>
        </w:tc>
        <w:tc>
          <w:tcPr>
            <w:tcW w:w="737" w:type="dxa"/>
            <w:hideMark/>
          </w:tcPr>
          <w:p w14:paraId="5C1E51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548</w:t>
            </w:r>
          </w:p>
        </w:tc>
      </w:tr>
      <w:tr w:rsidR="000165E4" w:rsidRPr="000165E4" w14:paraId="4FA93733" w14:textId="77777777" w:rsidTr="00E75AC8">
        <w:trPr>
          <w:trHeight w:val="408"/>
        </w:trPr>
        <w:tc>
          <w:tcPr>
            <w:tcW w:w="736" w:type="dxa"/>
            <w:hideMark/>
          </w:tcPr>
          <w:p w14:paraId="13F06E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553</w:t>
            </w:r>
          </w:p>
        </w:tc>
        <w:tc>
          <w:tcPr>
            <w:tcW w:w="1102" w:type="dxa"/>
            <w:hideMark/>
          </w:tcPr>
          <w:p w14:paraId="09BA7D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47855</w:t>
            </w:r>
          </w:p>
        </w:tc>
        <w:tc>
          <w:tcPr>
            <w:tcW w:w="1276" w:type="dxa"/>
            <w:hideMark/>
          </w:tcPr>
          <w:p w14:paraId="525E37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142976 - 1429</w:t>
            </w:r>
          </w:p>
        </w:tc>
        <w:tc>
          <w:tcPr>
            <w:tcW w:w="4394" w:type="dxa"/>
            <w:hideMark/>
          </w:tcPr>
          <w:p w14:paraId="03922F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Politológia :Štefan Surmánek, Marcela Gbúrová, Irina Dudinská. Prešov :Slovacontact,2006. 251 s.</w:t>
            </w:r>
          </w:p>
        </w:tc>
        <w:tc>
          <w:tcPr>
            <w:tcW w:w="737" w:type="dxa"/>
            <w:hideMark/>
          </w:tcPr>
          <w:p w14:paraId="1A2D1C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260</w:t>
            </w:r>
          </w:p>
        </w:tc>
      </w:tr>
      <w:tr w:rsidR="000165E4" w:rsidRPr="000165E4" w14:paraId="26EEF3A8" w14:textId="77777777" w:rsidTr="00E75AC8">
        <w:trPr>
          <w:trHeight w:val="408"/>
        </w:trPr>
        <w:tc>
          <w:tcPr>
            <w:tcW w:w="736" w:type="dxa"/>
            <w:hideMark/>
          </w:tcPr>
          <w:p w14:paraId="29B78E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554</w:t>
            </w:r>
          </w:p>
        </w:tc>
        <w:tc>
          <w:tcPr>
            <w:tcW w:w="1102" w:type="dxa"/>
            <w:hideMark/>
          </w:tcPr>
          <w:p w14:paraId="01D139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79268</w:t>
            </w:r>
          </w:p>
        </w:tc>
        <w:tc>
          <w:tcPr>
            <w:tcW w:w="1276" w:type="dxa"/>
            <w:hideMark/>
          </w:tcPr>
          <w:p w14:paraId="528967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1327</w:t>
            </w:r>
          </w:p>
        </w:tc>
        <w:tc>
          <w:tcPr>
            <w:tcW w:w="4394" w:type="dxa"/>
            <w:hideMark/>
          </w:tcPr>
          <w:p w14:paraId="7C5482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Porodnictví /Zdeněk Hájek, Evžen Čech, Karel Maršál a kolektiv. Praha :Grada,2014. xxiii, 538 s. :grafy, il., sch., tab.</w:t>
            </w:r>
          </w:p>
        </w:tc>
        <w:tc>
          <w:tcPr>
            <w:tcW w:w="737" w:type="dxa"/>
            <w:hideMark/>
          </w:tcPr>
          <w:p w14:paraId="511B7F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584</w:t>
            </w:r>
          </w:p>
        </w:tc>
      </w:tr>
      <w:tr w:rsidR="000165E4" w:rsidRPr="000165E4" w14:paraId="1D9E0335" w14:textId="77777777" w:rsidTr="00E75AC8">
        <w:trPr>
          <w:trHeight w:val="288"/>
        </w:trPr>
        <w:tc>
          <w:tcPr>
            <w:tcW w:w="736" w:type="dxa"/>
            <w:hideMark/>
          </w:tcPr>
          <w:p w14:paraId="380629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555</w:t>
            </w:r>
          </w:p>
        </w:tc>
        <w:tc>
          <w:tcPr>
            <w:tcW w:w="1102" w:type="dxa"/>
            <w:hideMark/>
          </w:tcPr>
          <w:p w14:paraId="5F6894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76162</w:t>
            </w:r>
          </w:p>
        </w:tc>
        <w:tc>
          <w:tcPr>
            <w:tcW w:w="1276" w:type="dxa"/>
            <w:hideMark/>
          </w:tcPr>
          <w:p w14:paraId="4A260F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1235</w:t>
            </w:r>
          </w:p>
        </w:tc>
        <w:tc>
          <w:tcPr>
            <w:tcW w:w="4394" w:type="dxa"/>
            <w:hideMark/>
          </w:tcPr>
          <w:p w14:paraId="312AC5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Poruchy osobnosti /Ján Praško a kol. Praha :Portál,2009. 359 s. :sch., tab.</w:t>
            </w:r>
          </w:p>
        </w:tc>
        <w:tc>
          <w:tcPr>
            <w:tcW w:w="737" w:type="dxa"/>
            <w:hideMark/>
          </w:tcPr>
          <w:p w14:paraId="50F337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364</w:t>
            </w:r>
          </w:p>
        </w:tc>
      </w:tr>
      <w:tr w:rsidR="000165E4" w:rsidRPr="000165E4" w14:paraId="47211D70" w14:textId="77777777" w:rsidTr="00E75AC8">
        <w:trPr>
          <w:trHeight w:val="288"/>
        </w:trPr>
        <w:tc>
          <w:tcPr>
            <w:tcW w:w="736" w:type="dxa"/>
            <w:hideMark/>
          </w:tcPr>
          <w:p w14:paraId="51EDC7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556</w:t>
            </w:r>
          </w:p>
        </w:tc>
        <w:tc>
          <w:tcPr>
            <w:tcW w:w="1102" w:type="dxa"/>
            <w:hideMark/>
          </w:tcPr>
          <w:p w14:paraId="2A0B12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59976</w:t>
            </w:r>
          </w:p>
        </w:tc>
        <w:tc>
          <w:tcPr>
            <w:tcW w:w="1276" w:type="dxa"/>
            <w:hideMark/>
          </w:tcPr>
          <w:p w14:paraId="05C9F2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1430</w:t>
            </w:r>
          </w:p>
        </w:tc>
        <w:tc>
          <w:tcPr>
            <w:tcW w:w="4394" w:type="dxa"/>
            <w:hideMark/>
          </w:tcPr>
          <w:p w14:paraId="2F6A2E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Posilování s náčiním :Helena Jarkovská, Markéta Jarkovská. Praha :Grada,2009. 207 s. :fotogr.</w:t>
            </w:r>
          </w:p>
        </w:tc>
        <w:tc>
          <w:tcPr>
            <w:tcW w:w="737" w:type="dxa"/>
            <w:hideMark/>
          </w:tcPr>
          <w:p w14:paraId="1776E4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1DF24531" w14:textId="77777777" w:rsidTr="00E75AC8">
        <w:trPr>
          <w:trHeight w:val="408"/>
        </w:trPr>
        <w:tc>
          <w:tcPr>
            <w:tcW w:w="736" w:type="dxa"/>
            <w:hideMark/>
          </w:tcPr>
          <w:p w14:paraId="5C7325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557</w:t>
            </w:r>
          </w:p>
        </w:tc>
        <w:tc>
          <w:tcPr>
            <w:tcW w:w="1102" w:type="dxa"/>
            <w:hideMark/>
          </w:tcPr>
          <w:p w14:paraId="487C55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87278</w:t>
            </w:r>
          </w:p>
        </w:tc>
        <w:tc>
          <w:tcPr>
            <w:tcW w:w="1276" w:type="dxa"/>
            <w:hideMark/>
          </w:tcPr>
          <w:p w14:paraId="64EF8B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1344</w:t>
            </w:r>
          </w:p>
        </w:tc>
        <w:tc>
          <w:tcPr>
            <w:tcW w:w="4394" w:type="dxa"/>
            <w:hideMark/>
          </w:tcPr>
          <w:p w14:paraId="54BF6D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Počátky sociologie ve střední Evropě :Dušan Janák a kolektiv. Praha :Sociologické nakladatelství (SLON),2014. 279 s.</w:t>
            </w:r>
          </w:p>
        </w:tc>
        <w:tc>
          <w:tcPr>
            <w:tcW w:w="737" w:type="dxa"/>
            <w:hideMark/>
          </w:tcPr>
          <w:p w14:paraId="4EDD61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284</w:t>
            </w:r>
          </w:p>
        </w:tc>
      </w:tr>
      <w:tr w:rsidR="000165E4" w:rsidRPr="000165E4" w14:paraId="58284DB6" w14:textId="77777777" w:rsidTr="00E75AC8">
        <w:trPr>
          <w:trHeight w:val="288"/>
        </w:trPr>
        <w:tc>
          <w:tcPr>
            <w:tcW w:w="736" w:type="dxa"/>
            <w:hideMark/>
          </w:tcPr>
          <w:p w14:paraId="72552C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558</w:t>
            </w:r>
          </w:p>
        </w:tc>
        <w:tc>
          <w:tcPr>
            <w:tcW w:w="1102" w:type="dxa"/>
            <w:hideMark/>
          </w:tcPr>
          <w:p w14:paraId="489A65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45651</w:t>
            </w:r>
          </w:p>
        </w:tc>
        <w:tc>
          <w:tcPr>
            <w:tcW w:w="1276" w:type="dxa"/>
            <w:hideMark/>
          </w:tcPr>
          <w:p w14:paraId="6630ED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1534</w:t>
            </w:r>
          </w:p>
        </w:tc>
        <w:tc>
          <w:tcPr>
            <w:tcW w:w="4394" w:type="dxa"/>
            <w:hideMark/>
          </w:tcPr>
          <w:p w14:paraId="7E261C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Pracovné právo v digitálnej dobe /Helena Barancová, Andrea Olšovská (eds.). Praha :Leges,2017. 300 s.</w:t>
            </w:r>
          </w:p>
        </w:tc>
        <w:tc>
          <w:tcPr>
            <w:tcW w:w="737" w:type="dxa"/>
            <w:hideMark/>
          </w:tcPr>
          <w:p w14:paraId="172DEE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306</w:t>
            </w:r>
          </w:p>
        </w:tc>
      </w:tr>
      <w:tr w:rsidR="000165E4" w:rsidRPr="000165E4" w14:paraId="4F3B7917" w14:textId="77777777" w:rsidTr="00E75AC8">
        <w:trPr>
          <w:trHeight w:val="408"/>
        </w:trPr>
        <w:tc>
          <w:tcPr>
            <w:tcW w:w="736" w:type="dxa"/>
            <w:hideMark/>
          </w:tcPr>
          <w:p w14:paraId="1D3A13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559</w:t>
            </w:r>
          </w:p>
        </w:tc>
        <w:tc>
          <w:tcPr>
            <w:tcW w:w="1102" w:type="dxa"/>
            <w:hideMark/>
          </w:tcPr>
          <w:p w14:paraId="581BA9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95444</w:t>
            </w:r>
          </w:p>
        </w:tc>
        <w:tc>
          <w:tcPr>
            <w:tcW w:w="1276" w:type="dxa"/>
            <w:hideMark/>
          </w:tcPr>
          <w:p w14:paraId="383C4F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7CC522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Practical phonetics and phonology :Beverley Collins and Inger M. Mees. New York :Routledge,2013. xxi, 329 s. :il. +</w:t>
            </w:r>
          </w:p>
        </w:tc>
        <w:tc>
          <w:tcPr>
            <w:tcW w:w="737" w:type="dxa"/>
            <w:hideMark/>
          </w:tcPr>
          <w:p w14:paraId="31D4E3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11884582" w14:textId="77777777" w:rsidTr="00E75AC8">
        <w:trPr>
          <w:trHeight w:val="408"/>
        </w:trPr>
        <w:tc>
          <w:tcPr>
            <w:tcW w:w="736" w:type="dxa"/>
            <w:hideMark/>
          </w:tcPr>
          <w:p w14:paraId="37A13D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560</w:t>
            </w:r>
          </w:p>
        </w:tc>
        <w:tc>
          <w:tcPr>
            <w:tcW w:w="1102" w:type="dxa"/>
            <w:hideMark/>
          </w:tcPr>
          <w:p w14:paraId="3FCD92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68521</w:t>
            </w:r>
          </w:p>
        </w:tc>
        <w:tc>
          <w:tcPr>
            <w:tcW w:w="1276" w:type="dxa"/>
            <w:hideMark/>
          </w:tcPr>
          <w:p w14:paraId="4C800A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1261</w:t>
            </w:r>
          </w:p>
        </w:tc>
        <w:tc>
          <w:tcPr>
            <w:tcW w:w="4394" w:type="dxa"/>
            <w:hideMark/>
          </w:tcPr>
          <w:p w14:paraId="670E78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Praktická dětská obezitologie /Zlatko Marinov, Dalibor Pastucha a kolektiv. Praha :Grada,2012. 222 s. :fotogr., grafy, sch., tab.</w:t>
            </w:r>
          </w:p>
        </w:tc>
        <w:tc>
          <w:tcPr>
            <w:tcW w:w="737" w:type="dxa"/>
            <w:hideMark/>
          </w:tcPr>
          <w:p w14:paraId="312FCA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r>
      <w:tr w:rsidR="000165E4" w:rsidRPr="000165E4" w14:paraId="5B5E4A4D" w14:textId="77777777" w:rsidTr="00E75AC8">
        <w:trPr>
          <w:trHeight w:val="408"/>
        </w:trPr>
        <w:tc>
          <w:tcPr>
            <w:tcW w:w="736" w:type="dxa"/>
            <w:hideMark/>
          </w:tcPr>
          <w:p w14:paraId="33DF3F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561</w:t>
            </w:r>
          </w:p>
        </w:tc>
        <w:tc>
          <w:tcPr>
            <w:tcW w:w="1102" w:type="dxa"/>
            <w:hideMark/>
          </w:tcPr>
          <w:p w14:paraId="16878E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42872</w:t>
            </w:r>
          </w:p>
        </w:tc>
        <w:tc>
          <w:tcPr>
            <w:tcW w:w="1276" w:type="dxa"/>
            <w:hideMark/>
          </w:tcPr>
          <w:p w14:paraId="69848F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1306</w:t>
            </w:r>
          </w:p>
        </w:tc>
        <w:tc>
          <w:tcPr>
            <w:tcW w:w="4394" w:type="dxa"/>
            <w:hideMark/>
          </w:tcPr>
          <w:p w14:paraId="1D93E8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Praktické cvičenia z fyziológie.Imola Bračoková, Štefan Kujaník, Pavol Švorc. Košice :Univerzita P.J. Šafárika,2002. 178 s. :il., tab.</w:t>
            </w:r>
          </w:p>
        </w:tc>
        <w:tc>
          <w:tcPr>
            <w:tcW w:w="737" w:type="dxa"/>
            <w:hideMark/>
          </w:tcPr>
          <w:p w14:paraId="4E52D9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181</w:t>
            </w:r>
          </w:p>
        </w:tc>
      </w:tr>
      <w:tr w:rsidR="000165E4" w:rsidRPr="000165E4" w14:paraId="15972B26" w14:textId="77777777" w:rsidTr="00E75AC8">
        <w:trPr>
          <w:trHeight w:val="408"/>
        </w:trPr>
        <w:tc>
          <w:tcPr>
            <w:tcW w:w="736" w:type="dxa"/>
            <w:hideMark/>
          </w:tcPr>
          <w:p w14:paraId="4B553F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562</w:t>
            </w:r>
          </w:p>
        </w:tc>
        <w:tc>
          <w:tcPr>
            <w:tcW w:w="1102" w:type="dxa"/>
            <w:hideMark/>
          </w:tcPr>
          <w:p w14:paraId="207B38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79339</w:t>
            </w:r>
          </w:p>
        </w:tc>
        <w:tc>
          <w:tcPr>
            <w:tcW w:w="1276" w:type="dxa"/>
            <w:hideMark/>
          </w:tcPr>
          <w:p w14:paraId="323B6C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150757 - 1507</w:t>
            </w:r>
          </w:p>
        </w:tc>
        <w:tc>
          <w:tcPr>
            <w:tcW w:w="4394" w:type="dxa"/>
            <w:hideMark/>
          </w:tcPr>
          <w:p w14:paraId="2CACB8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Praktické prípady z rímskeho práva /Herbert Hausmaninger, Peter Blaho. Bratislava :Wolters Kluwer,2014. 295 s.</w:t>
            </w:r>
          </w:p>
        </w:tc>
        <w:tc>
          <w:tcPr>
            <w:tcW w:w="737" w:type="dxa"/>
            <w:hideMark/>
          </w:tcPr>
          <w:p w14:paraId="7924D8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300</w:t>
            </w:r>
          </w:p>
        </w:tc>
      </w:tr>
      <w:tr w:rsidR="000165E4" w:rsidRPr="000165E4" w14:paraId="33906270" w14:textId="77777777" w:rsidTr="00E75AC8">
        <w:trPr>
          <w:trHeight w:val="408"/>
        </w:trPr>
        <w:tc>
          <w:tcPr>
            <w:tcW w:w="736" w:type="dxa"/>
            <w:hideMark/>
          </w:tcPr>
          <w:p w14:paraId="635F0D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563</w:t>
            </w:r>
          </w:p>
        </w:tc>
        <w:tc>
          <w:tcPr>
            <w:tcW w:w="1102" w:type="dxa"/>
            <w:hideMark/>
          </w:tcPr>
          <w:p w14:paraId="508740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33249</w:t>
            </w:r>
          </w:p>
        </w:tc>
        <w:tc>
          <w:tcPr>
            <w:tcW w:w="1276" w:type="dxa"/>
            <w:hideMark/>
          </w:tcPr>
          <w:p w14:paraId="6FC4E0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1447</w:t>
            </w:r>
          </w:p>
        </w:tc>
        <w:tc>
          <w:tcPr>
            <w:tcW w:w="4394" w:type="dxa"/>
            <w:hideMark/>
          </w:tcPr>
          <w:p w14:paraId="6EE588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Praktikum z analytickej chémie /Taťána Gondová ... [et al.]. Košice :Univerzita P.J. Šafárika,1999. 184 s. :grafy, obr.</w:t>
            </w:r>
          </w:p>
        </w:tc>
        <w:tc>
          <w:tcPr>
            <w:tcW w:w="737" w:type="dxa"/>
            <w:hideMark/>
          </w:tcPr>
          <w:p w14:paraId="76C30B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198</w:t>
            </w:r>
          </w:p>
        </w:tc>
      </w:tr>
      <w:tr w:rsidR="000165E4" w:rsidRPr="000165E4" w14:paraId="4B0EA21A" w14:textId="77777777" w:rsidTr="00E75AC8">
        <w:trPr>
          <w:trHeight w:val="408"/>
        </w:trPr>
        <w:tc>
          <w:tcPr>
            <w:tcW w:w="736" w:type="dxa"/>
            <w:hideMark/>
          </w:tcPr>
          <w:p w14:paraId="451D39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564</w:t>
            </w:r>
          </w:p>
        </w:tc>
        <w:tc>
          <w:tcPr>
            <w:tcW w:w="1102" w:type="dxa"/>
            <w:hideMark/>
          </w:tcPr>
          <w:p w14:paraId="0D295E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91477</w:t>
            </w:r>
          </w:p>
        </w:tc>
        <w:tc>
          <w:tcPr>
            <w:tcW w:w="1276" w:type="dxa"/>
            <w:hideMark/>
          </w:tcPr>
          <w:p w14:paraId="07178A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156659 - 1566</w:t>
            </w:r>
          </w:p>
        </w:tc>
        <w:tc>
          <w:tcPr>
            <w:tcW w:w="4394" w:type="dxa"/>
            <w:hideMark/>
          </w:tcPr>
          <w:p w14:paraId="2D3019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Pravdepodobnosť a kombinatorika :Ján Kováčik, Peter Bobro. Bratislava :Iura Edition,2013. 599 s.</w:t>
            </w:r>
          </w:p>
        </w:tc>
        <w:tc>
          <w:tcPr>
            <w:tcW w:w="737" w:type="dxa"/>
            <w:hideMark/>
          </w:tcPr>
          <w:p w14:paraId="294805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603</w:t>
            </w:r>
          </w:p>
        </w:tc>
      </w:tr>
      <w:tr w:rsidR="000165E4" w:rsidRPr="000165E4" w14:paraId="3E332DE7" w14:textId="77777777" w:rsidTr="00E75AC8">
        <w:trPr>
          <w:trHeight w:val="408"/>
        </w:trPr>
        <w:tc>
          <w:tcPr>
            <w:tcW w:w="736" w:type="dxa"/>
            <w:hideMark/>
          </w:tcPr>
          <w:p w14:paraId="0B6D9A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565</w:t>
            </w:r>
          </w:p>
        </w:tc>
        <w:tc>
          <w:tcPr>
            <w:tcW w:w="1102" w:type="dxa"/>
            <w:hideMark/>
          </w:tcPr>
          <w:p w14:paraId="06D214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77231</w:t>
            </w:r>
          </w:p>
        </w:tc>
        <w:tc>
          <w:tcPr>
            <w:tcW w:w="1276" w:type="dxa"/>
            <w:hideMark/>
          </w:tcPr>
          <w:p w14:paraId="44773E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125934 - 1259</w:t>
            </w:r>
          </w:p>
        </w:tc>
        <w:tc>
          <w:tcPr>
            <w:tcW w:w="4394" w:type="dxa"/>
            <w:hideMark/>
          </w:tcPr>
          <w:p w14:paraId="2D9AE5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Prehľad neurológie a neurorehabilitácie pre fyzioterapeutov /Magdaléna Hagovská. Košice :Univerzita Pavla Jozefa Šafárika v Košiciach,2014. 363 s. :fotogr., il., tab.</w:t>
            </w:r>
          </w:p>
        </w:tc>
        <w:tc>
          <w:tcPr>
            <w:tcW w:w="737" w:type="dxa"/>
            <w:hideMark/>
          </w:tcPr>
          <w:p w14:paraId="2A69F6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368</w:t>
            </w:r>
          </w:p>
        </w:tc>
      </w:tr>
      <w:tr w:rsidR="000165E4" w:rsidRPr="000165E4" w14:paraId="21740D9D" w14:textId="77777777" w:rsidTr="00E75AC8">
        <w:trPr>
          <w:trHeight w:val="408"/>
        </w:trPr>
        <w:tc>
          <w:tcPr>
            <w:tcW w:w="736" w:type="dxa"/>
            <w:hideMark/>
          </w:tcPr>
          <w:p w14:paraId="4C74D3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566</w:t>
            </w:r>
          </w:p>
        </w:tc>
        <w:tc>
          <w:tcPr>
            <w:tcW w:w="1102" w:type="dxa"/>
            <w:hideMark/>
          </w:tcPr>
          <w:p w14:paraId="38D570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91311</w:t>
            </w:r>
          </w:p>
        </w:tc>
        <w:tc>
          <w:tcPr>
            <w:tcW w:w="1276" w:type="dxa"/>
            <w:hideMark/>
          </w:tcPr>
          <w:p w14:paraId="6F36EB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157125 - 1571</w:t>
            </w:r>
          </w:p>
        </w:tc>
        <w:tc>
          <w:tcPr>
            <w:tcW w:w="4394" w:type="dxa"/>
            <w:hideMark/>
          </w:tcPr>
          <w:p w14:paraId="28FCE5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Premeny školy v digitálnom veku /Ivan Kalaš a kolektív. Bratislava :Slovenské pedagogické nakladateľstvo,2013. 256 s. :fotogr., grafy, il. tab.</w:t>
            </w:r>
          </w:p>
        </w:tc>
        <w:tc>
          <w:tcPr>
            <w:tcW w:w="737" w:type="dxa"/>
            <w:hideMark/>
          </w:tcPr>
          <w:p w14:paraId="090BB6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260</w:t>
            </w:r>
          </w:p>
        </w:tc>
      </w:tr>
      <w:tr w:rsidR="000165E4" w:rsidRPr="000165E4" w14:paraId="7B1EABB0" w14:textId="77777777" w:rsidTr="00E75AC8">
        <w:trPr>
          <w:trHeight w:val="408"/>
        </w:trPr>
        <w:tc>
          <w:tcPr>
            <w:tcW w:w="736" w:type="dxa"/>
            <w:hideMark/>
          </w:tcPr>
          <w:p w14:paraId="7C3B10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567</w:t>
            </w:r>
          </w:p>
        </w:tc>
        <w:tc>
          <w:tcPr>
            <w:tcW w:w="1102" w:type="dxa"/>
            <w:hideMark/>
          </w:tcPr>
          <w:p w14:paraId="00E6C8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83784</w:t>
            </w:r>
          </w:p>
        </w:tc>
        <w:tc>
          <w:tcPr>
            <w:tcW w:w="1276" w:type="dxa"/>
            <w:hideMark/>
          </w:tcPr>
          <w:p w14:paraId="30B477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132564 - 1325</w:t>
            </w:r>
          </w:p>
        </w:tc>
        <w:tc>
          <w:tcPr>
            <w:tcW w:w="4394" w:type="dxa"/>
            <w:hideMark/>
          </w:tcPr>
          <w:p w14:paraId="166B02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Preventivní medicína /Tomáš Fait, Michal Vrablík, Richard Češka a kolektiv. Praha :Maxdorf,2011. 770 s. :grafy, il., sch., tab.</w:t>
            </w:r>
          </w:p>
        </w:tc>
        <w:tc>
          <w:tcPr>
            <w:tcW w:w="737" w:type="dxa"/>
            <w:hideMark/>
          </w:tcPr>
          <w:p w14:paraId="22503C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w:t>
            </w:r>
          </w:p>
        </w:tc>
      </w:tr>
      <w:tr w:rsidR="000165E4" w:rsidRPr="000165E4" w14:paraId="0666D83C" w14:textId="77777777" w:rsidTr="00E75AC8">
        <w:trPr>
          <w:trHeight w:val="408"/>
        </w:trPr>
        <w:tc>
          <w:tcPr>
            <w:tcW w:w="736" w:type="dxa"/>
            <w:hideMark/>
          </w:tcPr>
          <w:p w14:paraId="62AD79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568</w:t>
            </w:r>
          </w:p>
        </w:tc>
        <w:tc>
          <w:tcPr>
            <w:tcW w:w="1102" w:type="dxa"/>
            <w:hideMark/>
          </w:tcPr>
          <w:p w14:paraId="3411B4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92131</w:t>
            </w:r>
          </w:p>
        </w:tc>
        <w:tc>
          <w:tcPr>
            <w:tcW w:w="1276" w:type="dxa"/>
            <w:hideMark/>
          </w:tcPr>
          <w:p w14:paraId="2633CB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2C13DE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Principles of environmental chemistry /James E. Girard. Burlington :Jones &amp; Bartlett Learning,2014. xxiii, 711 s. :il.</w:t>
            </w:r>
          </w:p>
        </w:tc>
        <w:tc>
          <w:tcPr>
            <w:tcW w:w="737" w:type="dxa"/>
            <w:hideMark/>
          </w:tcPr>
          <w:p w14:paraId="114104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742</w:t>
            </w:r>
          </w:p>
        </w:tc>
      </w:tr>
      <w:tr w:rsidR="000165E4" w:rsidRPr="000165E4" w14:paraId="0AEF95A9" w14:textId="77777777" w:rsidTr="00E75AC8">
        <w:trPr>
          <w:trHeight w:val="288"/>
        </w:trPr>
        <w:tc>
          <w:tcPr>
            <w:tcW w:w="736" w:type="dxa"/>
            <w:hideMark/>
          </w:tcPr>
          <w:p w14:paraId="32822A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569</w:t>
            </w:r>
          </w:p>
        </w:tc>
        <w:tc>
          <w:tcPr>
            <w:tcW w:w="1102" w:type="dxa"/>
            <w:hideMark/>
          </w:tcPr>
          <w:p w14:paraId="46B851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94763</w:t>
            </w:r>
          </w:p>
        </w:tc>
        <w:tc>
          <w:tcPr>
            <w:tcW w:w="1276" w:type="dxa"/>
            <w:hideMark/>
          </w:tcPr>
          <w:p w14:paraId="280D26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1532</w:t>
            </w:r>
          </w:p>
        </w:tc>
        <w:tc>
          <w:tcPr>
            <w:tcW w:w="4394" w:type="dxa"/>
            <w:hideMark/>
          </w:tcPr>
          <w:p w14:paraId="1B83EE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Princípy správneho trestania /Soňa Košičiarová. Plzeň :Aleš Čeněk,2017. 357 s. :tab.</w:t>
            </w:r>
          </w:p>
        </w:tc>
        <w:tc>
          <w:tcPr>
            <w:tcW w:w="737" w:type="dxa"/>
            <w:hideMark/>
          </w:tcPr>
          <w:p w14:paraId="2F6684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364</w:t>
            </w:r>
          </w:p>
        </w:tc>
      </w:tr>
      <w:tr w:rsidR="000165E4" w:rsidRPr="000165E4" w14:paraId="415AAAC4" w14:textId="77777777" w:rsidTr="00E75AC8">
        <w:trPr>
          <w:trHeight w:val="288"/>
        </w:trPr>
        <w:tc>
          <w:tcPr>
            <w:tcW w:w="736" w:type="dxa"/>
            <w:hideMark/>
          </w:tcPr>
          <w:p w14:paraId="244D33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570</w:t>
            </w:r>
          </w:p>
        </w:tc>
        <w:tc>
          <w:tcPr>
            <w:tcW w:w="1102" w:type="dxa"/>
            <w:hideMark/>
          </w:tcPr>
          <w:p w14:paraId="40C2B3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46898</w:t>
            </w:r>
          </w:p>
        </w:tc>
        <w:tc>
          <w:tcPr>
            <w:tcW w:w="1276" w:type="dxa"/>
            <w:hideMark/>
          </w:tcPr>
          <w:p w14:paraId="08686E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1449</w:t>
            </w:r>
          </w:p>
        </w:tc>
        <w:tc>
          <w:tcPr>
            <w:tcW w:w="4394" w:type="dxa"/>
            <w:hideMark/>
          </w:tcPr>
          <w:p w14:paraId="296F6A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Programovací jazyk C /Brian W. Kernighan, Dennis M. Ritchie. Brno :Computers Press,2006. 286 s. :tab.</w:t>
            </w:r>
          </w:p>
        </w:tc>
        <w:tc>
          <w:tcPr>
            <w:tcW w:w="737" w:type="dxa"/>
            <w:hideMark/>
          </w:tcPr>
          <w:p w14:paraId="3260A9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r>
      <w:tr w:rsidR="000165E4" w:rsidRPr="000165E4" w14:paraId="2D09528B" w14:textId="77777777" w:rsidTr="00E75AC8">
        <w:trPr>
          <w:trHeight w:val="408"/>
        </w:trPr>
        <w:tc>
          <w:tcPr>
            <w:tcW w:w="736" w:type="dxa"/>
            <w:hideMark/>
          </w:tcPr>
          <w:p w14:paraId="4E55F5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571</w:t>
            </w:r>
          </w:p>
        </w:tc>
        <w:tc>
          <w:tcPr>
            <w:tcW w:w="1102" w:type="dxa"/>
            <w:hideMark/>
          </w:tcPr>
          <w:p w14:paraId="52AF50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51693</w:t>
            </w:r>
          </w:p>
        </w:tc>
        <w:tc>
          <w:tcPr>
            <w:tcW w:w="1276" w:type="dxa"/>
            <w:hideMark/>
          </w:tcPr>
          <w:p w14:paraId="2AB4ED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1449</w:t>
            </w:r>
          </w:p>
        </w:tc>
        <w:tc>
          <w:tcPr>
            <w:tcW w:w="4394" w:type="dxa"/>
            <w:hideMark/>
          </w:tcPr>
          <w:p w14:paraId="7A189B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Programování www stránek pro úplné začátečníky /Petr Broža, Imrich Buranský. Brno :Computer Press,2003. viii, 202 s.</w:t>
            </w:r>
          </w:p>
        </w:tc>
        <w:tc>
          <w:tcPr>
            <w:tcW w:w="737" w:type="dxa"/>
            <w:hideMark/>
          </w:tcPr>
          <w:p w14:paraId="1D06E8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4B0407D2" w14:textId="77777777" w:rsidTr="00E75AC8">
        <w:trPr>
          <w:trHeight w:val="408"/>
        </w:trPr>
        <w:tc>
          <w:tcPr>
            <w:tcW w:w="736" w:type="dxa"/>
            <w:hideMark/>
          </w:tcPr>
          <w:p w14:paraId="59B070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572</w:t>
            </w:r>
          </w:p>
        </w:tc>
        <w:tc>
          <w:tcPr>
            <w:tcW w:w="1102" w:type="dxa"/>
            <w:hideMark/>
          </w:tcPr>
          <w:p w14:paraId="60CBFB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78585</w:t>
            </w:r>
          </w:p>
        </w:tc>
        <w:tc>
          <w:tcPr>
            <w:tcW w:w="1276" w:type="dxa"/>
            <w:hideMark/>
          </w:tcPr>
          <w:p w14:paraId="0C6970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1461</w:t>
            </w:r>
          </w:p>
        </w:tc>
        <w:tc>
          <w:tcPr>
            <w:tcW w:w="4394" w:type="dxa"/>
            <w:hideMark/>
          </w:tcPr>
          <w:p w14:paraId="44069F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Projektový manažment /Iveta Kremeňová, Martina Kováčiková, Pavol Kráľ, Miriam Močková, Jana Štofková. Žilina :Žilinská univerzita v ŽilineEDIS,2009. 446 s. :grafy, tab.</w:t>
            </w:r>
          </w:p>
        </w:tc>
        <w:tc>
          <w:tcPr>
            <w:tcW w:w="737" w:type="dxa"/>
            <w:hideMark/>
          </w:tcPr>
          <w:p w14:paraId="4D1573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456</w:t>
            </w:r>
          </w:p>
        </w:tc>
      </w:tr>
      <w:tr w:rsidR="000165E4" w:rsidRPr="000165E4" w14:paraId="7026AA66" w14:textId="77777777" w:rsidTr="00E75AC8">
        <w:trPr>
          <w:trHeight w:val="288"/>
        </w:trPr>
        <w:tc>
          <w:tcPr>
            <w:tcW w:w="736" w:type="dxa"/>
            <w:hideMark/>
          </w:tcPr>
          <w:p w14:paraId="74ACD7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573</w:t>
            </w:r>
          </w:p>
        </w:tc>
        <w:tc>
          <w:tcPr>
            <w:tcW w:w="1102" w:type="dxa"/>
            <w:hideMark/>
          </w:tcPr>
          <w:p w14:paraId="25DFF5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20783</w:t>
            </w:r>
          </w:p>
        </w:tc>
        <w:tc>
          <w:tcPr>
            <w:tcW w:w="1276" w:type="dxa"/>
            <w:hideMark/>
          </w:tcPr>
          <w:p w14:paraId="1BE72A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86081 - 860</w:t>
            </w:r>
          </w:p>
        </w:tc>
        <w:tc>
          <w:tcPr>
            <w:tcW w:w="4394" w:type="dxa"/>
            <w:hideMark/>
          </w:tcPr>
          <w:p w14:paraId="0E5AF6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Propedeutika stomatologickej protetiky /E. Mitrová. Košice :R UPJŠ,1992. 231 s. :obr.</w:t>
            </w:r>
          </w:p>
        </w:tc>
        <w:tc>
          <w:tcPr>
            <w:tcW w:w="737" w:type="dxa"/>
            <w:hideMark/>
          </w:tcPr>
          <w:p w14:paraId="52B7CC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238</w:t>
            </w:r>
          </w:p>
        </w:tc>
      </w:tr>
      <w:tr w:rsidR="000165E4" w:rsidRPr="000165E4" w14:paraId="33098271" w14:textId="77777777" w:rsidTr="00E75AC8">
        <w:trPr>
          <w:trHeight w:val="288"/>
        </w:trPr>
        <w:tc>
          <w:tcPr>
            <w:tcW w:w="736" w:type="dxa"/>
            <w:hideMark/>
          </w:tcPr>
          <w:p w14:paraId="1663FC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574</w:t>
            </w:r>
          </w:p>
        </w:tc>
        <w:tc>
          <w:tcPr>
            <w:tcW w:w="1102" w:type="dxa"/>
            <w:hideMark/>
          </w:tcPr>
          <w:p w14:paraId="14E8CD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62756</w:t>
            </w:r>
          </w:p>
        </w:tc>
        <w:tc>
          <w:tcPr>
            <w:tcW w:w="1276" w:type="dxa"/>
            <w:hideMark/>
          </w:tcPr>
          <w:p w14:paraId="422292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1212</w:t>
            </w:r>
          </w:p>
        </w:tc>
        <w:tc>
          <w:tcPr>
            <w:tcW w:w="4394" w:type="dxa"/>
            <w:hideMark/>
          </w:tcPr>
          <w:p w14:paraId="435D46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Propedeutika ve vnitřním lékařství /Pavel Klener et al. Praha :Galén,2009. xv, 324 s. :fotogr., il., tab.</w:t>
            </w:r>
          </w:p>
        </w:tc>
        <w:tc>
          <w:tcPr>
            <w:tcW w:w="737" w:type="dxa"/>
            <w:hideMark/>
          </w:tcPr>
          <w:p w14:paraId="6C73D6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348</w:t>
            </w:r>
          </w:p>
        </w:tc>
      </w:tr>
      <w:tr w:rsidR="000165E4" w:rsidRPr="000165E4" w14:paraId="3FA942C7" w14:textId="77777777" w:rsidTr="00E75AC8">
        <w:trPr>
          <w:trHeight w:val="408"/>
        </w:trPr>
        <w:tc>
          <w:tcPr>
            <w:tcW w:w="736" w:type="dxa"/>
            <w:hideMark/>
          </w:tcPr>
          <w:p w14:paraId="0EDDE7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575</w:t>
            </w:r>
          </w:p>
        </w:tc>
        <w:tc>
          <w:tcPr>
            <w:tcW w:w="1102" w:type="dxa"/>
            <w:hideMark/>
          </w:tcPr>
          <w:p w14:paraId="71F466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92420</w:t>
            </w:r>
          </w:p>
        </w:tc>
        <w:tc>
          <w:tcPr>
            <w:tcW w:w="1276" w:type="dxa"/>
            <w:hideMark/>
          </w:tcPr>
          <w:p w14:paraId="481146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1344</w:t>
            </w:r>
          </w:p>
        </w:tc>
        <w:tc>
          <w:tcPr>
            <w:tcW w:w="4394" w:type="dxa"/>
            <w:hideMark/>
          </w:tcPr>
          <w:p w14:paraId="59CCDE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Protinádorové účinky rastlinných funkčných potravín v modeli karcinómu prsníka /Peter Kubatka a kolektív. Bratislava :Univerzita Komenského v Bratislave,2017. 202 s. :grafy, il., tab.</w:t>
            </w:r>
          </w:p>
        </w:tc>
        <w:tc>
          <w:tcPr>
            <w:tcW w:w="737" w:type="dxa"/>
            <w:hideMark/>
          </w:tcPr>
          <w:p w14:paraId="238851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208</w:t>
            </w:r>
          </w:p>
        </w:tc>
      </w:tr>
      <w:tr w:rsidR="000165E4" w:rsidRPr="000165E4" w14:paraId="4087A614" w14:textId="77777777" w:rsidTr="00E75AC8">
        <w:trPr>
          <w:trHeight w:val="408"/>
        </w:trPr>
        <w:tc>
          <w:tcPr>
            <w:tcW w:w="736" w:type="dxa"/>
            <w:hideMark/>
          </w:tcPr>
          <w:p w14:paraId="5B73A7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576</w:t>
            </w:r>
          </w:p>
        </w:tc>
        <w:tc>
          <w:tcPr>
            <w:tcW w:w="1102" w:type="dxa"/>
            <w:hideMark/>
          </w:tcPr>
          <w:p w14:paraId="7EE456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51708</w:t>
            </w:r>
          </w:p>
        </w:tc>
        <w:tc>
          <w:tcPr>
            <w:tcW w:w="1276" w:type="dxa"/>
            <w:hideMark/>
          </w:tcPr>
          <w:p w14:paraId="18C74B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148192 - 1481</w:t>
            </w:r>
          </w:p>
        </w:tc>
        <w:tc>
          <w:tcPr>
            <w:tcW w:w="4394" w:type="dxa"/>
            <w:hideMark/>
          </w:tcPr>
          <w:p w14:paraId="30B8BD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Protozoologie /Klaus Hausmann, Norbert Hülsmann. Praha :Academia,2003. 347 s. :il.</w:t>
            </w:r>
          </w:p>
        </w:tc>
        <w:tc>
          <w:tcPr>
            <w:tcW w:w="737" w:type="dxa"/>
            <w:hideMark/>
          </w:tcPr>
          <w:p w14:paraId="3A433C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352</w:t>
            </w:r>
          </w:p>
        </w:tc>
      </w:tr>
      <w:tr w:rsidR="000165E4" w:rsidRPr="000165E4" w14:paraId="6F5093CD" w14:textId="77777777" w:rsidTr="00E75AC8">
        <w:trPr>
          <w:trHeight w:val="408"/>
        </w:trPr>
        <w:tc>
          <w:tcPr>
            <w:tcW w:w="736" w:type="dxa"/>
            <w:hideMark/>
          </w:tcPr>
          <w:p w14:paraId="2EFB23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577</w:t>
            </w:r>
          </w:p>
        </w:tc>
        <w:tc>
          <w:tcPr>
            <w:tcW w:w="1102" w:type="dxa"/>
            <w:hideMark/>
          </w:tcPr>
          <w:p w14:paraId="739C6E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84157</w:t>
            </w:r>
          </w:p>
        </w:tc>
        <w:tc>
          <w:tcPr>
            <w:tcW w:w="1276" w:type="dxa"/>
            <w:hideMark/>
          </w:tcPr>
          <w:p w14:paraId="533666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1476</w:t>
            </w:r>
          </w:p>
        </w:tc>
        <w:tc>
          <w:tcPr>
            <w:tcW w:w="4394" w:type="dxa"/>
            <w:hideMark/>
          </w:tcPr>
          <w:p w14:paraId="69119E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Proč státy selhávají :Daron Acemoglu, James A. Robinson ; [přeložil Eduard Geissler]. Praha :Argo ;Dokořán,2015. 386 s. :mp.</w:t>
            </w:r>
          </w:p>
        </w:tc>
        <w:tc>
          <w:tcPr>
            <w:tcW w:w="737" w:type="dxa"/>
            <w:hideMark/>
          </w:tcPr>
          <w:p w14:paraId="63FCAB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390</w:t>
            </w:r>
          </w:p>
        </w:tc>
      </w:tr>
      <w:tr w:rsidR="000165E4" w:rsidRPr="000165E4" w14:paraId="64BF1C5B" w14:textId="77777777" w:rsidTr="00E75AC8">
        <w:trPr>
          <w:trHeight w:val="408"/>
        </w:trPr>
        <w:tc>
          <w:tcPr>
            <w:tcW w:w="736" w:type="dxa"/>
            <w:hideMark/>
          </w:tcPr>
          <w:p w14:paraId="014323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578</w:t>
            </w:r>
          </w:p>
        </w:tc>
        <w:tc>
          <w:tcPr>
            <w:tcW w:w="1102" w:type="dxa"/>
            <w:hideMark/>
          </w:tcPr>
          <w:p w14:paraId="07BB5A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92132</w:t>
            </w:r>
          </w:p>
        </w:tc>
        <w:tc>
          <w:tcPr>
            <w:tcW w:w="1276" w:type="dxa"/>
            <w:hideMark/>
          </w:tcPr>
          <w:p w14:paraId="399210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148572 - 1485</w:t>
            </w:r>
          </w:p>
        </w:tc>
        <w:tc>
          <w:tcPr>
            <w:tcW w:w="4394" w:type="dxa"/>
            <w:hideMark/>
          </w:tcPr>
          <w:p w14:paraId="339FA8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Právní a politický systém Evropské unie /Ivo Šlosarčík. Praha :Wolters Kluwer,2017. 373 s.</w:t>
            </w:r>
          </w:p>
        </w:tc>
        <w:tc>
          <w:tcPr>
            <w:tcW w:w="737" w:type="dxa"/>
            <w:hideMark/>
          </w:tcPr>
          <w:p w14:paraId="0F0598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26F2249A" w14:textId="77777777" w:rsidTr="00E75AC8">
        <w:trPr>
          <w:trHeight w:val="408"/>
        </w:trPr>
        <w:tc>
          <w:tcPr>
            <w:tcW w:w="736" w:type="dxa"/>
            <w:hideMark/>
          </w:tcPr>
          <w:p w14:paraId="12AFC4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579</w:t>
            </w:r>
          </w:p>
        </w:tc>
        <w:tc>
          <w:tcPr>
            <w:tcW w:w="1102" w:type="dxa"/>
            <w:hideMark/>
          </w:tcPr>
          <w:p w14:paraId="7C0E41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76609</w:t>
            </w:r>
          </w:p>
        </w:tc>
        <w:tc>
          <w:tcPr>
            <w:tcW w:w="1276" w:type="dxa"/>
            <w:hideMark/>
          </w:tcPr>
          <w:p w14:paraId="49FDC5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147839 - 1478</w:t>
            </w:r>
          </w:p>
        </w:tc>
        <w:tc>
          <w:tcPr>
            <w:tcW w:w="4394" w:type="dxa"/>
            <w:hideMark/>
          </w:tcPr>
          <w:p w14:paraId="278832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Právo Evropské unie /Michal Tomášek, Vladimír Týč a kolektiv: Jiří Malenovský ... [et al.]. Praha :Leges,2013. 494 s.</w:t>
            </w:r>
          </w:p>
        </w:tc>
        <w:tc>
          <w:tcPr>
            <w:tcW w:w="737" w:type="dxa"/>
            <w:hideMark/>
          </w:tcPr>
          <w:p w14:paraId="2F067C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498</w:t>
            </w:r>
          </w:p>
        </w:tc>
      </w:tr>
      <w:tr w:rsidR="000165E4" w:rsidRPr="000165E4" w14:paraId="53F515D0" w14:textId="77777777" w:rsidTr="00E75AC8">
        <w:trPr>
          <w:trHeight w:val="408"/>
        </w:trPr>
        <w:tc>
          <w:tcPr>
            <w:tcW w:w="736" w:type="dxa"/>
            <w:hideMark/>
          </w:tcPr>
          <w:p w14:paraId="3272DF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580</w:t>
            </w:r>
          </w:p>
        </w:tc>
        <w:tc>
          <w:tcPr>
            <w:tcW w:w="1102" w:type="dxa"/>
            <w:hideMark/>
          </w:tcPr>
          <w:p w14:paraId="7BF0E9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49489</w:t>
            </w:r>
          </w:p>
        </w:tc>
        <w:tc>
          <w:tcPr>
            <w:tcW w:w="1276" w:type="dxa"/>
            <w:hideMark/>
          </w:tcPr>
          <w:p w14:paraId="64297C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142613 - 1426</w:t>
            </w:r>
          </w:p>
        </w:tc>
        <w:tc>
          <w:tcPr>
            <w:tcW w:w="4394" w:type="dxa"/>
            <w:hideMark/>
          </w:tcPr>
          <w:p w14:paraId="26A87F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Právo pre ekonómov :Mikuláš Sabo, Alžbeta Janošíková. Bratislava :Iura Edition,2005. 233 s.</w:t>
            </w:r>
          </w:p>
        </w:tc>
        <w:tc>
          <w:tcPr>
            <w:tcW w:w="737" w:type="dxa"/>
            <w:hideMark/>
          </w:tcPr>
          <w:p w14:paraId="29343C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r>
      <w:tr w:rsidR="000165E4" w:rsidRPr="000165E4" w14:paraId="29A3FFA6" w14:textId="77777777" w:rsidTr="00E75AC8">
        <w:trPr>
          <w:trHeight w:val="408"/>
        </w:trPr>
        <w:tc>
          <w:tcPr>
            <w:tcW w:w="736" w:type="dxa"/>
            <w:hideMark/>
          </w:tcPr>
          <w:p w14:paraId="7C529E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581</w:t>
            </w:r>
          </w:p>
        </w:tc>
        <w:tc>
          <w:tcPr>
            <w:tcW w:w="1102" w:type="dxa"/>
            <w:hideMark/>
          </w:tcPr>
          <w:p w14:paraId="0892FC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62930</w:t>
            </w:r>
          </w:p>
        </w:tc>
        <w:tc>
          <w:tcPr>
            <w:tcW w:w="1276" w:type="dxa"/>
            <w:hideMark/>
          </w:tcPr>
          <w:p w14:paraId="09FDFC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145728 - 1457</w:t>
            </w:r>
          </w:p>
        </w:tc>
        <w:tc>
          <w:tcPr>
            <w:tcW w:w="4394" w:type="dxa"/>
            <w:hideMark/>
          </w:tcPr>
          <w:p w14:paraId="6FCD4D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Právo vnějších vztahů EU /Pavel Svoboda. Praha :C.H. Beck,2010. xviii, 244 s.</w:t>
            </w:r>
          </w:p>
        </w:tc>
        <w:tc>
          <w:tcPr>
            <w:tcW w:w="737" w:type="dxa"/>
            <w:hideMark/>
          </w:tcPr>
          <w:p w14:paraId="322DFF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268</w:t>
            </w:r>
          </w:p>
        </w:tc>
      </w:tr>
      <w:tr w:rsidR="000165E4" w:rsidRPr="000165E4" w14:paraId="7B55C4C9" w14:textId="77777777" w:rsidTr="00E75AC8">
        <w:trPr>
          <w:trHeight w:val="408"/>
        </w:trPr>
        <w:tc>
          <w:tcPr>
            <w:tcW w:w="736" w:type="dxa"/>
            <w:hideMark/>
          </w:tcPr>
          <w:p w14:paraId="13935F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582</w:t>
            </w:r>
          </w:p>
        </w:tc>
        <w:tc>
          <w:tcPr>
            <w:tcW w:w="1102" w:type="dxa"/>
            <w:hideMark/>
          </w:tcPr>
          <w:p w14:paraId="17B102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83827</w:t>
            </w:r>
          </w:p>
        </w:tc>
        <w:tc>
          <w:tcPr>
            <w:tcW w:w="1276" w:type="dxa"/>
            <w:hideMark/>
          </w:tcPr>
          <w:p w14:paraId="7CC857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129515 - 1295</w:t>
            </w:r>
          </w:p>
        </w:tc>
        <w:tc>
          <w:tcPr>
            <w:tcW w:w="4394" w:type="dxa"/>
            <w:hideMark/>
          </w:tcPr>
          <w:p w14:paraId="2CC5CA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Psychological assessment and theory :Robert M. Kaplan, Dennis P. Saccuzzo. [Belmont] :Wadsworth/Cengage Learning,2013. xxiii, 692 s. :grafy, il., tab.</w:t>
            </w:r>
          </w:p>
        </w:tc>
        <w:tc>
          <w:tcPr>
            <w:tcW w:w="737" w:type="dxa"/>
            <w:hideMark/>
          </w:tcPr>
          <w:p w14:paraId="3AF245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724</w:t>
            </w:r>
          </w:p>
        </w:tc>
      </w:tr>
      <w:tr w:rsidR="000165E4" w:rsidRPr="000165E4" w14:paraId="72EC6DEB" w14:textId="77777777" w:rsidTr="00E75AC8">
        <w:trPr>
          <w:trHeight w:val="408"/>
        </w:trPr>
        <w:tc>
          <w:tcPr>
            <w:tcW w:w="736" w:type="dxa"/>
            <w:hideMark/>
          </w:tcPr>
          <w:p w14:paraId="246B5E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583</w:t>
            </w:r>
          </w:p>
        </w:tc>
        <w:tc>
          <w:tcPr>
            <w:tcW w:w="1102" w:type="dxa"/>
            <w:hideMark/>
          </w:tcPr>
          <w:p w14:paraId="46196F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83890</w:t>
            </w:r>
          </w:p>
        </w:tc>
        <w:tc>
          <w:tcPr>
            <w:tcW w:w="1276" w:type="dxa"/>
            <w:hideMark/>
          </w:tcPr>
          <w:p w14:paraId="58E2B8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129553 - 1295</w:t>
            </w:r>
          </w:p>
        </w:tc>
        <w:tc>
          <w:tcPr>
            <w:tcW w:w="4394" w:type="dxa"/>
            <w:hideMark/>
          </w:tcPr>
          <w:p w14:paraId="0CDB6C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Psychological testing :Robert J. Gregory. Boston :Pearson,2015. 589 s. :il.</w:t>
            </w:r>
          </w:p>
        </w:tc>
        <w:tc>
          <w:tcPr>
            <w:tcW w:w="737" w:type="dxa"/>
            <w:hideMark/>
          </w:tcPr>
          <w:p w14:paraId="58DB5F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596</w:t>
            </w:r>
          </w:p>
        </w:tc>
      </w:tr>
      <w:tr w:rsidR="000165E4" w:rsidRPr="000165E4" w14:paraId="73EEE580" w14:textId="77777777" w:rsidTr="00E75AC8">
        <w:trPr>
          <w:trHeight w:val="288"/>
        </w:trPr>
        <w:tc>
          <w:tcPr>
            <w:tcW w:w="736" w:type="dxa"/>
            <w:hideMark/>
          </w:tcPr>
          <w:p w14:paraId="7341D3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584</w:t>
            </w:r>
          </w:p>
        </w:tc>
        <w:tc>
          <w:tcPr>
            <w:tcW w:w="1102" w:type="dxa"/>
            <w:hideMark/>
          </w:tcPr>
          <w:p w14:paraId="3F5004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59994</w:t>
            </w:r>
          </w:p>
        </w:tc>
        <w:tc>
          <w:tcPr>
            <w:tcW w:w="1276" w:type="dxa"/>
            <w:hideMark/>
          </w:tcPr>
          <w:p w14:paraId="7BD111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1200</w:t>
            </w:r>
          </w:p>
        </w:tc>
        <w:tc>
          <w:tcPr>
            <w:tcW w:w="4394" w:type="dxa"/>
            <w:hideMark/>
          </w:tcPr>
          <w:p w14:paraId="1E90D1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Psychologie osobnosti /Milan Nakonečný. Praha :Academia,2009. 620 s. :il.</w:t>
            </w:r>
          </w:p>
        </w:tc>
        <w:tc>
          <w:tcPr>
            <w:tcW w:w="737" w:type="dxa"/>
            <w:hideMark/>
          </w:tcPr>
          <w:p w14:paraId="34B738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626</w:t>
            </w:r>
          </w:p>
        </w:tc>
      </w:tr>
      <w:tr w:rsidR="000165E4" w:rsidRPr="000165E4" w14:paraId="46F33F67" w14:textId="77777777" w:rsidTr="00E75AC8">
        <w:trPr>
          <w:trHeight w:val="288"/>
        </w:trPr>
        <w:tc>
          <w:tcPr>
            <w:tcW w:w="736" w:type="dxa"/>
            <w:hideMark/>
          </w:tcPr>
          <w:p w14:paraId="2EE74C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585</w:t>
            </w:r>
          </w:p>
        </w:tc>
        <w:tc>
          <w:tcPr>
            <w:tcW w:w="1102" w:type="dxa"/>
            <w:hideMark/>
          </w:tcPr>
          <w:p w14:paraId="7A80AE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67305</w:t>
            </w:r>
          </w:p>
        </w:tc>
        <w:tc>
          <w:tcPr>
            <w:tcW w:w="1276" w:type="dxa"/>
            <w:hideMark/>
          </w:tcPr>
          <w:p w14:paraId="35B20C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1529</w:t>
            </w:r>
          </w:p>
        </w:tc>
        <w:tc>
          <w:tcPr>
            <w:tcW w:w="4394" w:type="dxa"/>
            <w:hideMark/>
          </w:tcPr>
          <w:p w14:paraId="0A92D1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Psychologie osobnosti :Marek Blatný a kolektiv. Praha :Grada,2010. 301 s. :il., tab.</w:t>
            </w:r>
          </w:p>
        </w:tc>
        <w:tc>
          <w:tcPr>
            <w:tcW w:w="737" w:type="dxa"/>
            <w:hideMark/>
          </w:tcPr>
          <w:p w14:paraId="3D74DA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308</w:t>
            </w:r>
          </w:p>
        </w:tc>
      </w:tr>
      <w:tr w:rsidR="000165E4" w:rsidRPr="000165E4" w14:paraId="2898EE27" w14:textId="77777777" w:rsidTr="00E75AC8">
        <w:trPr>
          <w:trHeight w:val="288"/>
        </w:trPr>
        <w:tc>
          <w:tcPr>
            <w:tcW w:w="736" w:type="dxa"/>
            <w:hideMark/>
          </w:tcPr>
          <w:p w14:paraId="7CD43D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586</w:t>
            </w:r>
          </w:p>
        </w:tc>
        <w:tc>
          <w:tcPr>
            <w:tcW w:w="1102" w:type="dxa"/>
            <w:hideMark/>
          </w:tcPr>
          <w:p w14:paraId="753974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43853</w:t>
            </w:r>
          </w:p>
        </w:tc>
        <w:tc>
          <w:tcPr>
            <w:tcW w:w="1276" w:type="dxa"/>
            <w:hideMark/>
          </w:tcPr>
          <w:p w14:paraId="383918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1170</w:t>
            </w:r>
          </w:p>
        </w:tc>
        <w:tc>
          <w:tcPr>
            <w:tcW w:w="4394" w:type="dxa"/>
            <w:hideMark/>
          </w:tcPr>
          <w:p w14:paraId="016106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Psychologie zdraví /Jaro Křivohlavý. Praha :Portál,2003. 279 s. :il.</w:t>
            </w:r>
          </w:p>
        </w:tc>
        <w:tc>
          <w:tcPr>
            <w:tcW w:w="737" w:type="dxa"/>
            <w:hideMark/>
          </w:tcPr>
          <w:p w14:paraId="024192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282</w:t>
            </w:r>
          </w:p>
        </w:tc>
      </w:tr>
      <w:tr w:rsidR="000165E4" w:rsidRPr="000165E4" w14:paraId="69F24167" w14:textId="77777777" w:rsidTr="00E75AC8">
        <w:trPr>
          <w:trHeight w:val="408"/>
        </w:trPr>
        <w:tc>
          <w:tcPr>
            <w:tcW w:w="736" w:type="dxa"/>
            <w:hideMark/>
          </w:tcPr>
          <w:p w14:paraId="0DF510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587</w:t>
            </w:r>
          </w:p>
        </w:tc>
        <w:tc>
          <w:tcPr>
            <w:tcW w:w="1102" w:type="dxa"/>
            <w:hideMark/>
          </w:tcPr>
          <w:p w14:paraId="0D8767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6199</w:t>
            </w:r>
          </w:p>
        </w:tc>
        <w:tc>
          <w:tcPr>
            <w:tcW w:w="1276" w:type="dxa"/>
            <w:hideMark/>
          </w:tcPr>
          <w:p w14:paraId="1EAB4B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1322</w:t>
            </w:r>
          </w:p>
        </w:tc>
        <w:tc>
          <w:tcPr>
            <w:tcW w:w="4394" w:type="dxa"/>
            <w:hideMark/>
          </w:tcPr>
          <w:p w14:paraId="2C795F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Psychológia osobnosti - Úvod do teórií osobnosti /Calvin S. Hall, Gardner Lindzey ; Prekl. Anton Heretik Bratislava :SPN,1997 510 s.</w:t>
            </w:r>
          </w:p>
        </w:tc>
        <w:tc>
          <w:tcPr>
            <w:tcW w:w="737" w:type="dxa"/>
            <w:hideMark/>
          </w:tcPr>
          <w:p w14:paraId="4756D9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515</w:t>
            </w:r>
          </w:p>
        </w:tc>
      </w:tr>
      <w:tr w:rsidR="000165E4" w:rsidRPr="000165E4" w14:paraId="60A94E56" w14:textId="77777777" w:rsidTr="00E75AC8">
        <w:trPr>
          <w:trHeight w:val="288"/>
        </w:trPr>
        <w:tc>
          <w:tcPr>
            <w:tcW w:w="736" w:type="dxa"/>
            <w:hideMark/>
          </w:tcPr>
          <w:p w14:paraId="0DC403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588</w:t>
            </w:r>
          </w:p>
        </w:tc>
        <w:tc>
          <w:tcPr>
            <w:tcW w:w="1102" w:type="dxa"/>
            <w:hideMark/>
          </w:tcPr>
          <w:p w14:paraId="33CEF0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72083</w:t>
            </w:r>
          </w:p>
        </w:tc>
        <w:tc>
          <w:tcPr>
            <w:tcW w:w="1276" w:type="dxa"/>
            <w:hideMark/>
          </w:tcPr>
          <w:p w14:paraId="24F99F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1529</w:t>
            </w:r>
          </w:p>
        </w:tc>
        <w:tc>
          <w:tcPr>
            <w:tcW w:w="4394" w:type="dxa"/>
            <w:hideMark/>
          </w:tcPr>
          <w:p w14:paraId="17716A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Psychopatologie /Miroslav Orel a kolektiv. Praha :Grada,2012. 263 s. :sch.</w:t>
            </w:r>
          </w:p>
        </w:tc>
        <w:tc>
          <w:tcPr>
            <w:tcW w:w="737" w:type="dxa"/>
            <w:hideMark/>
          </w:tcPr>
          <w:p w14:paraId="751278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268</w:t>
            </w:r>
          </w:p>
        </w:tc>
      </w:tr>
      <w:tr w:rsidR="000165E4" w:rsidRPr="000165E4" w14:paraId="06EC397D" w14:textId="77777777" w:rsidTr="00E75AC8">
        <w:trPr>
          <w:trHeight w:val="408"/>
        </w:trPr>
        <w:tc>
          <w:tcPr>
            <w:tcW w:w="736" w:type="dxa"/>
            <w:hideMark/>
          </w:tcPr>
          <w:p w14:paraId="5A2F21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589</w:t>
            </w:r>
          </w:p>
        </w:tc>
        <w:tc>
          <w:tcPr>
            <w:tcW w:w="1102" w:type="dxa"/>
            <w:hideMark/>
          </w:tcPr>
          <w:p w14:paraId="5D23C5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7199</w:t>
            </w:r>
          </w:p>
        </w:tc>
        <w:tc>
          <w:tcPr>
            <w:tcW w:w="1276" w:type="dxa"/>
            <w:hideMark/>
          </w:tcPr>
          <w:p w14:paraId="405B74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1277</w:t>
            </w:r>
          </w:p>
        </w:tc>
        <w:tc>
          <w:tcPr>
            <w:tcW w:w="4394" w:type="dxa"/>
            <w:hideMark/>
          </w:tcPr>
          <w:p w14:paraId="0F8C29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Psychopatológia každodenného života :Sigmund Freud ; z nemčiny preložil Milan Krankus. Bratislava :Danubiapress,1993. 247 s.</w:t>
            </w:r>
          </w:p>
        </w:tc>
        <w:tc>
          <w:tcPr>
            <w:tcW w:w="737" w:type="dxa"/>
            <w:hideMark/>
          </w:tcPr>
          <w:p w14:paraId="0F31DC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252</w:t>
            </w:r>
          </w:p>
        </w:tc>
      </w:tr>
      <w:tr w:rsidR="000165E4" w:rsidRPr="000165E4" w14:paraId="4C8F3B31" w14:textId="77777777" w:rsidTr="00E75AC8">
        <w:trPr>
          <w:trHeight w:val="288"/>
        </w:trPr>
        <w:tc>
          <w:tcPr>
            <w:tcW w:w="736" w:type="dxa"/>
            <w:hideMark/>
          </w:tcPr>
          <w:p w14:paraId="2F6612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590</w:t>
            </w:r>
          </w:p>
        </w:tc>
        <w:tc>
          <w:tcPr>
            <w:tcW w:w="1102" w:type="dxa"/>
            <w:hideMark/>
          </w:tcPr>
          <w:p w14:paraId="79F1EA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52116</w:t>
            </w:r>
          </w:p>
        </w:tc>
        <w:tc>
          <w:tcPr>
            <w:tcW w:w="1276" w:type="dxa"/>
            <w:hideMark/>
          </w:tcPr>
          <w:p w14:paraId="50B8D5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1174</w:t>
            </w:r>
          </w:p>
        </w:tc>
        <w:tc>
          <w:tcPr>
            <w:tcW w:w="4394" w:type="dxa"/>
            <w:hideMark/>
          </w:tcPr>
          <w:p w14:paraId="5DEF79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Pád říše římské /Michael Grant : [z anglického originálu] přeložil Gerik Císař. [Praha] :BB art,1997. 208 s.</w:t>
            </w:r>
          </w:p>
        </w:tc>
        <w:tc>
          <w:tcPr>
            <w:tcW w:w="737" w:type="dxa"/>
            <w:hideMark/>
          </w:tcPr>
          <w:p w14:paraId="470CAE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228</w:t>
            </w:r>
          </w:p>
        </w:tc>
      </w:tr>
      <w:tr w:rsidR="000165E4" w:rsidRPr="000165E4" w14:paraId="0E424842" w14:textId="77777777" w:rsidTr="00E75AC8">
        <w:trPr>
          <w:trHeight w:val="408"/>
        </w:trPr>
        <w:tc>
          <w:tcPr>
            <w:tcW w:w="736" w:type="dxa"/>
            <w:hideMark/>
          </w:tcPr>
          <w:p w14:paraId="2DDEA6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591</w:t>
            </w:r>
          </w:p>
        </w:tc>
        <w:tc>
          <w:tcPr>
            <w:tcW w:w="1102" w:type="dxa"/>
            <w:hideMark/>
          </w:tcPr>
          <w:p w14:paraId="51AE5A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77492</w:t>
            </w:r>
          </w:p>
        </w:tc>
        <w:tc>
          <w:tcPr>
            <w:tcW w:w="1276" w:type="dxa"/>
            <w:hideMark/>
          </w:tcPr>
          <w:p w14:paraId="28DD42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152702 - 1527</w:t>
            </w:r>
          </w:p>
        </w:tc>
        <w:tc>
          <w:tcPr>
            <w:tcW w:w="4394" w:type="dxa"/>
            <w:hideMark/>
          </w:tcPr>
          <w:p w14:paraId="4B57DF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Přehled chemického názvosloví /Jaroslav Blažek ... [et al.]. Praha :SPN,2004. 144 s.</w:t>
            </w:r>
          </w:p>
        </w:tc>
        <w:tc>
          <w:tcPr>
            <w:tcW w:w="737" w:type="dxa"/>
            <w:hideMark/>
          </w:tcPr>
          <w:p w14:paraId="051B95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148</w:t>
            </w:r>
          </w:p>
        </w:tc>
      </w:tr>
      <w:tr w:rsidR="000165E4" w:rsidRPr="000165E4" w14:paraId="28ACF1C2" w14:textId="77777777" w:rsidTr="00E75AC8">
        <w:trPr>
          <w:trHeight w:val="288"/>
        </w:trPr>
        <w:tc>
          <w:tcPr>
            <w:tcW w:w="736" w:type="dxa"/>
            <w:hideMark/>
          </w:tcPr>
          <w:p w14:paraId="1FDAC4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592</w:t>
            </w:r>
          </w:p>
        </w:tc>
        <w:tc>
          <w:tcPr>
            <w:tcW w:w="1102" w:type="dxa"/>
            <w:hideMark/>
          </w:tcPr>
          <w:p w14:paraId="26BBAD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94924</w:t>
            </w:r>
          </w:p>
        </w:tc>
        <w:tc>
          <w:tcPr>
            <w:tcW w:w="1276" w:type="dxa"/>
            <w:hideMark/>
          </w:tcPr>
          <w:p w14:paraId="0900E1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w:t>
            </w:r>
          </w:p>
        </w:tc>
        <w:tc>
          <w:tcPr>
            <w:tcW w:w="4394" w:type="dxa"/>
            <w:hideMark/>
          </w:tcPr>
          <w:p w14:paraId="01CBD7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Příprava na soutěž v kulturistice od A do Z /Lukáš Roubík. Praha :Grafixon,2012. 113 s. :fotogr., tab.</w:t>
            </w:r>
          </w:p>
        </w:tc>
        <w:tc>
          <w:tcPr>
            <w:tcW w:w="737" w:type="dxa"/>
            <w:hideMark/>
          </w:tcPr>
          <w:p w14:paraId="040E03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116</w:t>
            </w:r>
          </w:p>
        </w:tc>
      </w:tr>
      <w:tr w:rsidR="000165E4" w:rsidRPr="000165E4" w14:paraId="4CDBB771" w14:textId="77777777" w:rsidTr="00E75AC8">
        <w:trPr>
          <w:trHeight w:val="288"/>
        </w:trPr>
        <w:tc>
          <w:tcPr>
            <w:tcW w:w="736" w:type="dxa"/>
            <w:hideMark/>
          </w:tcPr>
          <w:p w14:paraId="0DC35C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593</w:t>
            </w:r>
          </w:p>
        </w:tc>
        <w:tc>
          <w:tcPr>
            <w:tcW w:w="1102" w:type="dxa"/>
            <w:hideMark/>
          </w:tcPr>
          <w:p w14:paraId="1AC1BF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61227</w:t>
            </w:r>
          </w:p>
        </w:tc>
        <w:tc>
          <w:tcPr>
            <w:tcW w:w="1276" w:type="dxa"/>
            <w:hideMark/>
          </w:tcPr>
          <w:p w14:paraId="15E753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1472</w:t>
            </w:r>
          </w:p>
        </w:tc>
        <w:tc>
          <w:tcPr>
            <w:tcW w:w="4394" w:type="dxa"/>
            <w:hideMark/>
          </w:tcPr>
          <w:p w14:paraId="666FD7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Regionálna ekonomika a rozvoj /Eva Výrostová. Bratislava :Iura edition,2010. 352 s.</w:t>
            </w:r>
          </w:p>
        </w:tc>
        <w:tc>
          <w:tcPr>
            <w:tcW w:w="737" w:type="dxa"/>
            <w:hideMark/>
          </w:tcPr>
          <w:p w14:paraId="6BAC52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65F29DD0" w14:textId="77777777" w:rsidTr="00E75AC8">
        <w:trPr>
          <w:trHeight w:val="408"/>
        </w:trPr>
        <w:tc>
          <w:tcPr>
            <w:tcW w:w="736" w:type="dxa"/>
            <w:hideMark/>
          </w:tcPr>
          <w:p w14:paraId="241936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594</w:t>
            </w:r>
          </w:p>
        </w:tc>
        <w:tc>
          <w:tcPr>
            <w:tcW w:w="1102" w:type="dxa"/>
            <w:hideMark/>
          </w:tcPr>
          <w:p w14:paraId="7648EA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82583</w:t>
            </w:r>
          </w:p>
        </w:tc>
        <w:tc>
          <w:tcPr>
            <w:tcW w:w="1276" w:type="dxa"/>
            <w:hideMark/>
          </w:tcPr>
          <w:p w14:paraId="6663BA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148620 - 1486</w:t>
            </w:r>
          </w:p>
        </w:tc>
        <w:tc>
          <w:tcPr>
            <w:tcW w:w="4394" w:type="dxa"/>
            <w:hideMark/>
          </w:tcPr>
          <w:p w14:paraId="1AF94A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Regionálna ekonomika a rozvoj II. :Zuzana Hrabovská, Zlata Vaľovská. Košice :Univerzita Pavla Jozefa Šafárika v Košiciach, Fakulta verejnej správy,2014. 233 s. :grafy, tab., sch.</w:t>
            </w:r>
          </w:p>
        </w:tc>
        <w:tc>
          <w:tcPr>
            <w:tcW w:w="737" w:type="dxa"/>
            <w:hideMark/>
          </w:tcPr>
          <w:p w14:paraId="68B0E9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238</w:t>
            </w:r>
          </w:p>
        </w:tc>
      </w:tr>
      <w:tr w:rsidR="000165E4" w:rsidRPr="000165E4" w14:paraId="5C0807FE" w14:textId="77777777" w:rsidTr="00E75AC8">
        <w:trPr>
          <w:trHeight w:val="408"/>
        </w:trPr>
        <w:tc>
          <w:tcPr>
            <w:tcW w:w="736" w:type="dxa"/>
            <w:hideMark/>
          </w:tcPr>
          <w:p w14:paraId="279D1D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595</w:t>
            </w:r>
          </w:p>
        </w:tc>
        <w:tc>
          <w:tcPr>
            <w:tcW w:w="1102" w:type="dxa"/>
            <w:hideMark/>
          </w:tcPr>
          <w:p w14:paraId="51915C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94970</w:t>
            </w:r>
          </w:p>
        </w:tc>
        <w:tc>
          <w:tcPr>
            <w:tcW w:w="1276" w:type="dxa"/>
            <w:hideMark/>
          </w:tcPr>
          <w:p w14:paraId="508F86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148866 - 1488</w:t>
            </w:r>
          </w:p>
        </w:tc>
        <w:tc>
          <w:tcPr>
            <w:tcW w:w="4394" w:type="dxa"/>
            <w:hideMark/>
          </w:tcPr>
          <w:p w14:paraId="2D18D5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Rekonštrukcia štátu :Viktor Nižňanský. Piešťany :Komunálne vyskumné a poradenské centrum,2017. 147 s.</w:t>
            </w:r>
          </w:p>
        </w:tc>
        <w:tc>
          <w:tcPr>
            <w:tcW w:w="737" w:type="dxa"/>
            <w:hideMark/>
          </w:tcPr>
          <w:p w14:paraId="2CC6A7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152</w:t>
            </w:r>
          </w:p>
        </w:tc>
      </w:tr>
      <w:tr w:rsidR="000165E4" w:rsidRPr="000165E4" w14:paraId="11AC71B2" w14:textId="77777777" w:rsidTr="00E75AC8">
        <w:trPr>
          <w:trHeight w:val="408"/>
        </w:trPr>
        <w:tc>
          <w:tcPr>
            <w:tcW w:w="736" w:type="dxa"/>
            <w:hideMark/>
          </w:tcPr>
          <w:p w14:paraId="3B2780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596</w:t>
            </w:r>
          </w:p>
        </w:tc>
        <w:tc>
          <w:tcPr>
            <w:tcW w:w="1102" w:type="dxa"/>
            <w:hideMark/>
          </w:tcPr>
          <w:p w14:paraId="7570F7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45648</w:t>
            </w:r>
          </w:p>
        </w:tc>
        <w:tc>
          <w:tcPr>
            <w:tcW w:w="1276" w:type="dxa"/>
            <w:hideMark/>
          </w:tcPr>
          <w:p w14:paraId="09E48B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48912 - 1489</w:t>
            </w:r>
          </w:p>
        </w:tc>
        <w:tc>
          <w:tcPr>
            <w:tcW w:w="4394" w:type="dxa"/>
            <w:hideMark/>
          </w:tcPr>
          <w:p w14:paraId="1FC2DB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Rekonštrukcia štátu :Viktor Nižňanský. Piešťany :Komunálne vyskumné a poradenské centrum,2018. 131 s. :grafy, mapy, tab.</w:t>
            </w:r>
          </w:p>
        </w:tc>
        <w:tc>
          <w:tcPr>
            <w:tcW w:w="737" w:type="dxa"/>
            <w:hideMark/>
          </w:tcPr>
          <w:p w14:paraId="116CB0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136</w:t>
            </w:r>
          </w:p>
        </w:tc>
      </w:tr>
      <w:tr w:rsidR="000165E4" w:rsidRPr="000165E4" w14:paraId="3C677769" w14:textId="77777777" w:rsidTr="00E75AC8">
        <w:trPr>
          <w:trHeight w:val="408"/>
        </w:trPr>
        <w:tc>
          <w:tcPr>
            <w:tcW w:w="736" w:type="dxa"/>
            <w:hideMark/>
          </w:tcPr>
          <w:p w14:paraId="1F927F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597</w:t>
            </w:r>
          </w:p>
        </w:tc>
        <w:tc>
          <w:tcPr>
            <w:tcW w:w="1102" w:type="dxa"/>
            <w:hideMark/>
          </w:tcPr>
          <w:p w14:paraId="523210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60397</w:t>
            </w:r>
          </w:p>
        </w:tc>
        <w:tc>
          <w:tcPr>
            <w:tcW w:w="1276" w:type="dxa"/>
            <w:hideMark/>
          </w:tcPr>
          <w:p w14:paraId="659F29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133369 - 1323</w:t>
            </w:r>
          </w:p>
        </w:tc>
        <w:tc>
          <w:tcPr>
            <w:tcW w:w="4394" w:type="dxa"/>
            <w:hideMark/>
          </w:tcPr>
          <w:p w14:paraId="26023E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Renálne insuficiencie /Ivana Valočiková. Košice :Univerzita Pavla Jozefa Šafárika v Košiciach, Lekárska fakulta,2010. 73 s. :fotogr., il., tab.</w:t>
            </w:r>
          </w:p>
        </w:tc>
        <w:tc>
          <w:tcPr>
            <w:tcW w:w="737" w:type="dxa"/>
            <w:hideMark/>
          </w:tcPr>
          <w:p w14:paraId="3F3702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w:t>
            </w:r>
          </w:p>
        </w:tc>
      </w:tr>
      <w:tr w:rsidR="000165E4" w:rsidRPr="000165E4" w14:paraId="6202F827" w14:textId="77777777" w:rsidTr="00E75AC8">
        <w:trPr>
          <w:trHeight w:val="288"/>
        </w:trPr>
        <w:tc>
          <w:tcPr>
            <w:tcW w:w="736" w:type="dxa"/>
            <w:hideMark/>
          </w:tcPr>
          <w:p w14:paraId="685CD6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598</w:t>
            </w:r>
          </w:p>
        </w:tc>
        <w:tc>
          <w:tcPr>
            <w:tcW w:w="1102" w:type="dxa"/>
            <w:hideMark/>
          </w:tcPr>
          <w:p w14:paraId="4CA1BB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45346</w:t>
            </w:r>
          </w:p>
        </w:tc>
        <w:tc>
          <w:tcPr>
            <w:tcW w:w="1276" w:type="dxa"/>
            <w:hideMark/>
          </w:tcPr>
          <w:p w14:paraId="73A3B4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1211</w:t>
            </w:r>
          </w:p>
        </w:tc>
        <w:tc>
          <w:tcPr>
            <w:tcW w:w="4394" w:type="dxa"/>
            <w:hideMark/>
          </w:tcPr>
          <w:p w14:paraId="6A51AF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Repetitorium pro zdravotní sestry /Ann Richards, Sharon Edwards. Praha :Grada,2004. 376 s. :il., reg.</w:t>
            </w:r>
          </w:p>
        </w:tc>
        <w:tc>
          <w:tcPr>
            <w:tcW w:w="737" w:type="dxa"/>
            <w:hideMark/>
          </w:tcPr>
          <w:p w14:paraId="5ACF69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62893B7D" w14:textId="77777777" w:rsidTr="00E75AC8">
        <w:trPr>
          <w:trHeight w:val="408"/>
        </w:trPr>
        <w:tc>
          <w:tcPr>
            <w:tcW w:w="736" w:type="dxa"/>
            <w:hideMark/>
          </w:tcPr>
          <w:p w14:paraId="26F6E6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599</w:t>
            </w:r>
          </w:p>
        </w:tc>
        <w:tc>
          <w:tcPr>
            <w:tcW w:w="1102" w:type="dxa"/>
            <w:hideMark/>
          </w:tcPr>
          <w:p w14:paraId="68EF0F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94761</w:t>
            </w:r>
          </w:p>
        </w:tc>
        <w:tc>
          <w:tcPr>
            <w:tcW w:w="1276" w:type="dxa"/>
            <w:hideMark/>
          </w:tcPr>
          <w:p w14:paraId="3632FD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153268 - 1532</w:t>
            </w:r>
          </w:p>
        </w:tc>
        <w:tc>
          <w:tcPr>
            <w:tcW w:w="4394" w:type="dxa"/>
            <w:hideMark/>
          </w:tcPr>
          <w:p w14:paraId="5D252A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Repetitórium civilného procesného práva /Katarína Gešková, Romana Smyčková, Jozef Zámožník. Bratislava :Iuris Libri,2017. 231 s.</w:t>
            </w:r>
          </w:p>
        </w:tc>
        <w:tc>
          <w:tcPr>
            <w:tcW w:w="737" w:type="dxa"/>
            <w:hideMark/>
          </w:tcPr>
          <w:p w14:paraId="75D409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224</w:t>
            </w:r>
          </w:p>
        </w:tc>
      </w:tr>
      <w:tr w:rsidR="000165E4" w:rsidRPr="000165E4" w14:paraId="66109D91" w14:textId="77777777" w:rsidTr="00E75AC8">
        <w:trPr>
          <w:trHeight w:val="288"/>
        </w:trPr>
        <w:tc>
          <w:tcPr>
            <w:tcW w:w="736" w:type="dxa"/>
            <w:hideMark/>
          </w:tcPr>
          <w:p w14:paraId="45BC1C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600</w:t>
            </w:r>
          </w:p>
        </w:tc>
        <w:tc>
          <w:tcPr>
            <w:tcW w:w="1102" w:type="dxa"/>
            <w:hideMark/>
          </w:tcPr>
          <w:p w14:paraId="5CAAB2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87483</w:t>
            </w:r>
          </w:p>
        </w:tc>
        <w:tc>
          <w:tcPr>
            <w:tcW w:w="1276" w:type="dxa"/>
            <w:hideMark/>
          </w:tcPr>
          <w:p w14:paraId="1B8ECF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1517</w:t>
            </w:r>
          </w:p>
        </w:tc>
        <w:tc>
          <w:tcPr>
            <w:tcW w:w="4394" w:type="dxa"/>
            <w:hideMark/>
          </w:tcPr>
          <w:p w14:paraId="50B213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Repetitórium práva duševného vlastníctva /Veronika Skorková. Bratislava :Iuris Libri,2015. 173 s.</w:t>
            </w:r>
          </w:p>
        </w:tc>
        <w:tc>
          <w:tcPr>
            <w:tcW w:w="737" w:type="dxa"/>
            <w:hideMark/>
          </w:tcPr>
          <w:p w14:paraId="5A9D77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178</w:t>
            </w:r>
          </w:p>
        </w:tc>
      </w:tr>
      <w:tr w:rsidR="000165E4" w:rsidRPr="000165E4" w14:paraId="381660BE" w14:textId="77777777" w:rsidTr="00E75AC8">
        <w:trPr>
          <w:trHeight w:val="288"/>
        </w:trPr>
        <w:tc>
          <w:tcPr>
            <w:tcW w:w="736" w:type="dxa"/>
            <w:hideMark/>
          </w:tcPr>
          <w:p w14:paraId="2679A5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601</w:t>
            </w:r>
          </w:p>
        </w:tc>
        <w:tc>
          <w:tcPr>
            <w:tcW w:w="1102" w:type="dxa"/>
            <w:hideMark/>
          </w:tcPr>
          <w:p w14:paraId="23C1D5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94950</w:t>
            </w:r>
          </w:p>
        </w:tc>
        <w:tc>
          <w:tcPr>
            <w:tcW w:w="1276" w:type="dxa"/>
            <w:hideMark/>
          </w:tcPr>
          <w:p w14:paraId="5E25DE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w:t>
            </w:r>
          </w:p>
        </w:tc>
        <w:tc>
          <w:tcPr>
            <w:tcW w:w="4394" w:type="dxa"/>
            <w:hideMark/>
          </w:tcPr>
          <w:p w14:paraId="6DD063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Repetitórium správneho práva procesného /Soňa Košičiarová. Šamorín :Heuréka,2017. 249 s. :tab.</w:t>
            </w:r>
          </w:p>
        </w:tc>
        <w:tc>
          <w:tcPr>
            <w:tcW w:w="737" w:type="dxa"/>
            <w:hideMark/>
          </w:tcPr>
          <w:p w14:paraId="6E93D3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254</w:t>
            </w:r>
          </w:p>
        </w:tc>
      </w:tr>
      <w:tr w:rsidR="000165E4" w:rsidRPr="000165E4" w14:paraId="5D720CDA" w14:textId="77777777" w:rsidTr="00E75AC8">
        <w:trPr>
          <w:trHeight w:val="408"/>
        </w:trPr>
        <w:tc>
          <w:tcPr>
            <w:tcW w:w="736" w:type="dxa"/>
            <w:hideMark/>
          </w:tcPr>
          <w:p w14:paraId="4D8A19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602</w:t>
            </w:r>
          </w:p>
        </w:tc>
        <w:tc>
          <w:tcPr>
            <w:tcW w:w="1102" w:type="dxa"/>
            <w:hideMark/>
          </w:tcPr>
          <w:p w14:paraId="460E05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91597</w:t>
            </w:r>
          </w:p>
        </w:tc>
        <w:tc>
          <w:tcPr>
            <w:tcW w:w="1276" w:type="dxa"/>
            <w:hideMark/>
          </w:tcPr>
          <w:p w14:paraId="22E87D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152761 - 1527</w:t>
            </w:r>
          </w:p>
        </w:tc>
        <w:tc>
          <w:tcPr>
            <w:tcW w:w="4394" w:type="dxa"/>
            <w:hideMark/>
          </w:tcPr>
          <w:p w14:paraId="4C333E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Repetitórium trestného práva /Jaroslav Ivor, Jozef Záhora. Bratislava :Wolters Kluwer,2017. 214 s. :sch., tab.</w:t>
            </w:r>
          </w:p>
        </w:tc>
        <w:tc>
          <w:tcPr>
            <w:tcW w:w="737" w:type="dxa"/>
            <w:hideMark/>
          </w:tcPr>
          <w:p w14:paraId="64E5C2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220</w:t>
            </w:r>
          </w:p>
        </w:tc>
      </w:tr>
      <w:tr w:rsidR="000165E4" w:rsidRPr="000165E4" w14:paraId="1C418C79" w14:textId="77777777" w:rsidTr="00E75AC8">
        <w:trPr>
          <w:trHeight w:val="408"/>
        </w:trPr>
        <w:tc>
          <w:tcPr>
            <w:tcW w:w="736" w:type="dxa"/>
            <w:hideMark/>
          </w:tcPr>
          <w:p w14:paraId="7B63DC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603</w:t>
            </w:r>
          </w:p>
        </w:tc>
        <w:tc>
          <w:tcPr>
            <w:tcW w:w="1102" w:type="dxa"/>
            <w:hideMark/>
          </w:tcPr>
          <w:p w14:paraId="4104F0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59268</w:t>
            </w:r>
          </w:p>
        </w:tc>
        <w:tc>
          <w:tcPr>
            <w:tcW w:w="1276" w:type="dxa"/>
            <w:hideMark/>
          </w:tcPr>
          <w:p w14:paraId="758069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1215</w:t>
            </w:r>
          </w:p>
        </w:tc>
        <w:tc>
          <w:tcPr>
            <w:tcW w:w="4394" w:type="dxa"/>
            <w:hideMark/>
          </w:tcPr>
          <w:p w14:paraId="5A4C5B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Reprodukční medicína :Alexander Ostró, Ladislav Pilka, František Lešník. Olomouc :Olomouc,2009. 287 s. :fotogr., il., sch., tab.</w:t>
            </w:r>
          </w:p>
        </w:tc>
        <w:tc>
          <w:tcPr>
            <w:tcW w:w="737" w:type="dxa"/>
            <w:hideMark/>
          </w:tcPr>
          <w:p w14:paraId="3E60A2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r>
      <w:tr w:rsidR="000165E4" w:rsidRPr="000165E4" w14:paraId="35421325" w14:textId="77777777" w:rsidTr="00E75AC8">
        <w:trPr>
          <w:trHeight w:val="408"/>
        </w:trPr>
        <w:tc>
          <w:tcPr>
            <w:tcW w:w="736" w:type="dxa"/>
            <w:hideMark/>
          </w:tcPr>
          <w:p w14:paraId="19B6CA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604</w:t>
            </w:r>
          </w:p>
        </w:tc>
        <w:tc>
          <w:tcPr>
            <w:tcW w:w="1102" w:type="dxa"/>
            <w:hideMark/>
          </w:tcPr>
          <w:p w14:paraId="148D55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91528</w:t>
            </w:r>
          </w:p>
        </w:tc>
        <w:tc>
          <w:tcPr>
            <w:tcW w:w="1276" w:type="dxa"/>
            <w:hideMark/>
          </w:tcPr>
          <w:p w14:paraId="0D0D9F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148415 - 1484</w:t>
            </w:r>
          </w:p>
        </w:tc>
        <w:tc>
          <w:tcPr>
            <w:tcW w:w="4394" w:type="dxa"/>
            <w:hideMark/>
          </w:tcPr>
          <w:p w14:paraId="5E9C4F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Riadenie ľudských zdrojov /Zuzana Joniaková ... [et al.]. Bratislava :Wolters Kluwer,2016. 455 s. :il., sch., tab.</w:t>
            </w:r>
          </w:p>
        </w:tc>
        <w:tc>
          <w:tcPr>
            <w:tcW w:w="737" w:type="dxa"/>
            <w:hideMark/>
          </w:tcPr>
          <w:p w14:paraId="2D9B2E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456</w:t>
            </w:r>
          </w:p>
        </w:tc>
      </w:tr>
      <w:tr w:rsidR="000165E4" w:rsidRPr="000165E4" w14:paraId="7EF50C84" w14:textId="77777777" w:rsidTr="00E75AC8">
        <w:trPr>
          <w:trHeight w:val="408"/>
        </w:trPr>
        <w:tc>
          <w:tcPr>
            <w:tcW w:w="736" w:type="dxa"/>
            <w:hideMark/>
          </w:tcPr>
          <w:p w14:paraId="42E540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605</w:t>
            </w:r>
          </w:p>
        </w:tc>
        <w:tc>
          <w:tcPr>
            <w:tcW w:w="1102" w:type="dxa"/>
            <w:hideMark/>
          </w:tcPr>
          <w:p w14:paraId="6FE04C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92178</w:t>
            </w:r>
          </w:p>
        </w:tc>
        <w:tc>
          <w:tcPr>
            <w:tcW w:w="1276" w:type="dxa"/>
            <w:hideMark/>
          </w:tcPr>
          <w:p w14:paraId="0AE46A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77E5D8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Routledge encyclopedia of interpreting studies /edited by Franz Pöchhacker ; associate editor: Nadja Grbić ; consultant editors: Peter Mead and Robin Setton. New York :Routledge,2015. xxx, 552 s.</w:t>
            </w:r>
          </w:p>
        </w:tc>
        <w:tc>
          <w:tcPr>
            <w:tcW w:w="737" w:type="dxa"/>
            <w:hideMark/>
          </w:tcPr>
          <w:p w14:paraId="47B4D2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588</w:t>
            </w:r>
          </w:p>
        </w:tc>
      </w:tr>
      <w:tr w:rsidR="000165E4" w:rsidRPr="000165E4" w14:paraId="2FB77388" w14:textId="77777777" w:rsidTr="00E75AC8">
        <w:trPr>
          <w:trHeight w:val="288"/>
        </w:trPr>
        <w:tc>
          <w:tcPr>
            <w:tcW w:w="736" w:type="dxa"/>
            <w:hideMark/>
          </w:tcPr>
          <w:p w14:paraId="19EE32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606</w:t>
            </w:r>
          </w:p>
        </w:tc>
        <w:tc>
          <w:tcPr>
            <w:tcW w:w="1102" w:type="dxa"/>
            <w:hideMark/>
          </w:tcPr>
          <w:p w14:paraId="621E6B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59696</w:t>
            </w:r>
          </w:p>
        </w:tc>
        <w:tc>
          <w:tcPr>
            <w:tcW w:w="1276" w:type="dxa"/>
            <w:hideMark/>
          </w:tcPr>
          <w:p w14:paraId="4400E0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1523</w:t>
            </w:r>
          </w:p>
        </w:tc>
        <w:tc>
          <w:tcPr>
            <w:tcW w:w="4394" w:type="dxa"/>
            <w:hideMark/>
          </w:tcPr>
          <w:p w14:paraId="70B91B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Rozpočet a politiky Evropské unie :Petr König a kol. Praha :C.H. Beck,2009. xxxiv, 630 s. :tab., gr.</w:t>
            </w:r>
          </w:p>
        </w:tc>
        <w:tc>
          <w:tcPr>
            <w:tcW w:w="737" w:type="dxa"/>
            <w:hideMark/>
          </w:tcPr>
          <w:p w14:paraId="086898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676</w:t>
            </w:r>
          </w:p>
        </w:tc>
      </w:tr>
      <w:tr w:rsidR="000165E4" w:rsidRPr="000165E4" w14:paraId="284EE803" w14:textId="77777777" w:rsidTr="00E75AC8">
        <w:trPr>
          <w:trHeight w:val="408"/>
        </w:trPr>
        <w:tc>
          <w:tcPr>
            <w:tcW w:w="736" w:type="dxa"/>
            <w:hideMark/>
          </w:tcPr>
          <w:p w14:paraId="2BD7F4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607</w:t>
            </w:r>
          </w:p>
        </w:tc>
        <w:tc>
          <w:tcPr>
            <w:tcW w:w="1102" w:type="dxa"/>
            <w:hideMark/>
          </w:tcPr>
          <w:p w14:paraId="16BBB5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66869</w:t>
            </w:r>
          </w:p>
        </w:tc>
        <w:tc>
          <w:tcPr>
            <w:tcW w:w="1276" w:type="dxa"/>
            <w:hideMark/>
          </w:tcPr>
          <w:p w14:paraId="3A1BA6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1498</w:t>
            </w:r>
          </w:p>
        </w:tc>
        <w:tc>
          <w:tcPr>
            <w:tcW w:w="4394" w:type="dxa"/>
            <w:hideMark/>
          </w:tcPr>
          <w:p w14:paraId="51BC48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Rétorika pro právníky /Martina Urbanová a kolektiv. Plzeň :Vydavatelství a nakladatelství Aleš Čeněk,2009. 279 s.</w:t>
            </w:r>
          </w:p>
        </w:tc>
        <w:tc>
          <w:tcPr>
            <w:tcW w:w="737" w:type="dxa"/>
            <w:hideMark/>
          </w:tcPr>
          <w:p w14:paraId="3F367C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r>
      <w:tr w:rsidR="000165E4" w:rsidRPr="000165E4" w14:paraId="7B3FEAB1" w14:textId="77777777" w:rsidTr="00E75AC8">
        <w:trPr>
          <w:trHeight w:val="408"/>
        </w:trPr>
        <w:tc>
          <w:tcPr>
            <w:tcW w:w="736" w:type="dxa"/>
            <w:hideMark/>
          </w:tcPr>
          <w:p w14:paraId="762793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608</w:t>
            </w:r>
          </w:p>
        </w:tc>
        <w:tc>
          <w:tcPr>
            <w:tcW w:w="1102" w:type="dxa"/>
            <w:hideMark/>
          </w:tcPr>
          <w:p w14:paraId="674723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71278</w:t>
            </w:r>
          </w:p>
        </w:tc>
        <w:tc>
          <w:tcPr>
            <w:tcW w:w="1276" w:type="dxa"/>
            <w:hideMark/>
          </w:tcPr>
          <w:p w14:paraId="2F1AAE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1454</w:t>
            </w:r>
          </w:p>
        </w:tc>
        <w:tc>
          <w:tcPr>
            <w:tcW w:w="4394" w:type="dxa"/>
            <w:hideMark/>
          </w:tcPr>
          <w:p w14:paraId="2D9EBF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Rómovia v procesoch kultúrnej zmeny :Mária Dubayová. Prešov :Filozofická fakulta Prešovskej univerzity,2001. 183 s. :tab.</w:t>
            </w:r>
          </w:p>
        </w:tc>
        <w:tc>
          <w:tcPr>
            <w:tcW w:w="737" w:type="dxa"/>
            <w:hideMark/>
          </w:tcPr>
          <w:p w14:paraId="3E23B7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0165E4" w:rsidRPr="000165E4" w14:paraId="3E02B94C" w14:textId="77777777" w:rsidTr="00E75AC8">
        <w:trPr>
          <w:trHeight w:val="288"/>
        </w:trPr>
        <w:tc>
          <w:tcPr>
            <w:tcW w:w="736" w:type="dxa"/>
            <w:hideMark/>
          </w:tcPr>
          <w:p w14:paraId="5E1B87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609</w:t>
            </w:r>
          </w:p>
        </w:tc>
        <w:tc>
          <w:tcPr>
            <w:tcW w:w="1102" w:type="dxa"/>
            <w:hideMark/>
          </w:tcPr>
          <w:p w14:paraId="612290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77535</w:t>
            </w:r>
          </w:p>
        </w:tc>
        <w:tc>
          <w:tcPr>
            <w:tcW w:w="1276" w:type="dxa"/>
            <w:hideMark/>
          </w:tcPr>
          <w:p w14:paraId="061538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1554</w:t>
            </w:r>
          </w:p>
        </w:tc>
        <w:tc>
          <w:tcPr>
            <w:tcW w:w="4394" w:type="dxa"/>
            <w:hideMark/>
          </w:tcPr>
          <w:p w14:paraId="773014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Růst a vývoj rostlin /Libuše Pavlová, Lukáš Fischer. Praha :Karolinum,2011. 325 s. :il.</w:t>
            </w:r>
          </w:p>
        </w:tc>
        <w:tc>
          <w:tcPr>
            <w:tcW w:w="737" w:type="dxa"/>
            <w:hideMark/>
          </w:tcPr>
          <w:p w14:paraId="0A9981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330</w:t>
            </w:r>
          </w:p>
        </w:tc>
      </w:tr>
      <w:tr w:rsidR="000165E4" w:rsidRPr="000165E4" w14:paraId="151B54EE" w14:textId="77777777" w:rsidTr="00E75AC8">
        <w:trPr>
          <w:trHeight w:val="288"/>
        </w:trPr>
        <w:tc>
          <w:tcPr>
            <w:tcW w:w="736" w:type="dxa"/>
            <w:hideMark/>
          </w:tcPr>
          <w:p w14:paraId="098B6D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610</w:t>
            </w:r>
          </w:p>
        </w:tc>
        <w:tc>
          <w:tcPr>
            <w:tcW w:w="1102" w:type="dxa"/>
            <w:hideMark/>
          </w:tcPr>
          <w:p w14:paraId="44EC20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92179</w:t>
            </w:r>
          </w:p>
        </w:tc>
        <w:tc>
          <w:tcPr>
            <w:tcW w:w="1276" w:type="dxa"/>
            <w:hideMark/>
          </w:tcPr>
          <w:p w14:paraId="31A2C5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4C87B1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Scientific and technical translation /Maeve Olohan. New York :Routledge,2016. viii, 253 s.</w:t>
            </w:r>
          </w:p>
        </w:tc>
        <w:tc>
          <w:tcPr>
            <w:tcW w:w="737" w:type="dxa"/>
            <w:hideMark/>
          </w:tcPr>
          <w:p w14:paraId="0CBEF7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268</w:t>
            </w:r>
          </w:p>
        </w:tc>
      </w:tr>
      <w:tr w:rsidR="000165E4" w:rsidRPr="000165E4" w14:paraId="61378C14" w14:textId="77777777" w:rsidTr="00E75AC8">
        <w:trPr>
          <w:trHeight w:val="408"/>
        </w:trPr>
        <w:tc>
          <w:tcPr>
            <w:tcW w:w="736" w:type="dxa"/>
            <w:hideMark/>
          </w:tcPr>
          <w:p w14:paraId="5495DA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611</w:t>
            </w:r>
          </w:p>
        </w:tc>
        <w:tc>
          <w:tcPr>
            <w:tcW w:w="1102" w:type="dxa"/>
            <w:hideMark/>
          </w:tcPr>
          <w:p w14:paraId="13F872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95040</w:t>
            </w:r>
          </w:p>
        </w:tc>
        <w:tc>
          <w:tcPr>
            <w:tcW w:w="1276" w:type="dxa"/>
            <w:hideMark/>
          </w:tcPr>
          <w:p w14:paraId="3D3FD6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144039 - 1440</w:t>
            </w:r>
          </w:p>
        </w:tc>
        <w:tc>
          <w:tcPr>
            <w:tcW w:w="4394" w:type="dxa"/>
            <w:hideMark/>
          </w:tcPr>
          <w:p w14:paraId="551C62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Silový tréning pre výkon /Marián Vanderka. Bratislava :Slovenská vedecká spoločnosť pre telesnú výchovu a šport,2016. 364 s. :fotogr., grafy, il., tab.</w:t>
            </w:r>
          </w:p>
        </w:tc>
        <w:tc>
          <w:tcPr>
            <w:tcW w:w="737" w:type="dxa"/>
            <w:hideMark/>
          </w:tcPr>
          <w:p w14:paraId="3CE967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370</w:t>
            </w:r>
          </w:p>
        </w:tc>
      </w:tr>
      <w:tr w:rsidR="000165E4" w:rsidRPr="000165E4" w14:paraId="3D715DE6" w14:textId="77777777" w:rsidTr="00E75AC8">
        <w:trPr>
          <w:trHeight w:val="288"/>
        </w:trPr>
        <w:tc>
          <w:tcPr>
            <w:tcW w:w="736" w:type="dxa"/>
            <w:hideMark/>
          </w:tcPr>
          <w:p w14:paraId="2B05CA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612</w:t>
            </w:r>
          </w:p>
        </w:tc>
        <w:tc>
          <w:tcPr>
            <w:tcW w:w="1102" w:type="dxa"/>
            <w:hideMark/>
          </w:tcPr>
          <w:p w14:paraId="18239A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50888</w:t>
            </w:r>
          </w:p>
        </w:tc>
        <w:tc>
          <w:tcPr>
            <w:tcW w:w="1276" w:type="dxa"/>
            <w:hideMark/>
          </w:tcPr>
          <w:p w14:paraId="28E715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1168</w:t>
            </w:r>
          </w:p>
        </w:tc>
        <w:tc>
          <w:tcPr>
            <w:tcW w:w="4394" w:type="dxa"/>
            <w:hideMark/>
          </w:tcPr>
          <w:p w14:paraId="443345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Skutky Rimanov /[zostavil Hermann Oesterley]. Bratislava :Tatran,1978. 139 s.</w:t>
            </w:r>
          </w:p>
        </w:tc>
        <w:tc>
          <w:tcPr>
            <w:tcW w:w="737" w:type="dxa"/>
            <w:hideMark/>
          </w:tcPr>
          <w:p w14:paraId="7E05BE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147</w:t>
            </w:r>
          </w:p>
        </w:tc>
      </w:tr>
      <w:tr w:rsidR="000165E4" w:rsidRPr="000165E4" w14:paraId="7512F3AD" w14:textId="77777777" w:rsidTr="00E75AC8">
        <w:trPr>
          <w:trHeight w:val="408"/>
        </w:trPr>
        <w:tc>
          <w:tcPr>
            <w:tcW w:w="736" w:type="dxa"/>
            <w:hideMark/>
          </w:tcPr>
          <w:p w14:paraId="412C13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613</w:t>
            </w:r>
          </w:p>
        </w:tc>
        <w:tc>
          <w:tcPr>
            <w:tcW w:w="1102" w:type="dxa"/>
            <w:hideMark/>
          </w:tcPr>
          <w:p w14:paraId="52E3B3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55301</w:t>
            </w:r>
          </w:p>
        </w:tc>
        <w:tc>
          <w:tcPr>
            <w:tcW w:w="1276" w:type="dxa"/>
            <w:hideMark/>
          </w:tcPr>
          <w:p w14:paraId="04584D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129013 - 1290</w:t>
            </w:r>
          </w:p>
        </w:tc>
        <w:tc>
          <w:tcPr>
            <w:tcW w:w="4394" w:type="dxa"/>
            <w:hideMark/>
          </w:tcPr>
          <w:p w14:paraId="4AB0F3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Slovník mediální komunikace /Irena Reifová &amp; kolektiv. Praha :Portál,2004. 327 s. :tab.</w:t>
            </w:r>
          </w:p>
        </w:tc>
        <w:tc>
          <w:tcPr>
            <w:tcW w:w="737" w:type="dxa"/>
            <w:hideMark/>
          </w:tcPr>
          <w:p w14:paraId="01820B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332</w:t>
            </w:r>
          </w:p>
        </w:tc>
      </w:tr>
      <w:tr w:rsidR="000165E4" w:rsidRPr="000165E4" w14:paraId="6F875224" w14:textId="77777777" w:rsidTr="00E75AC8">
        <w:trPr>
          <w:trHeight w:val="408"/>
        </w:trPr>
        <w:tc>
          <w:tcPr>
            <w:tcW w:w="736" w:type="dxa"/>
            <w:hideMark/>
          </w:tcPr>
          <w:p w14:paraId="731B1C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614</w:t>
            </w:r>
          </w:p>
        </w:tc>
        <w:tc>
          <w:tcPr>
            <w:tcW w:w="1102" w:type="dxa"/>
            <w:hideMark/>
          </w:tcPr>
          <w:p w14:paraId="72335B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50971</w:t>
            </w:r>
          </w:p>
        </w:tc>
        <w:tc>
          <w:tcPr>
            <w:tcW w:w="1276" w:type="dxa"/>
            <w:hideMark/>
          </w:tcPr>
          <w:p w14:paraId="375729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129086 - 1290</w:t>
            </w:r>
          </w:p>
        </w:tc>
        <w:tc>
          <w:tcPr>
            <w:tcW w:w="4394" w:type="dxa"/>
            <w:hideMark/>
          </w:tcPr>
          <w:p w14:paraId="25EAE6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Slovník súčasného slovenského jazyka.[autori: Ľubica Balážová ... [et al.]]. Bratislava :Veda,2006. 1134 s.</w:t>
            </w:r>
          </w:p>
        </w:tc>
        <w:tc>
          <w:tcPr>
            <w:tcW w:w="737" w:type="dxa"/>
            <w:hideMark/>
          </w:tcPr>
          <w:p w14:paraId="3F95C3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1140</w:t>
            </w:r>
          </w:p>
        </w:tc>
      </w:tr>
      <w:tr w:rsidR="000165E4" w:rsidRPr="000165E4" w14:paraId="1E0DEF7A" w14:textId="77777777" w:rsidTr="00E75AC8">
        <w:trPr>
          <w:trHeight w:val="408"/>
        </w:trPr>
        <w:tc>
          <w:tcPr>
            <w:tcW w:w="736" w:type="dxa"/>
            <w:hideMark/>
          </w:tcPr>
          <w:p w14:paraId="356728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615</w:t>
            </w:r>
          </w:p>
        </w:tc>
        <w:tc>
          <w:tcPr>
            <w:tcW w:w="1102" w:type="dxa"/>
            <w:hideMark/>
          </w:tcPr>
          <w:p w14:paraId="5176DB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87286</w:t>
            </w:r>
          </w:p>
        </w:tc>
        <w:tc>
          <w:tcPr>
            <w:tcW w:w="1276" w:type="dxa"/>
            <w:hideMark/>
          </w:tcPr>
          <w:p w14:paraId="57D074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147845 - 1478</w:t>
            </w:r>
          </w:p>
        </w:tc>
        <w:tc>
          <w:tcPr>
            <w:tcW w:w="4394" w:type="dxa"/>
            <w:hideMark/>
          </w:tcPr>
          <w:p w14:paraId="731BD8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Sociologie konfliktu /František Znebejánek. Miesto :Sociologické nakladatelství SLON,2015. 172 s.</w:t>
            </w:r>
          </w:p>
        </w:tc>
        <w:tc>
          <w:tcPr>
            <w:tcW w:w="737" w:type="dxa"/>
            <w:hideMark/>
          </w:tcPr>
          <w:p w14:paraId="0E3EE6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w:t>
            </w:r>
          </w:p>
        </w:tc>
      </w:tr>
      <w:tr w:rsidR="000165E4" w:rsidRPr="000165E4" w14:paraId="1B7522FF" w14:textId="77777777" w:rsidTr="00E75AC8">
        <w:trPr>
          <w:trHeight w:val="408"/>
        </w:trPr>
        <w:tc>
          <w:tcPr>
            <w:tcW w:w="736" w:type="dxa"/>
            <w:hideMark/>
          </w:tcPr>
          <w:p w14:paraId="17A8DD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616</w:t>
            </w:r>
          </w:p>
        </w:tc>
        <w:tc>
          <w:tcPr>
            <w:tcW w:w="1102" w:type="dxa"/>
            <w:hideMark/>
          </w:tcPr>
          <w:p w14:paraId="443741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88401</w:t>
            </w:r>
          </w:p>
        </w:tc>
        <w:tc>
          <w:tcPr>
            <w:tcW w:w="1276" w:type="dxa"/>
            <w:hideMark/>
          </w:tcPr>
          <w:p w14:paraId="16C888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132568 - 1325</w:t>
            </w:r>
          </w:p>
        </w:tc>
        <w:tc>
          <w:tcPr>
            <w:tcW w:w="4394" w:type="dxa"/>
            <w:hideMark/>
          </w:tcPr>
          <w:p w14:paraId="261C7C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Sociálna práca v praxi ] :[Michal Oláh (ed.) ... [et al.]]. Bratislava :Iris,2016. 398 s. :tab.</w:t>
            </w:r>
          </w:p>
        </w:tc>
        <w:tc>
          <w:tcPr>
            <w:tcW w:w="737" w:type="dxa"/>
            <w:hideMark/>
          </w:tcPr>
          <w:p w14:paraId="2DD9E6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r>
      <w:tr w:rsidR="000165E4" w:rsidRPr="000165E4" w14:paraId="32074087" w14:textId="77777777" w:rsidTr="00E75AC8">
        <w:trPr>
          <w:trHeight w:val="612"/>
        </w:trPr>
        <w:tc>
          <w:tcPr>
            <w:tcW w:w="736" w:type="dxa"/>
            <w:hideMark/>
          </w:tcPr>
          <w:p w14:paraId="77CC57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617</w:t>
            </w:r>
          </w:p>
        </w:tc>
        <w:tc>
          <w:tcPr>
            <w:tcW w:w="1102" w:type="dxa"/>
            <w:hideMark/>
          </w:tcPr>
          <w:p w14:paraId="754C1C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91998</w:t>
            </w:r>
          </w:p>
        </w:tc>
        <w:tc>
          <w:tcPr>
            <w:tcW w:w="1276" w:type="dxa"/>
            <w:hideMark/>
          </w:tcPr>
          <w:p w14:paraId="03EC66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1F18DD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Sociálna psychológia /Elliot Aronson ... [et al.] ; [z anglického originálu ... preložil Matúš Dobšovič ; fotografie: Marek Štefunko, Marianna Kadlečíková, Marián Královič ; illustrations Tomáš Hasaj]. Bratislava :Inštitút psychoterapie a socioterapie,200u. xviii, 594 s. :fotogr., grafy, il.</w:t>
            </w:r>
          </w:p>
        </w:tc>
        <w:tc>
          <w:tcPr>
            <w:tcW w:w="737" w:type="dxa"/>
            <w:hideMark/>
          </w:tcPr>
          <w:p w14:paraId="17E472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620</w:t>
            </w:r>
          </w:p>
        </w:tc>
      </w:tr>
      <w:tr w:rsidR="000165E4" w:rsidRPr="000165E4" w14:paraId="0914DCA0" w14:textId="77777777" w:rsidTr="00E75AC8">
        <w:trPr>
          <w:trHeight w:val="408"/>
        </w:trPr>
        <w:tc>
          <w:tcPr>
            <w:tcW w:w="736" w:type="dxa"/>
            <w:hideMark/>
          </w:tcPr>
          <w:p w14:paraId="5B434E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618</w:t>
            </w:r>
          </w:p>
        </w:tc>
        <w:tc>
          <w:tcPr>
            <w:tcW w:w="1102" w:type="dxa"/>
            <w:hideMark/>
          </w:tcPr>
          <w:p w14:paraId="40391D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92027</w:t>
            </w:r>
          </w:p>
        </w:tc>
        <w:tc>
          <w:tcPr>
            <w:tcW w:w="1276" w:type="dxa"/>
            <w:hideMark/>
          </w:tcPr>
          <w:p w14:paraId="6A405E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136475 - 1364</w:t>
            </w:r>
          </w:p>
        </w:tc>
        <w:tc>
          <w:tcPr>
            <w:tcW w:w="4394" w:type="dxa"/>
            <w:hideMark/>
          </w:tcPr>
          <w:p w14:paraId="4287B3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Sociální práce :Markéta Elichová. Praha :Grada,2017. 262 s. :il.</w:t>
            </w:r>
          </w:p>
        </w:tc>
        <w:tc>
          <w:tcPr>
            <w:tcW w:w="737" w:type="dxa"/>
            <w:hideMark/>
          </w:tcPr>
          <w:p w14:paraId="6B1113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268</w:t>
            </w:r>
          </w:p>
        </w:tc>
      </w:tr>
      <w:tr w:rsidR="000165E4" w:rsidRPr="000165E4" w14:paraId="44A0913B" w14:textId="77777777" w:rsidTr="00E75AC8">
        <w:trPr>
          <w:trHeight w:val="408"/>
        </w:trPr>
        <w:tc>
          <w:tcPr>
            <w:tcW w:w="736" w:type="dxa"/>
            <w:hideMark/>
          </w:tcPr>
          <w:p w14:paraId="0060A6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619</w:t>
            </w:r>
          </w:p>
        </w:tc>
        <w:tc>
          <w:tcPr>
            <w:tcW w:w="1102" w:type="dxa"/>
            <w:hideMark/>
          </w:tcPr>
          <w:p w14:paraId="16D464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94753</w:t>
            </w:r>
          </w:p>
        </w:tc>
        <w:tc>
          <w:tcPr>
            <w:tcW w:w="1276" w:type="dxa"/>
            <w:hideMark/>
          </w:tcPr>
          <w:p w14:paraId="6D2F56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w:t>
            </w:r>
          </w:p>
        </w:tc>
        <w:tc>
          <w:tcPr>
            <w:tcW w:w="4394" w:type="dxa"/>
            <w:hideMark/>
          </w:tcPr>
          <w:p w14:paraId="4C133C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Sociální právo EU /Kristina Koldinská, Igor Tomeš, Filip Křepelka. Praha :Wolters Kluwer,2016. xxix, 309 s.</w:t>
            </w:r>
          </w:p>
        </w:tc>
        <w:tc>
          <w:tcPr>
            <w:tcW w:w="737" w:type="dxa"/>
            <w:hideMark/>
          </w:tcPr>
          <w:p w14:paraId="18F330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344</w:t>
            </w:r>
          </w:p>
        </w:tc>
      </w:tr>
      <w:tr w:rsidR="000165E4" w:rsidRPr="000165E4" w14:paraId="0721E9CD" w14:textId="77777777" w:rsidTr="00E75AC8">
        <w:trPr>
          <w:trHeight w:val="408"/>
        </w:trPr>
        <w:tc>
          <w:tcPr>
            <w:tcW w:w="736" w:type="dxa"/>
            <w:hideMark/>
          </w:tcPr>
          <w:p w14:paraId="5EF059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620</w:t>
            </w:r>
          </w:p>
        </w:tc>
        <w:tc>
          <w:tcPr>
            <w:tcW w:w="1102" w:type="dxa"/>
            <w:hideMark/>
          </w:tcPr>
          <w:p w14:paraId="45A57D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53895</w:t>
            </w:r>
          </w:p>
        </w:tc>
        <w:tc>
          <w:tcPr>
            <w:tcW w:w="1276" w:type="dxa"/>
            <w:hideMark/>
          </w:tcPr>
          <w:p w14:paraId="78C7C6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136484 - 1364</w:t>
            </w:r>
          </w:p>
        </w:tc>
        <w:tc>
          <w:tcPr>
            <w:tcW w:w="4394" w:type="dxa"/>
            <w:hideMark/>
          </w:tcPr>
          <w:p w14:paraId="2323B5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Sociální psychologie /Jozef Výrost, Ivan Slaměník (eds.). Praha :Grada,2008. 404 s.</w:t>
            </w:r>
          </w:p>
        </w:tc>
        <w:tc>
          <w:tcPr>
            <w:tcW w:w="737" w:type="dxa"/>
            <w:hideMark/>
          </w:tcPr>
          <w:p w14:paraId="2C0998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421</w:t>
            </w:r>
          </w:p>
        </w:tc>
      </w:tr>
      <w:tr w:rsidR="000165E4" w:rsidRPr="000165E4" w14:paraId="429AF12A" w14:textId="77777777" w:rsidTr="00E75AC8">
        <w:trPr>
          <w:trHeight w:val="408"/>
        </w:trPr>
        <w:tc>
          <w:tcPr>
            <w:tcW w:w="736" w:type="dxa"/>
            <w:hideMark/>
          </w:tcPr>
          <w:p w14:paraId="3B1313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621</w:t>
            </w:r>
          </w:p>
        </w:tc>
        <w:tc>
          <w:tcPr>
            <w:tcW w:w="1102" w:type="dxa"/>
            <w:hideMark/>
          </w:tcPr>
          <w:p w14:paraId="65D448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55413</w:t>
            </w:r>
          </w:p>
        </w:tc>
        <w:tc>
          <w:tcPr>
            <w:tcW w:w="1276" w:type="dxa"/>
            <w:hideMark/>
          </w:tcPr>
          <w:p w14:paraId="1BDDAB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1180</w:t>
            </w:r>
          </w:p>
        </w:tc>
        <w:tc>
          <w:tcPr>
            <w:tcW w:w="4394" w:type="dxa"/>
            <w:hideMark/>
          </w:tcPr>
          <w:p w14:paraId="2204CE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Somatológia /Marián Šanta, Darina Kluchová. Prešov :Prešovská univerzita v Prešove, Fakulta zdravotníctva,2008. 117 s. :il.</w:t>
            </w:r>
          </w:p>
        </w:tc>
        <w:tc>
          <w:tcPr>
            <w:tcW w:w="737" w:type="dxa"/>
            <w:hideMark/>
          </w:tcPr>
          <w:p w14:paraId="2D7027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120</w:t>
            </w:r>
          </w:p>
        </w:tc>
      </w:tr>
      <w:tr w:rsidR="000165E4" w:rsidRPr="000165E4" w14:paraId="3F5C26FD" w14:textId="77777777" w:rsidTr="00E75AC8">
        <w:trPr>
          <w:trHeight w:val="408"/>
        </w:trPr>
        <w:tc>
          <w:tcPr>
            <w:tcW w:w="736" w:type="dxa"/>
            <w:hideMark/>
          </w:tcPr>
          <w:p w14:paraId="4D22A4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622</w:t>
            </w:r>
          </w:p>
        </w:tc>
        <w:tc>
          <w:tcPr>
            <w:tcW w:w="1102" w:type="dxa"/>
            <w:hideMark/>
          </w:tcPr>
          <w:p w14:paraId="4511D2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94898</w:t>
            </w:r>
          </w:p>
        </w:tc>
        <w:tc>
          <w:tcPr>
            <w:tcW w:w="1276" w:type="dxa"/>
            <w:hideMark/>
          </w:tcPr>
          <w:p w14:paraId="57B363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144013 - 1440</w:t>
            </w:r>
          </w:p>
        </w:tc>
        <w:tc>
          <w:tcPr>
            <w:tcW w:w="4394" w:type="dxa"/>
            <w:hideMark/>
          </w:tcPr>
          <w:p w14:paraId="17F0D9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Sportovní masáže /Vlastimil Tesař. Praha :Grada,2015. 120 s. :fotogr.</w:t>
            </w:r>
          </w:p>
        </w:tc>
        <w:tc>
          <w:tcPr>
            <w:tcW w:w="737" w:type="dxa"/>
            <w:hideMark/>
          </w:tcPr>
          <w:p w14:paraId="0DD855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122</w:t>
            </w:r>
          </w:p>
        </w:tc>
      </w:tr>
      <w:tr w:rsidR="000165E4" w:rsidRPr="000165E4" w14:paraId="0D2CAEDC" w14:textId="77777777" w:rsidTr="00E75AC8">
        <w:trPr>
          <w:trHeight w:val="408"/>
        </w:trPr>
        <w:tc>
          <w:tcPr>
            <w:tcW w:w="736" w:type="dxa"/>
            <w:hideMark/>
          </w:tcPr>
          <w:p w14:paraId="4D50A0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623</w:t>
            </w:r>
          </w:p>
        </w:tc>
        <w:tc>
          <w:tcPr>
            <w:tcW w:w="1102" w:type="dxa"/>
            <w:hideMark/>
          </w:tcPr>
          <w:p w14:paraId="2938EA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94899</w:t>
            </w:r>
          </w:p>
        </w:tc>
        <w:tc>
          <w:tcPr>
            <w:tcW w:w="1276" w:type="dxa"/>
            <w:hideMark/>
          </w:tcPr>
          <w:p w14:paraId="07814A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144016 - 1440</w:t>
            </w:r>
          </w:p>
        </w:tc>
        <w:tc>
          <w:tcPr>
            <w:tcW w:w="4394" w:type="dxa"/>
            <w:hideMark/>
          </w:tcPr>
          <w:p w14:paraId="06155D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Sportovní úrazy a přetížení pohybového aparátu sportem :Jana Martinková. Praha :Mladá fronta,2013. 71 s. :fotogr., il.</w:t>
            </w:r>
          </w:p>
        </w:tc>
        <w:tc>
          <w:tcPr>
            <w:tcW w:w="737" w:type="dxa"/>
            <w:hideMark/>
          </w:tcPr>
          <w:p w14:paraId="7CA97C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w:t>
            </w:r>
          </w:p>
        </w:tc>
      </w:tr>
      <w:tr w:rsidR="000165E4" w:rsidRPr="000165E4" w14:paraId="3C29CE31" w14:textId="77777777" w:rsidTr="00E75AC8">
        <w:trPr>
          <w:trHeight w:val="408"/>
        </w:trPr>
        <w:tc>
          <w:tcPr>
            <w:tcW w:w="736" w:type="dxa"/>
            <w:hideMark/>
          </w:tcPr>
          <w:p w14:paraId="063CE3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624</w:t>
            </w:r>
          </w:p>
        </w:tc>
        <w:tc>
          <w:tcPr>
            <w:tcW w:w="1102" w:type="dxa"/>
            <w:hideMark/>
          </w:tcPr>
          <w:p w14:paraId="68E4D4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94894</w:t>
            </w:r>
          </w:p>
        </w:tc>
        <w:tc>
          <w:tcPr>
            <w:tcW w:w="1276" w:type="dxa"/>
            <w:hideMark/>
          </w:tcPr>
          <w:p w14:paraId="2DBDC1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w:t>
            </w:r>
          </w:p>
        </w:tc>
        <w:tc>
          <w:tcPr>
            <w:tcW w:w="4394" w:type="dxa"/>
            <w:hideMark/>
          </w:tcPr>
          <w:p w14:paraId="63AED7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Spoušťové body a jejich odstraňování :Donna Finandová ; [z anglického originálu přeložila Martina Káňová]. Olomouc :Poznání,2012. 208 s. :il.</w:t>
            </w:r>
          </w:p>
        </w:tc>
        <w:tc>
          <w:tcPr>
            <w:tcW w:w="737" w:type="dxa"/>
            <w:hideMark/>
          </w:tcPr>
          <w:p w14:paraId="458C8D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2E9D38B5" w14:textId="77777777" w:rsidTr="00E75AC8">
        <w:trPr>
          <w:trHeight w:val="408"/>
        </w:trPr>
        <w:tc>
          <w:tcPr>
            <w:tcW w:w="736" w:type="dxa"/>
            <w:hideMark/>
          </w:tcPr>
          <w:p w14:paraId="2AD7EE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625</w:t>
            </w:r>
          </w:p>
        </w:tc>
        <w:tc>
          <w:tcPr>
            <w:tcW w:w="1102" w:type="dxa"/>
            <w:hideMark/>
          </w:tcPr>
          <w:p w14:paraId="38F55A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94804</w:t>
            </w:r>
          </w:p>
        </w:tc>
        <w:tc>
          <w:tcPr>
            <w:tcW w:w="1276" w:type="dxa"/>
            <w:hideMark/>
          </w:tcPr>
          <w:p w14:paraId="37AE20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148933 - 1489</w:t>
            </w:r>
          </w:p>
        </w:tc>
        <w:tc>
          <w:tcPr>
            <w:tcW w:w="4394" w:type="dxa"/>
            <w:hideMark/>
          </w:tcPr>
          <w:p w14:paraId="2E2A1E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Správne právo hmotné :Branislav Cepek a kolektív. Bratislava :Wolters Kluwer,2018. 492 s.</w:t>
            </w:r>
          </w:p>
        </w:tc>
        <w:tc>
          <w:tcPr>
            <w:tcW w:w="737" w:type="dxa"/>
            <w:hideMark/>
          </w:tcPr>
          <w:p w14:paraId="20EFE7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500</w:t>
            </w:r>
          </w:p>
        </w:tc>
      </w:tr>
      <w:tr w:rsidR="000165E4" w:rsidRPr="000165E4" w14:paraId="2B35875B" w14:textId="77777777" w:rsidTr="00E75AC8">
        <w:trPr>
          <w:trHeight w:val="408"/>
        </w:trPr>
        <w:tc>
          <w:tcPr>
            <w:tcW w:w="736" w:type="dxa"/>
            <w:hideMark/>
          </w:tcPr>
          <w:p w14:paraId="609554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626</w:t>
            </w:r>
          </w:p>
        </w:tc>
        <w:tc>
          <w:tcPr>
            <w:tcW w:w="1102" w:type="dxa"/>
            <w:hideMark/>
          </w:tcPr>
          <w:p w14:paraId="5BCF81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92392</w:t>
            </w:r>
          </w:p>
        </w:tc>
        <w:tc>
          <w:tcPr>
            <w:tcW w:w="1276" w:type="dxa"/>
            <w:hideMark/>
          </w:tcPr>
          <w:p w14:paraId="429DB9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148768 - 1487</w:t>
            </w:r>
          </w:p>
        </w:tc>
        <w:tc>
          <w:tcPr>
            <w:tcW w:w="4394" w:type="dxa"/>
            <w:hideMark/>
          </w:tcPr>
          <w:p w14:paraId="37D9DA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Správne právo hmotné :Jozef Tekeli a kol. Košice :Univerzita Pavla Jozefa Šafárika v Košiciach, Právnická fakulta,2017. 293 s. :il.</w:t>
            </w:r>
          </w:p>
        </w:tc>
        <w:tc>
          <w:tcPr>
            <w:tcW w:w="737" w:type="dxa"/>
            <w:hideMark/>
          </w:tcPr>
          <w:p w14:paraId="3BAE5D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298</w:t>
            </w:r>
          </w:p>
        </w:tc>
      </w:tr>
      <w:tr w:rsidR="000165E4" w:rsidRPr="000165E4" w14:paraId="0FDCD5BF" w14:textId="77777777" w:rsidTr="00E75AC8">
        <w:trPr>
          <w:trHeight w:val="408"/>
        </w:trPr>
        <w:tc>
          <w:tcPr>
            <w:tcW w:w="736" w:type="dxa"/>
            <w:hideMark/>
          </w:tcPr>
          <w:p w14:paraId="3F9685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627</w:t>
            </w:r>
          </w:p>
        </w:tc>
        <w:tc>
          <w:tcPr>
            <w:tcW w:w="1102" w:type="dxa"/>
            <w:hideMark/>
          </w:tcPr>
          <w:p w14:paraId="0C9218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92456</w:t>
            </w:r>
          </w:p>
        </w:tc>
        <w:tc>
          <w:tcPr>
            <w:tcW w:w="1276" w:type="dxa"/>
            <w:hideMark/>
          </w:tcPr>
          <w:p w14:paraId="5BB3A5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148699 - 1487</w:t>
            </w:r>
          </w:p>
        </w:tc>
        <w:tc>
          <w:tcPr>
            <w:tcW w:w="4394" w:type="dxa"/>
            <w:hideMark/>
          </w:tcPr>
          <w:p w14:paraId="15EA2D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Správne právo hmotné :Marián Vrabko a kolektív. Bratislava :Wolters KluwerUniverzita Komenského, Právnická fakulta,2017. 509 s.</w:t>
            </w:r>
          </w:p>
        </w:tc>
        <w:tc>
          <w:tcPr>
            <w:tcW w:w="737" w:type="dxa"/>
            <w:hideMark/>
          </w:tcPr>
          <w:p w14:paraId="53CD8E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w:t>
            </w:r>
          </w:p>
        </w:tc>
      </w:tr>
      <w:tr w:rsidR="000165E4" w:rsidRPr="000165E4" w14:paraId="373B9A5F" w14:textId="77777777" w:rsidTr="00E75AC8">
        <w:trPr>
          <w:trHeight w:val="408"/>
        </w:trPr>
        <w:tc>
          <w:tcPr>
            <w:tcW w:w="736" w:type="dxa"/>
            <w:hideMark/>
          </w:tcPr>
          <w:p w14:paraId="2600A9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628</w:t>
            </w:r>
          </w:p>
        </w:tc>
        <w:tc>
          <w:tcPr>
            <w:tcW w:w="1102" w:type="dxa"/>
            <w:hideMark/>
          </w:tcPr>
          <w:p w14:paraId="026309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78772</w:t>
            </w:r>
          </w:p>
        </w:tc>
        <w:tc>
          <w:tcPr>
            <w:tcW w:w="1276" w:type="dxa"/>
            <w:hideMark/>
          </w:tcPr>
          <w:p w14:paraId="2C735E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152058 - 1520</w:t>
            </w:r>
          </w:p>
        </w:tc>
        <w:tc>
          <w:tcPr>
            <w:tcW w:w="4394" w:type="dxa"/>
            <w:hideMark/>
          </w:tcPr>
          <w:p w14:paraId="60EF49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Správne právo procesné /Radomír Jakab, Peter Molitoris, Marcel Jurko. Košice :Univerzita Pavla Jozefa Šafárika v Košiciach, Právnická fakulta,2014. 350 s.</w:t>
            </w:r>
          </w:p>
        </w:tc>
        <w:tc>
          <w:tcPr>
            <w:tcW w:w="737" w:type="dxa"/>
            <w:hideMark/>
          </w:tcPr>
          <w:p w14:paraId="56EC02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6487EADE" w14:textId="77777777" w:rsidTr="00E75AC8">
        <w:trPr>
          <w:trHeight w:val="408"/>
        </w:trPr>
        <w:tc>
          <w:tcPr>
            <w:tcW w:w="736" w:type="dxa"/>
            <w:hideMark/>
          </w:tcPr>
          <w:p w14:paraId="049E0F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629</w:t>
            </w:r>
          </w:p>
        </w:tc>
        <w:tc>
          <w:tcPr>
            <w:tcW w:w="1102" w:type="dxa"/>
            <w:hideMark/>
          </w:tcPr>
          <w:p w14:paraId="3EB30A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94678</w:t>
            </w:r>
          </w:p>
        </w:tc>
        <w:tc>
          <w:tcPr>
            <w:tcW w:w="1276" w:type="dxa"/>
            <w:hideMark/>
          </w:tcPr>
          <w:p w14:paraId="75B45D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148778 - 1487</w:t>
            </w:r>
          </w:p>
        </w:tc>
        <w:tc>
          <w:tcPr>
            <w:tcW w:w="4394" w:type="dxa"/>
            <w:hideMark/>
          </w:tcPr>
          <w:p w14:paraId="237F97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Správne právo procesné :Radomír Jakab, Peter Molitoris. Košice :Univerzita Pavla Jozefa Šafárika v Košiciach, Právnická fakulta,2018. 257 s.</w:t>
            </w:r>
          </w:p>
        </w:tc>
        <w:tc>
          <w:tcPr>
            <w:tcW w:w="737" w:type="dxa"/>
            <w:hideMark/>
          </w:tcPr>
          <w:p w14:paraId="70E036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260</w:t>
            </w:r>
          </w:p>
        </w:tc>
      </w:tr>
      <w:tr w:rsidR="000165E4" w:rsidRPr="000165E4" w14:paraId="43164885" w14:textId="77777777" w:rsidTr="00E75AC8">
        <w:trPr>
          <w:trHeight w:val="408"/>
        </w:trPr>
        <w:tc>
          <w:tcPr>
            <w:tcW w:w="736" w:type="dxa"/>
            <w:hideMark/>
          </w:tcPr>
          <w:p w14:paraId="4D4A30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630</w:t>
            </w:r>
          </w:p>
        </w:tc>
        <w:tc>
          <w:tcPr>
            <w:tcW w:w="1102" w:type="dxa"/>
            <w:hideMark/>
          </w:tcPr>
          <w:p w14:paraId="323A11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94604</w:t>
            </w:r>
          </w:p>
        </w:tc>
        <w:tc>
          <w:tcPr>
            <w:tcW w:w="1276" w:type="dxa"/>
            <w:hideMark/>
          </w:tcPr>
          <w:p w14:paraId="78B0B0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148862 - 1488</w:t>
            </w:r>
          </w:p>
        </w:tc>
        <w:tc>
          <w:tcPr>
            <w:tcW w:w="4394" w:type="dxa"/>
            <w:hideMark/>
          </w:tcPr>
          <w:p w14:paraId="2D6C31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Správny súdny poriadok :Jana Baricová ... [et al.]. Bratislava :C. H. Beck,2018. xxviii, 1792 s.</w:t>
            </w:r>
          </w:p>
        </w:tc>
        <w:tc>
          <w:tcPr>
            <w:tcW w:w="737" w:type="dxa"/>
            <w:hideMark/>
          </w:tcPr>
          <w:p w14:paraId="2AC0D7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1828</w:t>
            </w:r>
          </w:p>
        </w:tc>
      </w:tr>
      <w:tr w:rsidR="000165E4" w:rsidRPr="000165E4" w14:paraId="496F98F2" w14:textId="77777777" w:rsidTr="00E75AC8">
        <w:trPr>
          <w:trHeight w:val="408"/>
        </w:trPr>
        <w:tc>
          <w:tcPr>
            <w:tcW w:w="736" w:type="dxa"/>
            <w:hideMark/>
          </w:tcPr>
          <w:p w14:paraId="48E8E5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631</w:t>
            </w:r>
          </w:p>
        </w:tc>
        <w:tc>
          <w:tcPr>
            <w:tcW w:w="1102" w:type="dxa"/>
            <w:hideMark/>
          </w:tcPr>
          <w:p w14:paraId="29C552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95872</w:t>
            </w:r>
          </w:p>
        </w:tc>
        <w:tc>
          <w:tcPr>
            <w:tcW w:w="1276" w:type="dxa"/>
            <w:hideMark/>
          </w:tcPr>
          <w:p w14:paraId="11E98F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153791 - 1537</w:t>
            </w:r>
          </w:p>
        </w:tc>
        <w:tc>
          <w:tcPr>
            <w:tcW w:w="4394" w:type="dxa"/>
            <w:hideMark/>
          </w:tcPr>
          <w:p w14:paraId="482DF0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Starostlivosť o zdravie zamestnancov :Marcel Dolobáč, Monika Seilerová (eds.). Košice :Šafárik Press,2018. 365 s.</w:t>
            </w:r>
          </w:p>
        </w:tc>
        <w:tc>
          <w:tcPr>
            <w:tcW w:w="737" w:type="dxa"/>
            <w:hideMark/>
          </w:tcPr>
          <w:p w14:paraId="256C5E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370</w:t>
            </w:r>
          </w:p>
        </w:tc>
      </w:tr>
      <w:tr w:rsidR="000165E4" w:rsidRPr="000165E4" w14:paraId="2055AB5A" w14:textId="77777777" w:rsidTr="00E75AC8">
        <w:trPr>
          <w:trHeight w:val="408"/>
        </w:trPr>
        <w:tc>
          <w:tcPr>
            <w:tcW w:w="736" w:type="dxa"/>
            <w:hideMark/>
          </w:tcPr>
          <w:p w14:paraId="594B66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632</w:t>
            </w:r>
          </w:p>
        </w:tc>
        <w:tc>
          <w:tcPr>
            <w:tcW w:w="1102" w:type="dxa"/>
            <w:hideMark/>
          </w:tcPr>
          <w:p w14:paraId="3CB501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49472</w:t>
            </w:r>
          </w:p>
        </w:tc>
        <w:tc>
          <w:tcPr>
            <w:tcW w:w="1276" w:type="dxa"/>
            <w:hideMark/>
          </w:tcPr>
          <w:p w14:paraId="06FFAD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392</w:t>
            </w:r>
          </w:p>
        </w:tc>
        <w:tc>
          <w:tcPr>
            <w:tcW w:w="4394" w:type="dxa"/>
            <w:hideMark/>
          </w:tcPr>
          <w:p w14:paraId="19AF1E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Staroveký Rím :zodpovedná redaktorka Jarmila Knorrová ; preložila Marie Pravdová. Bratislava :SPN,1975. 546 s. :il.</w:t>
            </w:r>
          </w:p>
        </w:tc>
        <w:tc>
          <w:tcPr>
            <w:tcW w:w="737" w:type="dxa"/>
            <w:hideMark/>
          </w:tcPr>
          <w:p w14:paraId="6E35C8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556</w:t>
            </w:r>
          </w:p>
        </w:tc>
      </w:tr>
      <w:tr w:rsidR="000165E4" w:rsidRPr="000165E4" w14:paraId="15B36D79" w14:textId="77777777" w:rsidTr="00E75AC8">
        <w:trPr>
          <w:trHeight w:val="408"/>
        </w:trPr>
        <w:tc>
          <w:tcPr>
            <w:tcW w:w="736" w:type="dxa"/>
            <w:hideMark/>
          </w:tcPr>
          <w:p w14:paraId="119B5B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633</w:t>
            </w:r>
          </w:p>
        </w:tc>
        <w:tc>
          <w:tcPr>
            <w:tcW w:w="1102" w:type="dxa"/>
            <w:hideMark/>
          </w:tcPr>
          <w:p w14:paraId="101087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95100</w:t>
            </w:r>
          </w:p>
        </w:tc>
        <w:tc>
          <w:tcPr>
            <w:tcW w:w="1276" w:type="dxa"/>
            <w:hideMark/>
          </w:tcPr>
          <w:p w14:paraId="652908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1572</w:t>
            </w:r>
          </w:p>
        </w:tc>
        <w:tc>
          <w:tcPr>
            <w:tcW w:w="4394" w:type="dxa"/>
            <w:hideMark/>
          </w:tcPr>
          <w:p w14:paraId="723788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Stellar spectral classification /Richard O. Gray, Christopher J. Corbally ; with Adam J. Burgasser ... [et al.]. Oxford :Princeton University Press,2009. xvi, 592 s.</w:t>
            </w:r>
          </w:p>
        </w:tc>
        <w:tc>
          <w:tcPr>
            <w:tcW w:w="737" w:type="dxa"/>
            <w:hideMark/>
          </w:tcPr>
          <w:p w14:paraId="57849E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616</w:t>
            </w:r>
          </w:p>
        </w:tc>
      </w:tr>
      <w:tr w:rsidR="000165E4" w:rsidRPr="000165E4" w14:paraId="6A78A0E5" w14:textId="77777777" w:rsidTr="00E75AC8">
        <w:trPr>
          <w:trHeight w:val="408"/>
        </w:trPr>
        <w:tc>
          <w:tcPr>
            <w:tcW w:w="736" w:type="dxa"/>
            <w:hideMark/>
          </w:tcPr>
          <w:p w14:paraId="1F7B7C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634</w:t>
            </w:r>
          </w:p>
        </w:tc>
        <w:tc>
          <w:tcPr>
            <w:tcW w:w="1102" w:type="dxa"/>
            <w:hideMark/>
          </w:tcPr>
          <w:p w14:paraId="5F6D71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88234</w:t>
            </w:r>
          </w:p>
        </w:tc>
        <w:tc>
          <w:tcPr>
            <w:tcW w:w="1276" w:type="dxa"/>
            <w:hideMark/>
          </w:tcPr>
          <w:p w14:paraId="04A036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156334 - 1563</w:t>
            </w:r>
          </w:p>
        </w:tc>
        <w:tc>
          <w:tcPr>
            <w:tcW w:w="4394" w:type="dxa"/>
            <w:hideMark/>
          </w:tcPr>
          <w:p w14:paraId="1149F2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Století fyzikálních objevů :Ivo Kraus. Praha :Academia,2014. 373 s. :fotogr., il.</w:t>
            </w:r>
          </w:p>
        </w:tc>
        <w:tc>
          <w:tcPr>
            <w:tcW w:w="737" w:type="dxa"/>
            <w:hideMark/>
          </w:tcPr>
          <w:p w14:paraId="5CE8CF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4B1A81FE" w14:textId="77777777" w:rsidTr="00E75AC8">
        <w:trPr>
          <w:trHeight w:val="288"/>
        </w:trPr>
        <w:tc>
          <w:tcPr>
            <w:tcW w:w="736" w:type="dxa"/>
            <w:hideMark/>
          </w:tcPr>
          <w:p w14:paraId="30C15E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635</w:t>
            </w:r>
          </w:p>
        </w:tc>
        <w:tc>
          <w:tcPr>
            <w:tcW w:w="1102" w:type="dxa"/>
            <w:hideMark/>
          </w:tcPr>
          <w:p w14:paraId="055681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19792</w:t>
            </w:r>
          </w:p>
        </w:tc>
        <w:tc>
          <w:tcPr>
            <w:tcW w:w="1276" w:type="dxa"/>
            <w:hideMark/>
          </w:tcPr>
          <w:p w14:paraId="62BF53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41129 - 411</w:t>
            </w:r>
          </w:p>
        </w:tc>
        <w:tc>
          <w:tcPr>
            <w:tcW w:w="4394" w:type="dxa"/>
            <w:hideMark/>
          </w:tcPr>
          <w:p w14:paraId="60F7B7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Stomatologická propedeutika /J. Slávik, M. Kopčáková. Košice :R UPJŠ,1983. 220 s. :obr.</w:t>
            </w:r>
          </w:p>
        </w:tc>
        <w:tc>
          <w:tcPr>
            <w:tcW w:w="737" w:type="dxa"/>
            <w:hideMark/>
          </w:tcPr>
          <w:p w14:paraId="1A4E5B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234</w:t>
            </w:r>
          </w:p>
        </w:tc>
      </w:tr>
      <w:tr w:rsidR="000165E4" w:rsidRPr="000165E4" w14:paraId="58C0EB50" w14:textId="77777777" w:rsidTr="00E75AC8">
        <w:trPr>
          <w:trHeight w:val="408"/>
        </w:trPr>
        <w:tc>
          <w:tcPr>
            <w:tcW w:w="736" w:type="dxa"/>
            <w:hideMark/>
          </w:tcPr>
          <w:p w14:paraId="52F9C4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636</w:t>
            </w:r>
          </w:p>
        </w:tc>
        <w:tc>
          <w:tcPr>
            <w:tcW w:w="1102" w:type="dxa"/>
            <w:hideMark/>
          </w:tcPr>
          <w:p w14:paraId="52EE19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77664</w:t>
            </w:r>
          </w:p>
        </w:tc>
        <w:tc>
          <w:tcPr>
            <w:tcW w:w="1276" w:type="dxa"/>
            <w:hideMark/>
          </w:tcPr>
          <w:p w14:paraId="1367FD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132559 - 1325</w:t>
            </w:r>
          </w:p>
        </w:tc>
        <w:tc>
          <w:tcPr>
            <w:tcW w:w="4394" w:type="dxa"/>
            <w:hideMark/>
          </w:tcPr>
          <w:p w14:paraId="177C2F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Stomatologie /Tatjana Dostálová, Michaela Seydlová a kolektiv. Praha :Grada,2008. 193 s. :fotogr., tab.</w:t>
            </w:r>
          </w:p>
        </w:tc>
        <w:tc>
          <w:tcPr>
            <w:tcW w:w="737" w:type="dxa"/>
            <w:hideMark/>
          </w:tcPr>
          <w:p w14:paraId="123D67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200</w:t>
            </w:r>
          </w:p>
        </w:tc>
      </w:tr>
      <w:tr w:rsidR="000165E4" w:rsidRPr="000165E4" w14:paraId="025A4103" w14:textId="77777777" w:rsidTr="00E75AC8">
        <w:trPr>
          <w:trHeight w:val="408"/>
        </w:trPr>
        <w:tc>
          <w:tcPr>
            <w:tcW w:w="736" w:type="dxa"/>
            <w:hideMark/>
          </w:tcPr>
          <w:p w14:paraId="7C1044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637</w:t>
            </w:r>
          </w:p>
        </w:tc>
        <w:tc>
          <w:tcPr>
            <w:tcW w:w="1102" w:type="dxa"/>
            <w:hideMark/>
          </w:tcPr>
          <w:p w14:paraId="171B77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94900</w:t>
            </w:r>
          </w:p>
        </w:tc>
        <w:tc>
          <w:tcPr>
            <w:tcW w:w="1276" w:type="dxa"/>
            <w:hideMark/>
          </w:tcPr>
          <w:p w14:paraId="13C93F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144019 - 1440</w:t>
            </w:r>
          </w:p>
        </w:tc>
        <w:tc>
          <w:tcPr>
            <w:tcW w:w="4394" w:type="dxa"/>
            <w:hideMark/>
          </w:tcPr>
          <w:p w14:paraId="2A8B18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Strečink na anatomických základech /Arnold G. Nelson, Jouko Kokkonen ; [překlad Daniela Stackeová]. Praha :Grada,2015. 223 s. :il.</w:t>
            </w:r>
          </w:p>
        </w:tc>
        <w:tc>
          <w:tcPr>
            <w:tcW w:w="737" w:type="dxa"/>
            <w:hideMark/>
          </w:tcPr>
          <w:p w14:paraId="352909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228</w:t>
            </w:r>
          </w:p>
        </w:tc>
      </w:tr>
      <w:tr w:rsidR="000165E4" w:rsidRPr="000165E4" w14:paraId="3E7CDBB2" w14:textId="77777777" w:rsidTr="00E75AC8">
        <w:trPr>
          <w:trHeight w:val="408"/>
        </w:trPr>
        <w:tc>
          <w:tcPr>
            <w:tcW w:w="736" w:type="dxa"/>
            <w:hideMark/>
          </w:tcPr>
          <w:p w14:paraId="5B7CB0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638</w:t>
            </w:r>
          </w:p>
        </w:tc>
        <w:tc>
          <w:tcPr>
            <w:tcW w:w="1102" w:type="dxa"/>
            <w:hideMark/>
          </w:tcPr>
          <w:p w14:paraId="599E83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95451</w:t>
            </w:r>
          </w:p>
        </w:tc>
        <w:tc>
          <w:tcPr>
            <w:tcW w:w="1276" w:type="dxa"/>
            <w:hideMark/>
          </w:tcPr>
          <w:p w14:paraId="3124A8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666E1B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Subjektorientierte Geschichtsdidaktik /Heinrich Ammerer, Thomas Hellmuth, Christoph Kühberger (Hrsg.). Schwalbach/Ts. :Wochenschau,2015. 367 s. :grafy, sch., tab.</w:t>
            </w:r>
          </w:p>
        </w:tc>
        <w:tc>
          <w:tcPr>
            <w:tcW w:w="737" w:type="dxa"/>
            <w:hideMark/>
          </w:tcPr>
          <w:p w14:paraId="291FA8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372</w:t>
            </w:r>
          </w:p>
        </w:tc>
      </w:tr>
      <w:tr w:rsidR="000165E4" w:rsidRPr="000165E4" w14:paraId="561E0D5B" w14:textId="77777777" w:rsidTr="00E75AC8">
        <w:trPr>
          <w:trHeight w:val="612"/>
        </w:trPr>
        <w:tc>
          <w:tcPr>
            <w:tcW w:w="736" w:type="dxa"/>
            <w:hideMark/>
          </w:tcPr>
          <w:p w14:paraId="570511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639</w:t>
            </w:r>
          </w:p>
        </w:tc>
        <w:tc>
          <w:tcPr>
            <w:tcW w:w="1102" w:type="dxa"/>
            <w:hideMark/>
          </w:tcPr>
          <w:p w14:paraId="7878AE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92404</w:t>
            </w:r>
          </w:p>
        </w:tc>
        <w:tc>
          <w:tcPr>
            <w:tcW w:w="1276" w:type="dxa"/>
            <w:hideMark/>
          </w:tcPr>
          <w:p w14:paraId="48D0EC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1342</w:t>
            </w:r>
          </w:p>
        </w:tc>
        <w:tc>
          <w:tcPr>
            <w:tcW w:w="4394" w:type="dxa"/>
            <w:hideMark/>
          </w:tcPr>
          <w:p w14:paraId="120134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Supplement vybraných kapitol vo vedných odboroch sociálna práca a ošetrovateľstvo V. /kolektív autorov ; zostavovatelia: Mária Kilíková, Peter Laca. Příbram :Ústav sv. Jana Nepomuka Neumanna,2017. 194 s. :tab.</w:t>
            </w:r>
          </w:p>
        </w:tc>
        <w:tc>
          <w:tcPr>
            <w:tcW w:w="737" w:type="dxa"/>
            <w:hideMark/>
          </w:tcPr>
          <w:p w14:paraId="53393E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198</w:t>
            </w:r>
          </w:p>
        </w:tc>
      </w:tr>
      <w:tr w:rsidR="000165E4" w:rsidRPr="000165E4" w14:paraId="39490524" w14:textId="77777777" w:rsidTr="00E75AC8">
        <w:trPr>
          <w:trHeight w:val="288"/>
        </w:trPr>
        <w:tc>
          <w:tcPr>
            <w:tcW w:w="736" w:type="dxa"/>
            <w:hideMark/>
          </w:tcPr>
          <w:p w14:paraId="59F349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640</w:t>
            </w:r>
          </w:p>
        </w:tc>
        <w:tc>
          <w:tcPr>
            <w:tcW w:w="1102" w:type="dxa"/>
            <w:hideMark/>
          </w:tcPr>
          <w:p w14:paraId="656147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83281</w:t>
            </w:r>
          </w:p>
        </w:tc>
        <w:tc>
          <w:tcPr>
            <w:tcW w:w="1276" w:type="dxa"/>
            <w:hideMark/>
          </w:tcPr>
          <w:p w14:paraId="601249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w:t>
            </w:r>
          </w:p>
        </w:tc>
        <w:tc>
          <w:tcPr>
            <w:tcW w:w="4394" w:type="dxa"/>
            <w:hideMark/>
          </w:tcPr>
          <w:p w14:paraId="3899FE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Světová ekonomika :Hana Kunešová ... [et al.]. Praha :C. H. Beck,2014. xx, 386 s. :il., mapy.</w:t>
            </w:r>
          </w:p>
        </w:tc>
        <w:tc>
          <w:tcPr>
            <w:tcW w:w="737" w:type="dxa"/>
            <w:hideMark/>
          </w:tcPr>
          <w:p w14:paraId="06D1CA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w:t>
            </w:r>
          </w:p>
        </w:tc>
      </w:tr>
      <w:tr w:rsidR="000165E4" w:rsidRPr="000165E4" w14:paraId="188ABCAC" w14:textId="77777777" w:rsidTr="00E75AC8">
        <w:trPr>
          <w:trHeight w:val="408"/>
        </w:trPr>
        <w:tc>
          <w:tcPr>
            <w:tcW w:w="736" w:type="dxa"/>
            <w:hideMark/>
          </w:tcPr>
          <w:p w14:paraId="415714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641</w:t>
            </w:r>
          </w:p>
        </w:tc>
        <w:tc>
          <w:tcPr>
            <w:tcW w:w="1102" w:type="dxa"/>
            <w:hideMark/>
          </w:tcPr>
          <w:p w14:paraId="44BF93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51513</w:t>
            </w:r>
          </w:p>
        </w:tc>
        <w:tc>
          <w:tcPr>
            <w:tcW w:w="1276" w:type="dxa"/>
            <w:hideMark/>
          </w:tcPr>
          <w:p w14:paraId="04999A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146125 - 1461</w:t>
            </w:r>
          </w:p>
        </w:tc>
        <w:tc>
          <w:tcPr>
            <w:tcW w:w="4394" w:type="dxa"/>
            <w:hideMark/>
          </w:tcPr>
          <w:p w14:paraId="13C8DF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Systematika nižších rastlín I. :Martin Bačkor. Košice :Univerzita Pavla Jozefa Šafárika v Košiciach,2007. 140 s. :il.</w:t>
            </w:r>
          </w:p>
        </w:tc>
        <w:tc>
          <w:tcPr>
            <w:tcW w:w="737" w:type="dxa"/>
            <w:hideMark/>
          </w:tcPr>
          <w:p w14:paraId="1C44DA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144</w:t>
            </w:r>
          </w:p>
        </w:tc>
      </w:tr>
      <w:tr w:rsidR="000165E4" w:rsidRPr="000165E4" w14:paraId="042F842E" w14:textId="77777777" w:rsidTr="00E75AC8">
        <w:trPr>
          <w:trHeight w:val="408"/>
        </w:trPr>
        <w:tc>
          <w:tcPr>
            <w:tcW w:w="736" w:type="dxa"/>
            <w:hideMark/>
          </w:tcPr>
          <w:p w14:paraId="1D74CF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642</w:t>
            </w:r>
          </w:p>
        </w:tc>
        <w:tc>
          <w:tcPr>
            <w:tcW w:w="1102" w:type="dxa"/>
            <w:hideMark/>
          </w:tcPr>
          <w:p w14:paraId="25598E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83824</w:t>
            </w:r>
          </w:p>
        </w:tc>
        <w:tc>
          <w:tcPr>
            <w:tcW w:w="1276" w:type="dxa"/>
            <w:hideMark/>
          </w:tcPr>
          <w:p w14:paraId="77C99C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129503 - 1295</w:t>
            </w:r>
          </w:p>
        </w:tc>
        <w:tc>
          <w:tcPr>
            <w:tcW w:w="4394" w:type="dxa"/>
            <w:hideMark/>
          </w:tcPr>
          <w:p w14:paraId="0C84F4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Systems of psychotherapy :James O. Prochaska, John C. Norcross. Australia :Cengage Learning,2014. xviii, 557 s.</w:t>
            </w:r>
          </w:p>
        </w:tc>
        <w:tc>
          <w:tcPr>
            <w:tcW w:w="737" w:type="dxa"/>
            <w:hideMark/>
          </w:tcPr>
          <w:p w14:paraId="639FCA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578</w:t>
            </w:r>
          </w:p>
        </w:tc>
      </w:tr>
      <w:tr w:rsidR="000165E4" w:rsidRPr="000165E4" w14:paraId="52E57E06" w14:textId="77777777" w:rsidTr="00E75AC8">
        <w:trPr>
          <w:trHeight w:val="288"/>
        </w:trPr>
        <w:tc>
          <w:tcPr>
            <w:tcW w:w="736" w:type="dxa"/>
            <w:hideMark/>
          </w:tcPr>
          <w:p w14:paraId="2DEE7B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643</w:t>
            </w:r>
          </w:p>
        </w:tc>
        <w:tc>
          <w:tcPr>
            <w:tcW w:w="1102" w:type="dxa"/>
            <w:hideMark/>
          </w:tcPr>
          <w:p w14:paraId="310C7B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91017</w:t>
            </w:r>
          </w:p>
        </w:tc>
        <w:tc>
          <w:tcPr>
            <w:tcW w:w="1276" w:type="dxa"/>
            <w:hideMark/>
          </w:tcPr>
          <w:p w14:paraId="46ED0E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1482</w:t>
            </w:r>
          </w:p>
        </w:tc>
        <w:tc>
          <w:tcPr>
            <w:tcW w:w="4394" w:type="dxa"/>
            <w:hideMark/>
          </w:tcPr>
          <w:p w14:paraId="0F568B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Súdny systém Európskej únie /Michael Siman, Miroslav Slašťan. Bratislava :[Euroiuris],2006. 683 s.</w:t>
            </w:r>
          </w:p>
        </w:tc>
        <w:tc>
          <w:tcPr>
            <w:tcW w:w="737" w:type="dxa"/>
            <w:hideMark/>
          </w:tcPr>
          <w:p w14:paraId="0642FC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692</w:t>
            </w:r>
          </w:p>
        </w:tc>
      </w:tr>
      <w:tr w:rsidR="000165E4" w:rsidRPr="000165E4" w14:paraId="3D033CC9" w14:textId="77777777" w:rsidTr="00E75AC8">
        <w:trPr>
          <w:trHeight w:val="408"/>
        </w:trPr>
        <w:tc>
          <w:tcPr>
            <w:tcW w:w="736" w:type="dxa"/>
            <w:hideMark/>
          </w:tcPr>
          <w:p w14:paraId="492096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644</w:t>
            </w:r>
          </w:p>
        </w:tc>
        <w:tc>
          <w:tcPr>
            <w:tcW w:w="1102" w:type="dxa"/>
            <w:hideMark/>
          </w:tcPr>
          <w:p w14:paraId="024BE2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94945</w:t>
            </w:r>
          </w:p>
        </w:tc>
        <w:tc>
          <w:tcPr>
            <w:tcW w:w="1276" w:type="dxa"/>
            <w:hideMark/>
          </w:tcPr>
          <w:p w14:paraId="3433F3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w:t>
            </w:r>
          </w:p>
        </w:tc>
        <w:tc>
          <w:tcPr>
            <w:tcW w:w="4394" w:type="dxa"/>
            <w:hideMark/>
          </w:tcPr>
          <w:p w14:paraId="48018F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Súčasný stav a nové úlohy pracovného práva /Helena Barancová, Andera Olšovská (eds.). Praha :Leges,2016. 399 s. :tab.</w:t>
            </w:r>
          </w:p>
        </w:tc>
        <w:tc>
          <w:tcPr>
            <w:tcW w:w="737" w:type="dxa"/>
            <w:hideMark/>
          </w:tcPr>
          <w:p w14:paraId="7EEBF4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r>
      <w:tr w:rsidR="000165E4" w:rsidRPr="000165E4" w14:paraId="565076D6" w14:textId="77777777" w:rsidTr="00E75AC8">
        <w:trPr>
          <w:trHeight w:val="288"/>
        </w:trPr>
        <w:tc>
          <w:tcPr>
            <w:tcW w:w="736" w:type="dxa"/>
            <w:hideMark/>
          </w:tcPr>
          <w:p w14:paraId="403FCE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645</w:t>
            </w:r>
          </w:p>
        </w:tc>
        <w:tc>
          <w:tcPr>
            <w:tcW w:w="1102" w:type="dxa"/>
            <w:hideMark/>
          </w:tcPr>
          <w:p w14:paraId="6AD46D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4202</w:t>
            </w:r>
          </w:p>
        </w:tc>
        <w:tc>
          <w:tcPr>
            <w:tcW w:w="1276" w:type="dxa"/>
            <w:hideMark/>
          </w:tcPr>
          <w:p w14:paraId="727BD4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1081</w:t>
            </w:r>
          </w:p>
        </w:tc>
        <w:tc>
          <w:tcPr>
            <w:tcW w:w="4394" w:type="dxa"/>
            <w:hideMark/>
          </w:tcPr>
          <w:p w14:paraId="1382CD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Teoretická mechanika /Miroslav Brdička, Arnošt Hladík. Praha :Academia,1987. 581 s.</w:t>
            </w:r>
          </w:p>
        </w:tc>
        <w:tc>
          <w:tcPr>
            <w:tcW w:w="737" w:type="dxa"/>
            <w:hideMark/>
          </w:tcPr>
          <w:p w14:paraId="1C03BC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588</w:t>
            </w:r>
          </w:p>
        </w:tc>
      </w:tr>
      <w:tr w:rsidR="000165E4" w:rsidRPr="000165E4" w14:paraId="6FB7D135" w14:textId="77777777" w:rsidTr="00E75AC8">
        <w:trPr>
          <w:trHeight w:val="288"/>
        </w:trPr>
        <w:tc>
          <w:tcPr>
            <w:tcW w:w="736" w:type="dxa"/>
            <w:hideMark/>
          </w:tcPr>
          <w:p w14:paraId="67EBCE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646</w:t>
            </w:r>
          </w:p>
        </w:tc>
        <w:tc>
          <w:tcPr>
            <w:tcW w:w="1102" w:type="dxa"/>
            <w:hideMark/>
          </w:tcPr>
          <w:p w14:paraId="5C7021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95897</w:t>
            </w:r>
          </w:p>
        </w:tc>
        <w:tc>
          <w:tcPr>
            <w:tcW w:w="1276" w:type="dxa"/>
            <w:hideMark/>
          </w:tcPr>
          <w:p w14:paraId="54C19B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1538</w:t>
            </w:r>
          </w:p>
        </w:tc>
        <w:tc>
          <w:tcPr>
            <w:tcW w:w="4394" w:type="dxa"/>
            <w:hideMark/>
          </w:tcPr>
          <w:p w14:paraId="228A22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Teoretické problémy tvorby práva /Branislav Fábry. Bratislava :A-medi management,2018. 244 s.</w:t>
            </w:r>
          </w:p>
        </w:tc>
        <w:tc>
          <w:tcPr>
            <w:tcW w:w="737" w:type="dxa"/>
            <w:hideMark/>
          </w:tcPr>
          <w:p w14:paraId="284B66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248</w:t>
            </w:r>
          </w:p>
        </w:tc>
      </w:tr>
      <w:tr w:rsidR="000165E4" w:rsidRPr="000165E4" w14:paraId="77C3BB5F" w14:textId="77777777" w:rsidTr="00E75AC8">
        <w:trPr>
          <w:trHeight w:val="612"/>
        </w:trPr>
        <w:tc>
          <w:tcPr>
            <w:tcW w:w="736" w:type="dxa"/>
            <w:hideMark/>
          </w:tcPr>
          <w:p w14:paraId="79E1D2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647</w:t>
            </w:r>
          </w:p>
        </w:tc>
        <w:tc>
          <w:tcPr>
            <w:tcW w:w="1102" w:type="dxa"/>
            <w:hideMark/>
          </w:tcPr>
          <w:p w14:paraId="676554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95038</w:t>
            </w:r>
          </w:p>
        </w:tc>
        <w:tc>
          <w:tcPr>
            <w:tcW w:w="1276" w:type="dxa"/>
            <w:hideMark/>
          </w:tcPr>
          <w:p w14:paraId="355AC4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w:t>
            </w:r>
          </w:p>
        </w:tc>
        <w:tc>
          <w:tcPr>
            <w:tcW w:w="4394" w:type="dxa"/>
            <w:hideMark/>
          </w:tcPr>
          <w:p w14:paraId="763206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Teória a metodika animačných činností pre stredné pedagogické školy, pedagogické a sociálne akadémie a pedagogické a kultúrne akadémie.Daniela Križanová. Bratislava :Slovenské pedagogické nakladateľstvo,2005. 151 s. :il.</w:t>
            </w:r>
          </w:p>
        </w:tc>
        <w:tc>
          <w:tcPr>
            <w:tcW w:w="737" w:type="dxa"/>
            <w:hideMark/>
          </w:tcPr>
          <w:p w14:paraId="782D2A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156</w:t>
            </w:r>
          </w:p>
        </w:tc>
      </w:tr>
      <w:tr w:rsidR="000165E4" w:rsidRPr="000165E4" w14:paraId="45F6EE50" w14:textId="77777777" w:rsidTr="00E75AC8">
        <w:trPr>
          <w:trHeight w:val="408"/>
        </w:trPr>
        <w:tc>
          <w:tcPr>
            <w:tcW w:w="736" w:type="dxa"/>
            <w:hideMark/>
          </w:tcPr>
          <w:p w14:paraId="2AF834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648</w:t>
            </w:r>
          </w:p>
        </w:tc>
        <w:tc>
          <w:tcPr>
            <w:tcW w:w="1102" w:type="dxa"/>
            <w:hideMark/>
          </w:tcPr>
          <w:p w14:paraId="0EF3CE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77296</w:t>
            </w:r>
          </w:p>
        </w:tc>
        <w:tc>
          <w:tcPr>
            <w:tcW w:w="1276" w:type="dxa"/>
            <w:hideMark/>
          </w:tcPr>
          <w:p w14:paraId="3A4F2E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1349</w:t>
            </w:r>
          </w:p>
        </w:tc>
        <w:tc>
          <w:tcPr>
            <w:tcW w:w="4394" w:type="dxa"/>
            <w:hideMark/>
          </w:tcPr>
          <w:p w14:paraId="0AAB8E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Teória a prax v starostlivosti o chorého s Alzheimerovou chorobou /Eleonóra Klímová, Dagmar Magurová a kol. Prešov :Prešovská univerzita v Prešove, Fakulta zdravotníckych odborov,2013. 235 s. :fotogr., tab.</w:t>
            </w:r>
          </w:p>
        </w:tc>
        <w:tc>
          <w:tcPr>
            <w:tcW w:w="737" w:type="dxa"/>
            <w:hideMark/>
          </w:tcPr>
          <w:p w14:paraId="729129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240</w:t>
            </w:r>
          </w:p>
        </w:tc>
      </w:tr>
      <w:tr w:rsidR="000165E4" w:rsidRPr="000165E4" w14:paraId="6BE9E323" w14:textId="77777777" w:rsidTr="00E75AC8">
        <w:trPr>
          <w:trHeight w:val="288"/>
        </w:trPr>
        <w:tc>
          <w:tcPr>
            <w:tcW w:w="736" w:type="dxa"/>
            <w:hideMark/>
          </w:tcPr>
          <w:p w14:paraId="2D2151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649</w:t>
            </w:r>
          </w:p>
        </w:tc>
        <w:tc>
          <w:tcPr>
            <w:tcW w:w="1102" w:type="dxa"/>
            <w:hideMark/>
          </w:tcPr>
          <w:p w14:paraId="723C83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62729</w:t>
            </w:r>
          </w:p>
        </w:tc>
        <w:tc>
          <w:tcPr>
            <w:tcW w:w="1276" w:type="dxa"/>
            <w:hideMark/>
          </w:tcPr>
          <w:p w14:paraId="169A4A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1524</w:t>
            </w:r>
          </w:p>
        </w:tc>
        <w:tc>
          <w:tcPr>
            <w:tcW w:w="4394" w:type="dxa"/>
            <w:hideMark/>
          </w:tcPr>
          <w:p w14:paraId="383000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Teória práva /Miloš Večeřa a kolektív. Bratislava :Eurokódex,2011. 352 s.</w:t>
            </w:r>
          </w:p>
        </w:tc>
        <w:tc>
          <w:tcPr>
            <w:tcW w:w="737" w:type="dxa"/>
            <w:hideMark/>
          </w:tcPr>
          <w:p w14:paraId="248A62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555C494F" w14:textId="77777777" w:rsidTr="00E75AC8">
        <w:trPr>
          <w:trHeight w:val="408"/>
        </w:trPr>
        <w:tc>
          <w:tcPr>
            <w:tcW w:w="736" w:type="dxa"/>
            <w:hideMark/>
          </w:tcPr>
          <w:p w14:paraId="06BB94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650</w:t>
            </w:r>
          </w:p>
        </w:tc>
        <w:tc>
          <w:tcPr>
            <w:tcW w:w="1102" w:type="dxa"/>
            <w:hideMark/>
          </w:tcPr>
          <w:p w14:paraId="653424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61261</w:t>
            </w:r>
          </w:p>
        </w:tc>
        <w:tc>
          <w:tcPr>
            <w:tcW w:w="1276" w:type="dxa"/>
            <w:hideMark/>
          </w:tcPr>
          <w:p w14:paraId="1C5FE8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146342 - 1463</w:t>
            </w:r>
          </w:p>
        </w:tc>
        <w:tc>
          <w:tcPr>
            <w:tcW w:w="4394" w:type="dxa"/>
            <w:hideMark/>
          </w:tcPr>
          <w:p w14:paraId="265C89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Teória práva pre študijný program "verejná správa" /Mária Hencovská, Michal Jasenko. Košice :Univerzita Pavla Jozefa Šafárika v Košiciach,2010. 185 s.</w:t>
            </w:r>
          </w:p>
        </w:tc>
        <w:tc>
          <w:tcPr>
            <w:tcW w:w="737" w:type="dxa"/>
            <w:hideMark/>
          </w:tcPr>
          <w:p w14:paraId="472444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190</w:t>
            </w:r>
          </w:p>
        </w:tc>
      </w:tr>
      <w:tr w:rsidR="000165E4" w:rsidRPr="000165E4" w14:paraId="38EEB1E0" w14:textId="77777777" w:rsidTr="00E75AC8">
        <w:trPr>
          <w:trHeight w:val="408"/>
        </w:trPr>
        <w:tc>
          <w:tcPr>
            <w:tcW w:w="736" w:type="dxa"/>
            <w:hideMark/>
          </w:tcPr>
          <w:p w14:paraId="50753C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651</w:t>
            </w:r>
          </w:p>
        </w:tc>
        <w:tc>
          <w:tcPr>
            <w:tcW w:w="1102" w:type="dxa"/>
            <w:hideMark/>
          </w:tcPr>
          <w:p w14:paraId="3CA4D4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94505</w:t>
            </w:r>
          </w:p>
        </w:tc>
        <w:tc>
          <w:tcPr>
            <w:tcW w:w="1276" w:type="dxa"/>
            <w:hideMark/>
          </w:tcPr>
          <w:p w14:paraId="1A79C3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148709 - 1487</w:t>
            </w:r>
          </w:p>
        </w:tc>
        <w:tc>
          <w:tcPr>
            <w:tcW w:w="4394" w:type="dxa"/>
            <w:hideMark/>
          </w:tcPr>
          <w:p w14:paraId="4C5ADA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Teória verejnej správy /Mária Adamcová. Košice :Univerzita Pavla Jozefa Šafárika v Košiciach, Fakulta verejnej správy,2018. 134 s.</w:t>
            </w:r>
          </w:p>
        </w:tc>
        <w:tc>
          <w:tcPr>
            <w:tcW w:w="737" w:type="dxa"/>
            <w:hideMark/>
          </w:tcPr>
          <w:p w14:paraId="547F76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140</w:t>
            </w:r>
          </w:p>
        </w:tc>
      </w:tr>
      <w:tr w:rsidR="000165E4" w:rsidRPr="000165E4" w14:paraId="2C391B70" w14:textId="77777777" w:rsidTr="00E75AC8">
        <w:trPr>
          <w:trHeight w:val="408"/>
        </w:trPr>
        <w:tc>
          <w:tcPr>
            <w:tcW w:w="736" w:type="dxa"/>
            <w:hideMark/>
          </w:tcPr>
          <w:p w14:paraId="382AB1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652</w:t>
            </w:r>
          </w:p>
        </w:tc>
        <w:tc>
          <w:tcPr>
            <w:tcW w:w="1102" w:type="dxa"/>
            <w:hideMark/>
          </w:tcPr>
          <w:p w14:paraId="58E453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86948</w:t>
            </w:r>
          </w:p>
        </w:tc>
        <w:tc>
          <w:tcPr>
            <w:tcW w:w="1276" w:type="dxa"/>
            <w:hideMark/>
          </w:tcPr>
          <w:p w14:paraId="4A6127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1477</w:t>
            </w:r>
          </w:p>
        </w:tc>
        <w:tc>
          <w:tcPr>
            <w:tcW w:w="4394" w:type="dxa"/>
            <w:hideMark/>
          </w:tcPr>
          <w:p w14:paraId="0C224A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Teória štátu a práva pre študijný program "Európska verejná správa" /Igor Palúš, Mária Hencovská. Košice :Univerzita Pavla Jozefa Šafárika v Košiciach, Fakulta verejnej správy,2015. 186 s.</w:t>
            </w:r>
          </w:p>
        </w:tc>
        <w:tc>
          <w:tcPr>
            <w:tcW w:w="737" w:type="dxa"/>
            <w:hideMark/>
          </w:tcPr>
          <w:p w14:paraId="1A8646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0165E4" w:rsidRPr="000165E4" w14:paraId="1B4B706E" w14:textId="77777777" w:rsidTr="00E75AC8">
        <w:trPr>
          <w:trHeight w:val="288"/>
        </w:trPr>
        <w:tc>
          <w:tcPr>
            <w:tcW w:w="736" w:type="dxa"/>
            <w:hideMark/>
          </w:tcPr>
          <w:p w14:paraId="25DE67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653</w:t>
            </w:r>
          </w:p>
        </w:tc>
        <w:tc>
          <w:tcPr>
            <w:tcW w:w="1102" w:type="dxa"/>
            <w:hideMark/>
          </w:tcPr>
          <w:p w14:paraId="6037CA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95447</w:t>
            </w:r>
          </w:p>
        </w:tc>
        <w:tc>
          <w:tcPr>
            <w:tcW w:w="1276" w:type="dxa"/>
            <w:hideMark/>
          </w:tcPr>
          <w:p w14:paraId="577057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0BD640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American family :Yasushi Watanabe. London :Pluto Press,2005. x, 229 s.</w:t>
            </w:r>
          </w:p>
        </w:tc>
        <w:tc>
          <w:tcPr>
            <w:tcW w:w="737" w:type="dxa"/>
            <w:hideMark/>
          </w:tcPr>
          <w:p w14:paraId="356C6A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242</w:t>
            </w:r>
          </w:p>
        </w:tc>
      </w:tr>
      <w:tr w:rsidR="000165E4" w:rsidRPr="000165E4" w14:paraId="6B442572" w14:textId="77777777" w:rsidTr="00E75AC8">
        <w:trPr>
          <w:trHeight w:val="288"/>
        </w:trPr>
        <w:tc>
          <w:tcPr>
            <w:tcW w:w="736" w:type="dxa"/>
            <w:hideMark/>
          </w:tcPr>
          <w:p w14:paraId="3824F9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654</w:t>
            </w:r>
          </w:p>
        </w:tc>
        <w:tc>
          <w:tcPr>
            <w:tcW w:w="1102" w:type="dxa"/>
            <w:hideMark/>
          </w:tcPr>
          <w:p w14:paraId="7D934F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39792</w:t>
            </w:r>
          </w:p>
        </w:tc>
        <w:tc>
          <w:tcPr>
            <w:tcW w:w="1276" w:type="dxa"/>
            <w:hideMark/>
          </w:tcPr>
          <w:p w14:paraId="1765AF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1373</w:t>
            </w:r>
          </w:p>
        </w:tc>
        <w:tc>
          <w:tcPr>
            <w:tcW w:w="4394" w:type="dxa"/>
            <w:hideMark/>
          </w:tcPr>
          <w:p w14:paraId="32FFB0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cell :Geoffrey M. Cooper Washington :ASM Press,2000 xxiv, 689 s. :obr. +</w:t>
            </w:r>
          </w:p>
        </w:tc>
        <w:tc>
          <w:tcPr>
            <w:tcW w:w="737" w:type="dxa"/>
            <w:hideMark/>
          </w:tcPr>
          <w:p w14:paraId="162382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718</w:t>
            </w:r>
          </w:p>
        </w:tc>
      </w:tr>
      <w:tr w:rsidR="000165E4" w:rsidRPr="000165E4" w14:paraId="458C9B22" w14:textId="77777777" w:rsidTr="00E75AC8">
        <w:trPr>
          <w:trHeight w:val="408"/>
        </w:trPr>
        <w:tc>
          <w:tcPr>
            <w:tcW w:w="736" w:type="dxa"/>
            <w:hideMark/>
          </w:tcPr>
          <w:p w14:paraId="305D71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655</w:t>
            </w:r>
          </w:p>
        </w:tc>
        <w:tc>
          <w:tcPr>
            <w:tcW w:w="1102" w:type="dxa"/>
            <w:hideMark/>
          </w:tcPr>
          <w:p w14:paraId="0BC932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95099</w:t>
            </w:r>
          </w:p>
        </w:tc>
        <w:tc>
          <w:tcPr>
            <w:tcW w:w="1276" w:type="dxa"/>
            <w:hideMark/>
          </w:tcPr>
          <w:p w14:paraId="40972E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1572</w:t>
            </w:r>
          </w:p>
        </w:tc>
        <w:tc>
          <w:tcPr>
            <w:tcW w:w="4394" w:type="dxa"/>
            <w:hideMark/>
          </w:tcPr>
          <w:p w14:paraId="02D862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observation and analysis of stellar photospheres /David F. Gray. Cambridge :Cambridge University Press,2005. xvi, 533 s.</w:t>
            </w:r>
          </w:p>
        </w:tc>
        <w:tc>
          <w:tcPr>
            <w:tcW w:w="737" w:type="dxa"/>
            <w:hideMark/>
          </w:tcPr>
          <w:p w14:paraId="424754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556</w:t>
            </w:r>
          </w:p>
        </w:tc>
      </w:tr>
      <w:tr w:rsidR="000165E4" w:rsidRPr="000165E4" w14:paraId="59AB7469" w14:textId="77777777" w:rsidTr="00E75AC8">
        <w:trPr>
          <w:trHeight w:val="408"/>
        </w:trPr>
        <w:tc>
          <w:tcPr>
            <w:tcW w:w="736" w:type="dxa"/>
            <w:hideMark/>
          </w:tcPr>
          <w:p w14:paraId="3E2838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656</w:t>
            </w:r>
          </w:p>
        </w:tc>
        <w:tc>
          <w:tcPr>
            <w:tcW w:w="1102" w:type="dxa"/>
            <w:hideMark/>
          </w:tcPr>
          <w:p w14:paraId="280695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88308</w:t>
            </w:r>
          </w:p>
        </w:tc>
        <w:tc>
          <w:tcPr>
            <w:tcW w:w="1276" w:type="dxa"/>
            <w:hideMark/>
          </w:tcPr>
          <w:p w14:paraId="1FAB1A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1349</w:t>
            </w:r>
          </w:p>
        </w:tc>
        <w:tc>
          <w:tcPr>
            <w:tcW w:w="4394" w:type="dxa"/>
            <w:hideMark/>
          </w:tcPr>
          <w:p w14:paraId="021AD1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philosophy of illumination :Suhrawardí ; .with English translation, notes, commentary, and introduction by John Walbridge &amp; Hossein Ziai. Provo :Brigham Young University Press,1999. xliii, 218 s.</w:t>
            </w:r>
          </w:p>
        </w:tc>
        <w:tc>
          <w:tcPr>
            <w:tcW w:w="737" w:type="dxa"/>
            <w:hideMark/>
          </w:tcPr>
          <w:p w14:paraId="59E8F9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434</w:t>
            </w:r>
          </w:p>
        </w:tc>
      </w:tr>
      <w:tr w:rsidR="000165E4" w:rsidRPr="000165E4" w14:paraId="52A3136C" w14:textId="77777777" w:rsidTr="00E75AC8">
        <w:trPr>
          <w:trHeight w:val="408"/>
        </w:trPr>
        <w:tc>
          <w:tcPr>
            <w:tcW w:w="736" w:type="dxa"/>
            <w:hideMark/>
          </w:tcPr>
          <w:p w14:paraId="219DBA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657</w:t>
            </w:r>
          </w:p>
        </w:tc>
        <w:tc>
          <w:tcPr>
            <w:tcW w:w="1102" w:type="dxa"/>
            <w:hideMark/>
          </w:tcPr>
          <w:p w14:paraId="3B1468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83210</w:t>
            </w:r>
          </w:p>
        </w:tc>
        <w:tc>
          <w:tcPr>
            <w:tcW w:w="1276" w:type="dxa"/>
            <w:hideMark/>
          </w:tcPr>
          <w:p w14:paraId="19052C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768A2F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Thermodynamics and statistical mechanics /Walter Greiner, Ludwig Neise, Horst Stöcker. New York :Springer,1995. xii, 463 s.</w:t>
            </w:r>
          </w:p>
        </w:tc>
        <w:tc>
          <w:tcPr>
            <w:tcW w:w="737" w:type="dxa"/>
            <w:hideMark/>
          </w:tcPr>
          <w:p w14:paraId="2E56CA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484</w:t>
            </w:r>
          </w:p>
        </w:tc>
      </w:tr>
      <w:tr w:rsidR="000165E4" w:rsidRPr="000165E4" w14:paraId="615B67B8" w14:textId="77777777" w:rsidTr="00E75AC8">
        <w:trPr>
          <w:trHeight w:val="408"/>
        </w:trPr>
        <w:tc>
          <w:tcPr>
            <w:tcW w:w="736" w:type="dxa"/>
            <w:hideMark/>
          </w:tcPr>
          <w:p w14:paraId="552CF3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658</w:t>
            </w:r>
          </w:p>
        </w:tc>
        <w:tc>
          <w:tcPr>
            <w:tcW w:w="1102" w:type="dxa"/>
            <w:hideMark/>
          </w:tcPr>
          <w:p w14:paraId="387E75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77543</w:t>
            </w:r>
          </w:p>
        </w:tc>
        <w:tc>
          <w:tcPr>
            <w:tcW w:w="1276" w:type="dxa"/>
            <w:hideMark/>
          </w:tcPr>
          <w:p w14:paraId="665BDC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152787 - 1527</w:t>
            </w:r>
          </w:p>
        </w:tc>
        <w:tc>
          <w:tcPr>
            <w:tcW w:w="4394" w:type="dxa"/>
            <w:hideMark/>
          </w:tcPr>
          <w:p w14:paraId="6D173C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Toxikologie :Igor Linhart. Praha :Vysoká škola chemicko-technologická v Praze,2012. 375 s. :grafy, tab.</w:t>
            </w:r>
          </w:p>
        </w:tc>
        <w:tc>
          <w:tcPr>
            <w:tcW w:w="737" w:type="dxa"/>
            <w:hideMark/>
          </w:tcPr>
          <w:p w14:paraId="2F8020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6460A80C" w14:textId="77777777" w:rsidTr="00E75AC8">
        <w:trPr>
          <w:trHeight w:val="408"/>
        </w:trPr>
        <w:tc>
          <w:tcPr>
            <w:tcW w:w="736" w:type="dxa"/>
            <w:hideMark/>
          </w:tcPr>
          <w:p w14:paraId="0AA6F0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659</w:t>
            </w:r>
          </w:p>
        </w:tc>
        <w:tc>
          <w:tcPr>
            <w:tcW w:w="1102" w:type="dxa"/>
            <w:hideMark/>
          </w:tcPr>
          <w:p w14:paraId="41649B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92183</w:t>
            </w:r>
          </w:p>
        </w:tc>
        <w:tc>
          <w:tcPr>
            <w:tcW w:w="1276" w:type="dxa"/>
            <w:hideMark/>
          </w:tcPr>
          <w:p w14:paraId="4BAC02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20D8DD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Translating the social world for law :edited by Elizabeth Mertz, William K. Ford, and Gregory Matoesian. New York :Oxford University Press,2016. vi, 299 s. :fotogr., tab.</w:t>
            </w:r>
          </w:p>
        </w:tc>
        <w:tc>
          <w:tcPr>
            <w:tcW w:w="737" w:type="dxa"/>
            <w:hideMark/>
          </w:tcPr>
          <w:p w14:paraId="3AA844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316</w:t>
            </w:r>
          </w:p>
        </w:tc>
      </w:tr>
      <w:tr w:rsidR="000165E4" w:rsidRPr="000165E4" w14:paraId="459440DD" w14:textId="77777777" w:rsidTr="00E75AC8">
        <w:trPr>
          <w:trHeight w:val="408"/>
        </w:trPr>
        <w:tc>
          <w:tcPr>
            <w:tcW w:w="736" w:type="dxa"/>
            <w:hideMark/>
          </w:tcPr>
          <w:p w14:paraId="6B1BBB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660</w:t>
            </w:r>
          </w:p>
        </w:tc>
        <w:tc>
          <w:tcPr>
            <w:tcW w:w="1102" w:type="dxa"/>
            <w:hideMark/>
          </w:tcPr>
          <w:p w14:paraId="21F375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92181</w:t>
            </w:r>
          </w:p>
        </w:tc>
        <w:tc>
          <w:tcPr>
            <w:tcW w:w="1276" w:type="dxa"/>
            <w:hideMark/>
          </w:tcPr>
          <w:p w14:paraId="13E830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1360</w:t>
            </w:r>
          </w:p>
        </w:tc>
        <w:tc>
          <w:tcPr>
            <w:tcW w:w="4394" w:type="dxa"/>
            <w:hideMark/>
          </w:tcPr>
          <w:p w14:paraId="4D9ECE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Translation :edited by Juliane House. Houndmills, Basingstoke, Hampshire :Palgrave Macmillan,2014. xiii, 276 s.</w:t>
            </w:r>
          </w:p>
        </w:tc>
        <w:tc>
          <w:tcPr>
            <w:tcW w:w="737" w:type="dxa"/>
            <w:hideMark/>
          </w:tcPr>
          <w:p w14:paraId="605F5D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300</w:t>
            </w:r>
          </w:p>
        </w:tc>
      </w:tr>
      <w:tr w:rsidR="000165E4" w:rsidRPr="000165E4" w14:paraId="1808DF6E" w14:textId="77777777" w:rsidTr="00E75AC8">
        <w:trPr>
          <w:trHeight w:val="408"/>
        </w:trPr>
        <w:tc>
          <w:tcPr>
            <w:tcW w:w="736" w:type="dxa"/>
            <w:hideMark/>
          </w:tcPr>
          <w:p w14:paraId="63892D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661</w:t>
            </w:r>
          </w:p>
        </w:tc>
        <w:tc>
          <w:tcPr>
            <w:tcW w:w="1102" w:type="dxa"/>
            <w:hideMark/>
          </w:tcPr>
          <w:p w14:paraId="20B406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46621</w:t>
            </w:r>
          </w:p>
        </w:tc>
        <w:tc>
          <w:tcPr>
            <w:tcW w:w="1276" w:type="dxa"/>
            <w:hideMark/>
          </w:tcPr>
          <w:p w14:paraId="3578FC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142797 - 1427</w:t>
            </w:r>
          </w:p>
        </w:tc>
        <w:tc>
          <w:tcPr>
            <w:tcW w:w="4394" w:type="dxa"/>
            <w:hideMark/>
          </w:tcPr>
          <w:p w14:paraId="7D89B8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Transparentnosť a environmentálna politika :editor: Radovan Kazda. Bratislava :Konzervatívny inštitút Milana Rastislava Štefánika,2005. 163 s. :il., tab.</w:t>
            </w:r>
          </w:p>
        </w:tc>
        <w:tc>
          <w:tcPr>
            <w:tcW w:w="737" w:type="dxa"/>
            <w:hideMark/>
          </w:tcPr>
          <w:p w14:paraId="277D96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168</w:t>
            </w:r>
          </w:p>
        </w:tc>
      </w:tr>
      <w:tr w:rsidR="000165E4" w:rsidRPr="000165E4" w14:paraId="6997DCFB" w14:textId="77777777" w:rsidTr="00E75AC8">
        <w:trPr>
          <w:trHeight w:val="288"/>
        </w:trPr>
        <w:tc>
          <w:tcPr>
            <w:tcW w:w="736" w:type="dxa"/>
            <w:hideMark/>
          </w:tcPr>
          <w:p w14:paraId="27704E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662</w:t>
            </w:r>
          </w:p>
        </w:tc>
        <w:tc>
          <w:tcPr>
            <w:tcW w:w="1102" w:type="dxa"/>
            <w:hideMark/>
          </w:tcPr>
          <w:p w14:paraId="1A7634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91909</w:t>
            </w:r>
          </w:p>
        </w:tc>
        <w:tc>
          <w:tcPr>
            <w:tcW w:w="1276" w:type="dxa"/>
            <w:hideMark/>
          </w:tcPr>
          <w:p w14:paraId="43C44C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1530</w:t>
            </w:r>
          </w:p>
        </w:tc>
        <w:tc>
          <w:tcPr>
            <w:tcW w:w="4394" w:type="dxa"/>
            <w:hideMark/>
          </w:tcPr>
          <w:p w14:paraId="5CADF3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Trestné právo procesné :Jozef Čentéš ... [et al.]. Šamorín :Heuréka,2016. 495 s.</w:t>
            </w:r>
          </w:p>
        </w:tc>
        <w:tc>
          <w:tcPr>
            <w:tcW w:w="737" w:type="dxa"/>
            <w:hideMark/>
          </w:tcPr>
          <w:p w14:paraId="1850AA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498</w:t>
            </w:r>
          </w:p>
        </w:tc>
      </w:tr>
      <w:tr w:rsidR="000165E4" w:rsidRPr="000165E4" w14:paraId="08B402C2" w14:textId="77777777" w:rsidTr="00E75AC8">
        <w:trPr>
          <w:trHeight w:val="408"/>
        </w:trPr>
        <w:tc>
          <w:tcPr>
            <w:tcW w:w="736" w:type="dxa"/>
            <w:hideMark/>
          </w:tcPr>
          <w:p w14:paraId="02056E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663</w:t>
            </w:r>
          </w:p>
        </w:tc>
        <w:tc>
          <w:tcPr>
            <w:tcW w:w="1102" w:type="dxa"/>
            <w:hideMark/>
          </w:tcPr>
          <w:p w14:paraId="256C7B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68492</w:t>
            </w:r>
          </w:p>
        </w:tc>
        <w:tc>
          <w:tcPr>
            <w:tcW w:w="1276" w:type="dxa"/>
            <w:hideMark/>
          </w:tcPr>
          <w:p w14:paraId="4DBA03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147841 - 1478</w:t>
            </w:r>
          </w:p>
        </w:tc>
        <w:tc>
          <w:tcPr>
            <w:tcW w:w="4394" w:type="dxa"/>
            <w:hideMark/>
          </w:tcPr>
          <w:p w14:paraId="7432E0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Trestné právo procesné :Jozef Čentéš a kolektív. Šamorín :Heuréka,2012. 864s.</w:t>
            </w:r>
          </w:p>
        </w:tc>
        <w:tc>
          <w:tcPr>
            <w:tcW w:w="737" w:type="dxa"/>
            <w:hideMark/>
          </w:tcPr>
          <w:p w14:paraId="5EE4C0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866</w:t>
            </w:r>
          </w:p>
        </w:tc>
      </w:tr>
      <w:tr w:rsidR="000165E4" w:rsidRPr="000165E4" w14:paraId="4ECBB30D" w14:textId="77777777" w:rsidTr="00E75AC8">
        <w:trPr>
          <w:trHeight w:val="408"/>
        </w:trPr>
        <w:tc>
          <w:tcPr>
            <w:tcW w:w="736" w:type="dxa"/>
            <w:hideMark/>
          </w:tcPr>
          <w:p w14:paraId="7CDA79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664</w:t>
            </w:r>
          </w:p>
        </w:tc>
        <w:tc>
          <w:tcPr>
            <w:tcW w:w="1102" w:type="dxa"/>
            <w:hideMark/>
          </w:tcPr>
          <w:p w14:paraId="647730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55450</w:t>
            </w:r>
          </w:p>
        </w:tc>
        <w:tc>
          <w:tcPr>
            <w:tcW w:w="1276" w:type="dxa"/>
            <w:hideMark/>
          </w:tcPr>
          <w:p w14:paraId="4B84FE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145497 - 1454</w:t>
            </w:r>
          </w:p>
        </w:tc>
        <w:tc>
          <w:tcPr>
            <w:tcW w:w="4394" w:type="dxa"/>
            <w:hideMark/>
          </w:tcPr>
          <w:p w14:paraId="48309A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Tripartitum /[autor prekladu a úvodných častí Erik Štenpien]. Žilina :Eurokódex,2008. 320 s. :il.</w:t>
            </w:r>
          </w:p>
        </w:tc>
        <w:tc>
          <w:tcPr>
            <w:tcW w:w="737" w:type="dxa"/>
            <w:hideMark/>
          </w:tcPr>
          <w:p w14:paraId="0B90D8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324</w:t>
            </w:r>
          </w:p>
        </w:tc>
      </w:tr>
      <w:tr w:rsidR="000165E4" w:rsidRPr="000165E4" w14:paraId="06C82405" w14:textId="77777777" w:rsidTr="00E75AC8">
        <w:trPr>
          <w:trHeight w:val="408"/>
        </w:trPr>
        <w:tc>
          <w:tcPr>
            <w:tcW w:w="736" w:type="dxa"/>
            <w:hideMark/>
          </w:tcPr>
          <w:p w14:paraId="77A0D1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665</w:t>
            </w:r>
          </w:p>
        </w:tc>
        <w:tc>
          <w:tcPr>
            <w:tcW w:w="1102" w:type="dxa"/>
            <w:hideMark/>
          </w:tcPr>
          <w:p w14:paraId="6F8AD0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92129</w:t>
            </w:r>
          </w:p>
        </w:tc>
        <w:tc>
          <w:tcPr>
            <w:tcW w:w="1276" w:type="dxa"/>
            <w:hideMark/>
          </w:tcPr>
          <w:p w14:paraId="3B7B90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1569</w:t>
            </w:r>
          </w:p>
        </w:tc>
        <w:tc>
          <w:tcPr>
            <w:tcW w:w="4394" w:type="dxa"/>
            <w:hideMark/>
          </w:tcPr>
          <w:p w14:paraId="0E5877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Understanding cryptography :Christof Paar, Jan Pelzl ; foreword by Bart Preneel. Berlin :Springer,2010. xviii, 372 s.</w:t>
            </w:r>
          </w:p>
        </w:tc>
        <w:tc>
          <w:tcPr>
            <w:tcW w:w="737" w:type="dxa"/>
            <w:hideMark/>
          </w:tcPr>
          <w:p w14:paraId="72E99A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400</w:t>
            </w:r>
          </w:p>
        </w:tc>
      </w:tr>
      <w:tr w:rsidR="000165E4" w:rsidRPr="000165E4" w14:paraId="2520385A" w14:textId="77777777" w:rsidTr="00E75AC8">
        <w:trPr>
          <w:trHeight w:val="408"/>
        </w:trPr>
        <w:tc>
          <w:tcPr>
            <w:tcW w:w="736" w:type="dxa"/>
            <w:hideMark/>
          </w:tcPr>
          <w:p w14:paraId="471A7C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666</w:t>
            </w:r>
          </w:p>
        </w:tc>
        <w:tc>
          <w:tcPr>
            <w:tcW w:w="1102" w:type="dxa"/>
            <w:hideMark/>
          </w:tcPr>
          <w:p w14:paraId="5E386B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45350</w:t>
            </w:r>
          </w:p>
        </w:tc>
        <w:tc>
          <w:tcPr>
            <w:tcW w:w="1276" w:type="dxa"/>
            <w:hideMark/>
          </w:tcPr>
          <w:p w14:paraId="358B10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128445 - 1284</w:t>
            </w:r>
          </w:p>
        </w:tc>
        <w:tc>
          <w:tcPr>
            <w:tcW w:w="4394" w:type="dxa"/>
            <w:hideMark/>
          </w:tcPr>
          <w:p w14:paraId="33123C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Učebnica fyziológie človeka :Pavol Švorc, Štefan Kujaník, Imola Bračoková. S.l. :Mercury - Smékal,2004. 246 s. :il.</w:t>
            </w:r>
          </w:p>
        </w:tc>
        <w:tc>
          <w:tcPr>
            <w:tcW w:w="737" w:type="dxa"/>
            <w:hideMark/>
          </w:tcPr>
          <w:p w14:paraId="5D97D7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252</w:t>
            </w:r>
          </w:p>
        </w:tc>
      </w:tr>
      <w:tr w:rsidR="000165E4" w:rsidRPr="000165E4" w14:paraId="7A9BEC67" w14:textId="77777777" w:rsidTr="00E75AC8">
        <w:trPr>
          <w:trHeight w:val="408"/>
        </w:trPr>
        <w:tc>
          <w:tcPr>
            <w:tcW w:w="736" w:type="dxa"/>
            <w:hideMark/>
          </w:tcPr>
          <w:p w14:paraId="601E99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667</w:t>
            </w:r>
          </w:p>
        </w:tc>
        <w:tc>
          <w:tcPr>
            <w:tcW w:w="1102" w:type="dxa"/>
            <w:hideMark/>
          </w:tcPr>
          <w:p w14:paraId="10EA34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51845</w:t>
            </w:r>
          </w:p>
        </w:tc>
        <w:tc>
          <w:tcPr>
            <w:tcW w:w="1276" w:type="dxa"/>
            <w:hideMark/>
          </w:tcPr>
          <w:p w14:paraId="03E042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134886 - 1348</w:t>
            </w:r>
          </w:p>
        </w:tc>
        <w:tc>
          <w:tcPr>
            <w:tcW w:w="4394" w:type="dxa"/>
            <w:hideMark/>
          </w:tcPr>
          <w:p w14:paraId="4D63B2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Učebnice obecné psychologie /Alena Plháková. Praha :Academia,2007. 472 s. :tab.</w:t>
            </w:r>
          </w:p>
        </w:tc>
        <w:tc>
          <w:tcPr>
            <w:tcW w:w="737" w:type="dxa"/>
            <w:hideMark/>
          </w:tcPr>
          <w:p w14:paraId="04CAFE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476</w:t>
            </w:r>
          </w:p>
        </w:tc>
      </w:tr>
      <w:tr w:rsidR="000165E4" w:rsidRPr="000165E4" w14:paraId="320B606C" w14:textId="77777777" w:rsidTr="00E75AC8">
        <w:trPr>
          <w:trHeight w:val="408"/>
        </w:trPr>
        <w:tc>
          <w:tcPr>
            <w:tcW w:w="736" w:type="dxa"/>
            <w:hideMark/>
          </w:tcPr>
          <w:p w14:paraId="4AC937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668</w:t>
            </w:r>
          </w:p>
        </w:tc>
        <w:tc>
          <w:tcPr>
            <w:tcW w:w="1102" w:type="dxa"/>
            <w:hideMark/>
          </w:tcPr>
          <w:p w14:paraId="246CEF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88413</w:t>
            </w:r>
          </w:p>
        </w:tc>
        <w:tc>
          <w:tcPr>
            <w:tcW w:w="1276" w:type="dxa"/>
            <w:hideMark/>
          </w:tcPr>
          <w:p w14:paraId="022F11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148241 - 1482</w:t>
            </w:r>
          </w:p>
        </w:tc>
        <w:tc>
          <w:tcPr>
            <w:tcW w:w="4394" w:type="dxa"/>
            <w:hideMark/>
          </w:tcPr>
          <w:p w14:paraId="62CD78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Verejná správa v členských štátoch Európskej únie /Stanislav Konečný. Bratislava :Mayor,2016. 237 s. :tab.</w:t>
            </w:r>
          </w:p>
        </w:tc>
        <w:tc>
          <w:tcPr>
            <w:tcW w:w="737" w:type="dxa"/>
            <w:hideMark/>
          </w:tcPr>
          <w:p w14:paraId="7F927E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240</w:t>
            </w:r>
          </w:p>
        </w:tc>
      </w:tr>
      <w:tr w:rsidR="000165E4" w:rsidRPr="000165E4" w14:paraId="64835C8F" w14:textId="77777777" w:rsidTr="00E75AC8">
        <w:trPr>
          <w:trHeight w:val="408"/>
        </w:trPr>
        <w:tc>
          <w:tcPr>
            <w:tcW w:w="736" w:type="dxa"/>
            <w:hideMark/>
          </w:tcPr>
          <w:p w14:paraId="797ECE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669</w:t>
            </w:r>
          </w:p>
        </w:tc>
        <w:tc>
          <w:tcPr>
            <w:tcW w:w="1102" w:type="dxa"/>
            <w:hideMark/>
          </w:tcPr>
          <w:p w14:paraId="10D7FC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67864</w:t>
            </w:r>
          </w:p>
        </w:tc>
        <w:tc>
          <w:tcPr>
            <w:tcW w:w="1276" w:type="dxa"/>
            <w:hideMark/>
          </w:tcPr>
          <w:p w14:paraId="4901A1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145190 - 1451</w:t>
            </w:r>
          </w:p>
        </w:tc>
        <w:tc>
          <w:tcPr>
            <w:tcW w:w="4394" w:type="dxa"/>
            <w:hideMark/>
          </w:tcPr>
          <w:p w14:paraId="5EB05A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Verejné financie /Jozef Medveď, Juraj Nemec a kolektív. Bratislava :Sprint dva,2011. 640 s. :tab., grafy.</w:t>
            </w:r>
          </w:p>
        </w:tc>
        <w:tc>
          <w:tcPr>
            <w:tcW w:w="737" w:type="dxa"/>
            <w:hideMark/>
          </w:tcPr>
          <w:p w14:paraId="2E7F4B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640</w:t>
            </w:r>
          </w:p>
        </w:tc>
      </w:tr>
      <w:tr w:rsidR="000165E4" w:rsidRPr="000165E4" w14:paraId="3749CAA4" w14:textId="77777777" w:rsidTr="00E75AC8">
        <w:trPr>
          <w:trHeight w:val="612"/>
        </w:trPr>
        <w:tc>
          <w:tcPr>
            <w:tcW w:w="736" w:type="dxa"/>
            <w:hideMark/>
          </w:tcPr>
          <w:p w14:paraId="1E82B4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670</w:t>
            </w:r>
          </w:p>
        </w:tc>
        <w:tc>
          <w:tcPr>
            <w:tcW w:w="1102" w:type="dxa"/>
            <w:hideMark/>
          </w:tcPr>
          <w:p w14:paraId="17439D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75993</w:t>
            </w:r>
          </w:p>
        </w:tc>
        <w:tc>
          <w:tcPr>
            <w:tcW w:w="1276" w:type="dxa"/>
            <w:hideMark/>
          </w:tcPr>
          <w:p w14:paraId="17FF80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1521</w:t>
            </w:r>
          </w:p>
        </w:tc>
        <w:tc>
          <w:tcPr>
            <w:tcW w:w="4394" w:type="dxa"/>
            <w:hideMark/>
          </w:tcPr>
          <w:p w14:paraId="3FDFCF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Veľký atlas rastlín :Heiko Bellmann ; v spolupráci s Brunom P. Kremerom, Ingou Gotzmannovou a Lotharom Krieglsteinerom ; [z nemeckého originálu preložila Zuzana Ohrádková]. Bratislava :Ikar,2009. 205 s. :fotogr., il.</w:t>
            </w:r>
          </w:p>
        </w:tc>
        <w:tc>
          <w:tcPr>
            <w:tcW w:w="737" w:type="dxa"/>
            <w:hideMark/>
          </w:tcPr>
          <w:p w14:paraId="0822BA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210</w:t>
            </w:r>
          </w:p>
        </w:tc>
      </w:tr>
      <w:tr w:rsidR="000165E4" w:rsidRPr="000165E4" w14:paraId="626472D0" w14:textId="77777777" w:rsidTr="00E75AC8">
        <w:trPr>
          <w:trHeight w:val="408"/>
        </w:trPr>
        <w:tc>
          <w:tcPr>
            <w:tcW w:w="736" w:type="dxa"/>
            <w:hideMark/>
          </w:tcPr>
          <w:p w14:paraId="24EFB7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671</w:t>
            </w:r>
          </w:p>
        </w:tc>
        <w:tc>
          <w:tcPr>
            <w:tcW w:w="1102" w:type="dxa"/>
            <w:hideMark/>
          </w:tcPr>
          <w:p w14:paraId="1B62F6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67368</w:t>
            </w:r>
          </w:p>
        </w:tc>
        <w:tc>
          <w:tcPr>
            <w:tcW w:w="1276" w:type="dxa"/>
            <w:hideMark/>
          </w:tcPr>
          <w:p w14:paraId="3E9DDD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1488</w:t>
            </w:r>
          </w:p>
        </w:tc>
        <w:tc>
          <w:tcPr>
            <w:tcW w:w="4394" w:type="dxa"/>
            <w:hideMark/>
          </w:tcPr>
          <w:p w14:paraId="494D40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Veřejné finance /Bojka Hamerníková, Alena Maaytová a kolektiv. Praha :Wolters Kluwer Česká republika,2010. 340 s. :tab., gr.</w:t>
            </w:r>
          </w:p>
        </w:tc>
        <w:tc>
          <w:tcPr>
            <w:tcW w:w="737" w:type="dxa"/>
            <w:hideMark/>
          </w:tcPr>
          <w:p w14:paraId="33A52A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0165E4" w:rsidRPr="000165E4" w14:paraId="1303F5D1" w14:textId="77777777" w:rsidTr="00E75AC8">
        <w:trPr>
          <w:trHeight w:val="408"/>
        </w:trPr>
        <w:tc>
          <w:tcPr>
            <w:tcW w:w="736" w:type="dxa"/>
            <w:hideMark/>
          </w:tcPr>
          <w:p w14:paraId="429588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672</w:t>
            </w:r>
          </w:p>
        </w:tc>
        <w:tc>
          <w:tcPr>
            <w:tcW w:w="1102" w:type="dxa"/>
            <w:hideMark/>
          </w:tcPr>
          <w:p w14:paraId="7DA568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92158</w:t>
            </w:r>
          </w:p>
        </w:tc>
        <w:tc>
          <w:tcPr>
            <w:tcW w:w="1276" w:type="dxa"/>
            <w:hideMark/>
          </w:tcPr>
          <w:p w14:paraId="4DAC0B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148582 - 1485</w:t>
            </w:r>
          </w:p>
        </w:tc>
        <w:tc>
          <w:tcPr>
            <w:tcW w:w="4394" w:type="dxa"/>
            <w:hideMark/>
          </w:tcPr>
          <w:p w14:paraId="5C2F24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Veřejné finance :Bojka Hamerníková. Praha :Wolters Kluwer,2017. 162 s. :il.</w:t>
            </w:r>
          </w:p>
        </w:tc>
        <w:tc>
          <w:tcPr>
            <w:tcW w:w="737" w:type="dxa"/>
            <w:hideMark/>
          </w:tcPr>
          <w:p w14:paraId="17A43E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168</w:t>
            </w:r>
          </w:p>
        </w:tc>
      </w:tr>
      <w:tr w:rsidR="000165E4" w:rsidRPr="000165E4" w14:paraId="5A2BC2A3" w14:textId="77777777" w:rsidTr="00E75AC8">
        <w:trPr>
          <w:trHeight w:val="408"/>
        </w:trPr>
        <w:tc>
          <w:tcPr>
            <w:tcW w:w="736" w:type="dxa"/>
            <w:hideMark/>
          </w:tcPr>
          <w:p w14:paraId="19FA1D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673</w:t>
            </w:r>
          </w:p>
        </w:tc>
        <w:tc>
          <w:tcPr>
            <w:tcW w:w="1102" w:type="dxa"/>
            <w:hideMark/>
          </w:tcPr>
          <w:p w14:paraId="2B46E7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88410</w:t>
            </w:r>
          </w:p>
        </w:tc>
        <w:tc>
          <w:tcPr>
            <w:tcW w:w="1276" w:type="dxa"/>
            <w:hideMark/>
          </w:tcPr>
          <w:p w14:paraId="5A279B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1481</w:t>
            </w:r>
          </w:p>
        </w:tc>
        <w:tc>
          <w:tcPr>
            <w:tcW w:w="4394" w:type="dxa"/>
            <w:hideMark/>
          </w:tcPr>
          <w:p w14:paraId="3C7901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Vnitřní bezpečnost v právu a politice Evropské unie /Bohumil Pikna. Plzeň :Vydavatelství a nakladatelství Aleš Čeněk,2016. 432 s.</w:t>
            </w:r>
          </w:p>
        </w:tc>
        <w:tc>
          <w:tcPr>
            <w:tcW w:w="737" w:type="dxa"/>
            <w:hideMark/>
          </w:tcPr>
          <w:p w14:paraId="094940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438</w:t>
            </w:r>
          </w:p>
        </w:tc>
      </w:tr>
      <w:tr w:rsidR="000165E4" w:rsidRPr="000165E4" w14:paraId="0A0439A4" w14:textId="77777777" w:rsidTr="00E75AC8">
        <w:trPr>
          <w:trHeight w:val="408"/>
        </w:trPr>
        <w:tc>
          <w:tcPr>
            <w:tcW w:w="736" w:type="dxa"/>
            <w:hideMark/>
          </w:tcPr>
          <w:p w14:paraId="5BD6C7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674</w:t>
            </w:r>
          </w:p>
        </w:tc>
        <w:tc>
          <w:tcPr>
            <w:tcW w:w="1102" w:type="dxa"/>
            <w:hideMark/>
          </w:tcPr>
          <w:p w14:paraId="59B8DC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91606</w:t>
            </w:r>
          </w:p>
        </w:tc>
        <w:tc>
          <w:tcPr>
            <w:tcW w:w="1276" w:type="dxa"/>
            <w:hideMark/>
          </w:tcPr>
          <w:p w14:paraId="23E647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w:t>
            </w:r>
          </w:p>
        </w:tc>
        <w:tc>
          <w:tcPr>
            <w:tcW w:w="4394" w:type="dxa"/>
            <w:hideMark/>
          </w:tcPr>
          <w:p w14:paraId="5443D2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Volebné právo a volebné systémy /Marek Domin. Bratislava :Wolters KluwerUniverzita Komenského v Bratislave, Právnická fakulta,2017. 411 s.</w:t>
            </w:r>
          </w:p>
        </w:tc>
        <w:tc>
          <w:tcPr>
            <w:tcW w:w="737" w:type="dxa"/>
            <w:hideMark/>
          </w:tcPr>
          <w:p w14:paraId="48FF6C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416</w:t>
            </w:r>
          </w:p>
        </w:tc>
      </w:tr>
      <w:tr w:rsidR="000165E4" w:rsidRPr="000165E4" w14:paraId="628B699C" w14:textId="77777777" w:rsidTr="00E75AC8">
        <w:trPr>
          <w:trHeight w:val="408"/>
        </w:trPr>
        <w:tc>
          <w:tcPr>
            <w:tcW w:w="736" w:type="dxa"/>
            <w:hideMark/>
          </w:tcPr>
          <w:p w14:paraId="5F2410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675</w:t>
            </w:r>
          </w:p>
        </w:tc>
        <w:tc>
          <w:tcPr>
            <w:tcW w:w="1102" w:type="dxa"/>
            <w:hideMark/>
          </w:tcPr>
          <w:p w14:paraId="059473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67671</w:t>
            </w:r>
          </w:p>
        </w:tc>
        <w:tc>
          <w:tcPr>
            <w:tcW w:w="1276" w:type="dxa"/>
            <w:hideMark/>
          </w:tcPr>
          <w:p w14:paraId="2B27E2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131194 - 1311</w:t>
            </w:r>
          </w:p>
        </w:tc>
        <w:tc>
          <w:tcPr>
            <w:tcW w:w="4394" w:type="dxa"/>
            <w:hideMark/>
          </w:tcPr>
          <w:p w14:paraId="341EFE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Vybrané kapitoly z protetickej stomatológie /[zostavili M. Tvrdoň, M. Kotráň, M. Čižmarovičová]. Bratislava :Science,2011. 467 s. :fotogr., il., tab.</w:t>
            </w:r>
          </w:p>
        </w:tc>
        <w:tc>
          <w:tcPr>
            <w:tcW w:w="737" w:type="dxa"/>
            <w:hideMark/>
          </w:tcPr>
          <w:p w14:paraId="2422B5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476</w:t>
            </w:r>
          </w:p>
        </w:tc>
      </w:tr>
      <w:tr w:rsidR="000165E4" w:rsidRPr="000165E4" w14:paraId="2C781449" w14:textId="77777777" w:rsidTr="00E75AC8">
        <w:trPr>
          <w:trHeight w:val="288"/>
        </w:trPr>
        <w:tc>
          <w:tcPr>
            <w:tcW w:w="736" w:type="dxa"/>
            <w:hideMark/>
          </w:tcPr>
          <w:p w14:paraId="195F6F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676</w:t>
            </w:r>
          </w:p>
        </w:tc>
        <w:tc>
          <w:tcPr>
            <w:tcW w:w="1102" w:type="dxa"/>
            <w:hideMark/>
          </w:tcPr>
          <w:p w14:paraId="7D443A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88238</w:t>
            </w:r>
          </w:p>
        </w:tc>
        <w:tc>
          <w:tcPr>
            <w:tcW w:w="1276" w:type="dxa"/>
            <w:hideMark/>
          </w:tcPr>
          <w:p w14:paraId="3D8D5C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1563</w:t>
            </w:r>
          </w:p>
        </w:tc>
        <w:tc>
          <w:tcPr>
            <w:tcW w:w="4394" w:type="dxa"/>
            <w:hideMark/>
          </w:tcPr>
          <w:p w14:paraId="73202C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Vybrané kapitoly z teoretické fyziky /Petr Kulhánek. Praha :AGA,2016. 409 s. :il.</w:t>
            </w:r>
          </w:p>
        </w:tc>
        <w:tc>
          <w:tcPr>
            <w:tcW w:w="737" w:type="dxa"/>
            <w:hideMark/>
          </w:tcPr>
          <w:p w14:paraId="3457EE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420</w:t>
            </w:r>
          </w:p>
        </w:tc>
      </w:tr>
      <w:tr w:rsidR="000165E4" w:rsidRPr="000165E4" w14:paraId="4EB55EEB" w14:textId="77777777" w:rsidTr="00E75AC8">
        <w:trPr>
          <w:trHeight w:val="408"/>
        </w:trPr>
        <w:tc>
          <w:tcPr>
            <w:tcW w:w="736" w:type="dxa"/>
            <w:hideMark/>
          </w:tcPr>
          <w:p w14:paraId="15AF0D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677</w:t>
            </w:r>
          </w:p>
        </w:tc>
        <w:tc>
          <w:tcPr>
            <w:tcW w:w="1102" w:type="dxa"/>
            <w:hideMark/>
          </w:tcPr>
          <w:p w14:paraId="7795D3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92175</w:t>
            </w:r>
          </w:p>
        </w:tc>
        <w:tc>
          <w:tcPr>
            <w:tcW w:w="1276" w:type="dxa"/>
            <w:hideMark/>
          </w:tcPr>
          <w:p w14:paraId="49D7B6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133808 - 1338</w:t>
            </w:r>
          </w:p>
        </w:tc>
        <w:tc>
          <w:tcPr>
            <w:tcW w:w="4394" w:type="dxa"/>
            <w:hideMark/>
          </w:tcPr>
          <w:p w14:paraId="73930F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Vybrané kapitoly zo základov zdravotnej starostlivosti /Lucia Dimunová, Jana Raková, Gabriela Štefková. Košice :Univerzita Pavla Jozefa Šafárika v Košiciach,2017. 79 s. :il. +</w:t>
            </w:r>
          </w:p>
        </w:tc>
        <w:tc>
          <w:tcPr>
            <w:tcW w:w="737" w:type="dxa"/>
            <w:hideMark/>
          </w:tcPr>
          <w:p w14:paraId="6BD7BE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w:t>
            </w:r>
          </w:p>
        </w:tc>
      </w:tr>
      <w:tr w:rsidR="000165E4" w:rsidRPr="000165E4" w14:paraId="550A815C" w14:textId="77777777" w:rsidTr="00E75AC8">
        <w:trPr>
          <w:trHeight w:val="408"/>
        </w:trPr>
        <w:tc>
          <w:tcPr>
            <w:tcW w:w="736" w:type="dxa"/>
            <w:hideMark/>
          </w:tcPr>
          <w:p w14:paraId="1F072C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678</w:t>
            </w:r>
          </w:p>
        </w:tc>
        <w:tc>
          <w:tcPr>
            <w:tcW w:w="1102" w:type="dxa"/>
            <w:hideMark/>
          </w:tcPr>
          <w:p w14:paraId="713FF6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91494</w:t>
            </w:r>
          </w:p>
        </w:tc>
        <w:tc>
          <w:tcPr>
            <w:tcW w:w="1276" w:type="dxa"/>
            <w:hideMark/>
          </w:tcPr>
          <w:p w14:paraId="3DF034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1344</w:t>
            </w:r>
          </w:p>
        </w:tc>
        <w:tc>
          <w:tcPr>
            <w:tcW w:w="4394" w:type="dxa"/>
            <w:hideMark/>
          </w:tcPr>
          <w:p w14:paraId="430862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Vybrané kapitoly zo špeciálnej neurológie /Zuzana Gdovinová ... [et al.]. Košice :Univerzita Pavla Jozefa Šafárika v Košiciach, Lekárska fakulta,2017. 635 s. :il.</w:t>
            </w:r>
          </w:p>
        </w:tc>
        <w:tc>
          <w:tcPr>
            <w:tcW w:w="737" w:type="dxa"/>
            <w:hideMark/>
          </w:tcPr>
          <w:p w14:paraId="33B8D6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640</w:t>
            </w:r>
          </w:p>
        </w:tc>
      </w:tr>
      <w:tr w:rsidR="000165E4" w:rsidRPr="000165E4" w14:paraId="54729844" w14:textId="77777777" w:rsidTr="00E75AC8">
        <w:trPr>
          <w:trHeight w:val="288"/>
        </w:trPr>
        <w:tc>
          <w:tcPr>
            <w:tcW w:w="736" w:type="dxa"/>
            <w:hideMark/>
          </w:tcPr>
          <w:p w14:paraId="0F1186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679</w:t>
            </w:r>
          </w:p>
        </w:tc>
        <w:tc>
          <w:tcPr>
            <w:tcW w:w="1102" w:type="dxa"/>
            <w:hideMark/>
          </w:tcPr>
          <w:p w14:paraId="2E60F1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51692</w:t>
            </w:r>
          </w:p>
        </w:tc>
        <w:tc>
          <w:tcPr>
            <w:tcW w:w="1276" w:type="dxa"/>
            <w:hideMark/>
          </w:tcPr>
          <w:p w14:paraId="58150D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1449</w:t>
            </w:r>
          </w:p>
        </w:tc>
        <w:tc>
          <w:tcPr>
            <w:tcW w:w="4394" w:type="dxa"/>
            <w:hideMark/>
          </w:tcPr>
          <w:p w14:paraId="3AB015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Vytváříme WWW stránky /Jiří Hlavenka ... [et al.]. Brno :CP Books,2005. xii, 356 s.</w:t>
            </w:r>
          </w:p>
        </w:tc>
        <w:tc>
          <w:tcPr>
            <w:tcW w:w="737" w:type="dxa"/>
            <w:hideMark/>
          </w:tcPr>
          <w:p w14:paraId="103ECE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372</w:t>
            </w:r>
          </w:p>
        </w:tc>
      </w:tr>
      <w:tr w:rsidR="000165E4" w:rsidRPr="000165E4" w14:paraId="5DEF435E" w14:textId="77777777" w:rsidTr="00E75AC8">
        <w:trPr>
          <w:trHeight w:val="288"/>
        </w:trPr>
        <w:tc>
          <w:tcPr>
            <w:tcW w:w="736" w:type="dxa"/>
            <w:hideMark/>
          </w:tcPr>
          <w:p w14:paraId="4B484B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680</w:t>
            </w:r>
          </w:p>
        </w:tc>
        <w:tc>
          <w:tcPr>
            <w:tcW w:w="1102" w:type="dxa"/>
            <w:hideMark/>
          </w:tcPr>
          <w:p w14:paraId="2F8970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95399</w:t>
            </w:r>
          </w:p>
        </w:tc>
        <w:tc>
          <w:tcPr>
            <w:tcW w:w="1276" w:type="dxa"/>
            <w:hideMark/>
          </w:tcPr>
          <w:p w14:paraId="46AE77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1534</w:t>
            </w:r>
          </w:p>
        </w:tc>
        <w:tc>
          <w:tcPr>
            <w:tcW w:w="4394" w:type="dxa"/>
            <w:hideMark/>
          </w:tcPr>
          <w:p w14:paraId="2E3608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Vzory zmlúv a podaní v pracovnoprávnych vzťahoch /Milada Illášová. Bratislava :Nová práca,2018. 512 s.</w:t>
            </w:r>
          </w:p>
        </w:tc>
        <w:tc>
          <w:tcPr>
            <w:tcW w:w="737" w:type="dxa"/>
            <w:hideMark/>
          </w:tcPr>
          <w:p w14:paraId="69FE5A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w:t>
            </w:r>
          </w:p>
        </w:tc>
      </w:tr>
      <w:tr w:rsidR="000165E4" w:rsidRPr="000165E4" w14:paraId="4513C1D5" w14:textId="77777777" w:rsidTr="00E75AC8">
        <w:trPr>
          <w:trHeight w:val="408"/>
        </w:trPr>
        <w:tc>
          <w:tcPr>
            <w:tcW w:w="736" w:type="dxa"/>
            <w:hideMark/>
          </w:tcPr>
          <w:p w14:paraId="3EF84A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681</w:t>
            </w:r>
          </w:p>
        </w:tc>
        <w:tc>
          <w:tcPr>
            <w:tcW w:w="1102" w:type="dxa"/>
            <w:hideMark/>
          </w:tcPr>
          <w:p w14:paraId="564F43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95152</w:t>
            </w:r>
          </w:p>
        </w:tc>
        <w:tc>
          <w:tcPr>
            <w:tcW w:w="1276" w:type="dxa"/>
            <w:hideMark/>
          </w:tcPr>
          <w:p w14:paraId="39DD83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1367</w:t>
            </w:r>
          </w:p>
        </w:tc>
        <w:tc>
          <w:tcPr>
            <w:tcW w:w="4394" w:type="dxa"/>
            <w:hideMark/>
          </w:tcPr>
          <w:p w14:paraId="020600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Válka ve středověku /Philippe Contamine ; [z francouzského originálu ... přeložil Josef Hajný]. Praha :Argo,2004. 485 s. :mp., tab.</w:t>
            </w:r>
          </w:p>
        </w:tc>
        <w:tc>
          <w:tcPr>
            <w:tcW w:w="737" w:type="dxa"/>
            <w:hideMark/>
          </w:tcPr>
          <w:p w14:paraId="3B3D98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492</w:t>
            </w:r>
          </w:p>
        </w:tc>
      </w:tr>
      <w:tr w:rsidR="000165E4" w:rsidRPr="000165E4" w14:paraId="79B260FF" w14:textId="77777777" w:rsidTr="00E75AC8">
        <w:trPr>
          <w:trHeight w:val="288"/>
        </w:trPr>
        <w:tc>
          <w:tcPr>
            <w:tcW w:w="736" w:type="dxa"/>
            <w:hideMark/>
          </w:tcPr>
          <w:p w14:paraId="21FFE5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682</w:t>
            </w:r>
          </w:p>
        </w:tc>
        <w:tc>
          <w:tcPr>
            <w:tcW w:w="1102" w:type="dxa"/>
            <w:hideMark/>
          </w:tcPr>
          <w:p w14:paraId="71094A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60279</w:t>
            </w:r>
          </w:p>
        </w:tc>
        <w:tc>
          <w:tcPr>
            <w:tcW w:w="1276" w:type="dxa"/>
            <w:hideMark/>
          </w:tcPr>
          <w:p w14:paraId="0C890E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1489</w:t>
            </w:r>
          </w:p>
        </w:tc>
        <w:tc>
          <w:tcPr>
            <w:tcW w:w="4394" w:type="dxa"/>
            <w:hideMark/>
          </w:tcPr>
          <w:p w14:paraId="00FCEE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Výchova k zdraviu /Martina Bašková a kolektív. Martin :Osveta,2009. 226 s. :sch., tab.</w:t>
            </w:r>
          </w:p>
        </w:tc>
        <w:tc>
          <w:tcPr>
            <w:tcW w:w="737" w:type="dxa"/>
            <w:hideMark/>
          </w:tcPr>
          <w:p w14:paraId="02650D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234</w:t>
            </w:r>
          </w:p>
        </w:tc>
      </w:tr>
      <w:tr w:rsidR="000165E4" w:rsidRPr="000165E4" w14:paraId="7BF5B69F" w14:textId="77777777" w:rsidTr="00E75AC8">
        <w:trPr>
          <w:trHeight w:val="288"/>
        </w:trPr>
        <w:tc>
          <w:tcPr>
            <w:tcW w:w="736" w:type="dxa"/>
            <w:hideMark/>
          </w:tcPr>
          <w:p w14:paraId="4B4001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683</w:t>
            </w:r>
          </w:p>
        </w:tc>
        <w:tc>
          <w:tcPr>
            <w:tcW w:w="1102" w:type="dxa"/>
            <w:hideMark/>
          </w:tcPr>
          <w:p w14:paraId="718A05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33677</w:t>
            </w:r>
          </w:p>
        </w:tc>
        <w:tc>
          <w:tcPr>
            <w:tcW w:w="1276" w:type="dxa"/>
            <w:hideMark/>
          </w:tcPr>
          <w:p w14:paraId="5703CA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1088</w:t>
            </w:r>
          </w:p>
        </w:tc>
        <w:tc>
          <w:tcPr>
            <w:tcW w:w="4394" w:type="dxa"/>
            <w:hideMark/>
          </w:tcPr>
          <w:p w14:paraId="477076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Vývojová psychologie /Josef Langmeier, Dana Krejčířová. Praha :Grada,1998. 343 s. :obr., tab.</w:t>
            </w:r>
          </w:p>
        </w:tc>
        <w:tc>
          <w:tcPr>
            <w:tcW w:w="737" w:type="dxa"/>
            <w:hideMark/>
          </w:tcPr>
          <w:p w14:paraId="408CFD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348</w:t>
            </w:r>
          </w:p>
        </w:tc>
      </w:tr>
      <w:tr w:rsidR="000165E4" w:rsidRPr="000165E4" w14:paraId="59A21FFB" w14:textId="77777777" w:rsidTr="00E75AC8">
        <w:trPr>
          <w:trHeight w:val="408"/>
        </w:trPr>
        <w:tc>
          <w:tcPr>
            <w:tcW w:w="736" w:type="dxa"/>
            <w:hideMark/>
          </w:tcPr>
          <w:p w14:paraId="1C6BEF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684</w:t>
            </w:r>
          </w:p>
        </w:tc>
        <w:tc>
          <w:tcPr>
            <w:tcW w:w="1102" w:type="dxa"/>
            <w:hideMark/>
          </w:tcPr>
          <w:p w14:paraId="73E0C5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76806</w:t>
            </w:r>
          </w:p>
        </w:tc>
        <w:tc>
          <w:tcPr>
            <w:tcW w:w="1276" w:type="dxa"/>
            <w:hideMark/>
          </w:tcPr>
          <w:p w14:paraId="1114B7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134891 - 1348</w:t>
            </w:r>
          </w:p>
        </w:tc>
        <w:tc>
          <w:tcPr>
            <w:tcW w:w="4394" w:type="dxa"/>
            <w:hideMark/>
          </w:tcPr>
          <w:p w14:paraId="62DA78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Vývojová psychologie :Marie Vágnerová. Praha :Karolinum,2012. 531 s. :grafy, il., tab.</w:t>
            </w:r>
          </w:p>
        </w:tc>
        <w:tc>
          <w:tcPr>
            <w:tcW w:w="737" w:type="dxa"/>
            <w:hideMark/>
          </w:tcPr>
          <w:p w14:paraId="723E43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540</w:t>
            </w:r>
          </w:p>
        </w:tc>
      </w:tr>
      <w:tr w:rsidR="000165E4" w:rsidRPr="000165E4" w14:paraId="346A6BFD" w14:textId="77777777" w:rsidTr="00E75AC8">
        <w:trPr>
          <w:trHeight w:val="408"/>
        </w:trPr>
        <w:tc>
          <w:tcPr>
            <w:tcW w:w="736" w:type="dxa"/>
            <w:hideMark/>
          </w:tcPr>
          <w:p w14:paraId="3BB1B5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685</w:t>
            </w:r>
          </w:p>
        </w:tc>
        <w:tc>
          <w:tcPr>
            <w:tcW w:w="1102" w:type="dxa"/>
            <w:hideMark/>
          </w:tcPr>
          <w:p w14:paraId="2B9391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95006</w:t>
            </w:r>
          </w:p>
        </w:tc>
        <w:tc>
          <w:tcPr>
            <w:tcW w:w="1276" w:type="dxa"/>
            <w:hideMark/>
          </w:tcPr>
          <w:p w14:paraId="573C0B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144026 - 1440</w:t>
            </w:r>
          </w:p>
        </w:tc>
        <w:tc>
          <w:tcPr>
            <w:tcW w:w="4394" w:type="dxa"/>
            <w:hideMark/>
          </w:tcPr>
          <w:p w14:paraId="35A261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Výživa sportovců a sportovní výkon /Zdeněk Vilikus a kolektiv. Praha :Karolinum,2017. 177 s. :fotogr., il., tab.</w:t>
            </w:r>
          </w:p>
        </w:tc>
        <w:tc>
          <w:tcPr>
            <w:tcW w:w="737" w:type="dxa"/>
            <w:hideMark/>
          </w:tcPr>
          <w:p w14:paraId="3194CC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183</w:t>
            </w:r>
          </w:p>
        </w:tc>
      </w:tr>
      <w:tr w:rsidR="000165E4" w:rsidRPr="000165E4" w14:paraId="6DEA7C38" w14:textId="77777777" w:rsidTr="00E75AC8">
        <w:trPr>
          <w:trHeight w:val="408"/>
        </w:trPr>
        <w:tc>
          <w:tcPr>
            <w:tcW w:w="736" w:type="dxa"/>
            <w:hideMark/>
          </w:tcPr>
          <w:p w14:paraId="71BD89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686</w:t>
            </w:r>
          </w:p>
        </w:tc>
        <w:tc>
          <w:tcPr>
            <w:tcW w:w="1102" w:type="dxa"/>
            <w:hideMark/>
          </w:tcPr>
          <w:p w14:paraId="0F5F1C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60262</w:t>
            </w:r>
          </w:p>
        </w:tc>
        <w:tc>
          <w:tcPr>
            <w:tcW w:w="1276" w:type="dxa"/>
            <w:hideMark/>
          </w:tcPr>
          <w:p w14:paraId="4ECFC2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147992 - 1479</w:t>
            </w:r>
          </w:p>
        </w:tc>
        <w:tc>
          <w:tcPr>
            <w:tcW w:w="4394" w:type="dxa"/>
            <w:hideMark/>
          </w:tcPr>
          <w:p w14:paraId="135525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Všeobecná a regionálna klimatológia /Milan Lapin, Ján Tomlain. Bratislava :Univerzita Komenského,2001. 183 s. :grafy, sch., tab.</w:t>
            </w:r>
          </w:p>
        </w:tc>
        <w:tc>
          <w:tcPr>
            <w:tcW w:w="737" w:type="dxa"/>
            <w:hideMark/>
          </w:tcPr>
          <w:p w14:paraId="4496F2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0165E4" w:rsidRPr="000165E4" w14:paraId="314B9417" w14:textId="77777777" w:rsidTr="00E75AC8">
        <w:trPr>
          <w:trHeight w:val="408"/>
        </w:trPr>
        <w:tc>
          <w:tcPr>
            <w:tcW w:w="736" w:type="dxa"/>
            <w:hideMark/>
          </w:tcPr>
          <w:p w14:paraId="57AC68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687</w:t>
            </w:r>
          </w:p>
        </w:tc>
        <w:tc>
          <w:tcPr>
            <w:tcW w:w="1102" w:type="dxa"/>
            <w:hideMark/>
          </w:tcPr>
          <w:p w14:paraId="0C300A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78653</w:t>
            </w:r>
          </w:p>
        </w:tc>
        <w:tc>
          <w:tcPr>
            <w:tcW w:w="1276" w:type="dxa"/>
            <w:hideMark/>
          </w:tcPr>
          <w:p w14:paraId="2A127A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126260 - 1262</w:t>
            </w:r>
          </w:p>
        </w:tc>
        <w:tc>
          <w:tcPr>
            <w:tcW w:w="4394" w:type="dxa"/>
            <w:hideMark/>
          </w:tcPr>
          <w:p w14:paraId="21F162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Všeobecná psychiatria /Eduard Kolibáš a kolektív. Bratislava :Univerzita Komenského,2011. 183 s. :tab.</w:t>
            </w:r>
          </w:p>
        </w:tc>
        <w:tc>
          <w:tcPr>
            <w:tcW w:w="737" w:type="dxa"/>
            <w:hideMark/>
          </w:tcPr>
          <w:p w14:paraId="4455F9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0165E4" w:rsidRPr="000165E4" w14:paraId="33CAC654" w14:textId="77777777" w:rsidTr="00E75AC8">
        <w:trPr>
          <w:trHeight w:val="408"/>
        </w:trPr>
        <w:tc>
          <w:tcPr>
            <w:tcW w:w="736" w:type="dxa"/>
            <w:hideMark/>
          </w:tcPr>
          <w:p w14:paraId="3B7CF8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688</w:t>
            </w:r>
          </w:p>
        </w:tc>
        <w:tc>
          <w:tcPr>
            <w:tcW w:w="1102" w:type="dxa"/>
            <w:hideMark/>
          </w:tcPr>
          <w:p w14:paraId="444869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91756</w:t>
            </w:r>
          </w:p>
        </w:tc>
        <w:tc>
          <w:tcPr>
            <w:tcW w:w="1276" w:type="dxa"/>
            <w:hideMark/>
          </w:tcPr>
          <w:p w14:paraId="28FE67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1529</w:t>
            </w:r>
          </w:p>
        </w:tc>
        <w:tc>
          <w:tcPr>
            <w:tcW w:w="4394" w:type="dxa"/>
            <w:hideMark/>
          </w:tcPr>
          <w:p w14:paraId="42CB0B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Všeobecná teória práva /Miloš Večeřa, Aleš Gerloch, Karel Beran, Slavomír Rudenko. Praha :Vydavatelství a nakladatelství Aleš Čeněk,2017. 338 s.</w:t>
            </w:r>
          </w:p>
        </w:tc>
        <w:tc>
          <w:tcPr>
            <w:tcW w:w="737" w:type="dxa"/>
            <w:hideMark/>
          </w:tcPr>
          <w:p w14:paraId="028498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340</w:t>
            </w:r>
          </w:p>
        </w:tc>
      </w:tr>
      <w:tr w:rsidR="000165E4" w:rsidRPr="000165E4" w14:paraId="3F91D004" w14:textId="77777777" w:rsidTr="00E75AC8">
        <w:trPr>
          <w:trHeight w:val="408"/>
        </w:trPr>
        <w:tc>
          <w:tcPr>
            <w:tcW w:w="736" w:type="dxa"/>
            <w:hideMark/>
          </w:tcPr>
          <w:p w14:paraId="05274B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689</w:t>
            </w:r>
          </w:p>
        </w:tc>
        <w:tc>
          <w:tcPr>
            <w:tcW w:w="1102" w:type="dxa"/>
            <w:hideMark/>
          </w:tcPr>
          <w:p w14:paraId="4F8A32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91336</w:t>
            </w:r>
          </w:p>
        </w:tc>
        <w:tc>
          <w:tcPr>
            <w:tcW w:w="1276" w:type="dxa"/>
            <w:hideMark/>
          </w:tcPr>
          <w:p w14:paraId="03B477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148334 - 1483</w:t>
            </w:r>
          </w:p>
        </w:tc>
        <w:tc>
          <w:tcPr>
            <w:tcW w:w="4394" w:type="dxa"/>
            <w:hideMark/>
          </w:tcPr>
          <w:p w14:paraId="3D4884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Všeobecné ekonomické teórie :Romana Hricová, Darina Matisková. Prešov :European Union,2015. 175 s. :fotogr., grafy.</w:t>
            </w:r>
          </w:p>
        </w:tc>
        <w:tc>
          <w:tcPr>
            <w:tcW w:w="737" w:type="dxa"/>
            <w:hideMark/>
          </w:tcPr>
          <w:p w14:paraId="221FF8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w:t>
            </w:r>
          </w:p>
        </w:tc>
      </w:tr>
      <w:tr w:rsidR="000165E4" w:rsidRPr="000165E4" w14:paraId="06E2C9C2" w14:textId="77777777" w:rsidTr="00E75AC8">
        <w:trPr>
          <w:trHeight w:val="408"/>
        </w:trPr>
        <w:tc>
          <w:tcPr>
            <w:tcW w:w="736" w:type="dxa"/>
            <w:hideMark/>
          </w:tcPr>
          <w:p w14:paraId="57E604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690</w:t>
            </w:r>
          </w:p>
        </w:tc>
        <w:tc>
          <w:tcPr>
            <w:tcW w:w="1102" w:type="dxa"/>
            <w:hideMark/>
          </w:tcPr>
          <w:p w14:paraId="2E4CE3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71716</w:t>
            </w:r>
          </w:p>
        </w:tc>
        <w:tc>
          <w:tcPr>
            <w:tcW w:w="1276" w:type="dxa"/>
            <w:hideMark/>
          </w:tcPr>
          <w:p w14:paraId="56C3F3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1502</w:t>
            </w:r>
          </w:p>
        </w:tc>
        <w:tc>
          <w:tcPr>
            <w:tcW w:w="4394" w:type="dxa"/>
            <w:hideMark/>
          </w:tcPr>
          <w:p w14:paraId="366C87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Všeobecné správne právo /Jozefína Machajová a kolektív. Bratislava :Paneurópska vysoká školaEurokódex,2012. 688 s.</w:t>
            </w:r>
          </w:p>
        </w:tc>
        <w:tc>
          <w:tcPr>
            <w:tcW w:w="737" w:type="dxa"/>
            <w:hideMark/>
          </w:tcPr>
          <w:p w14:paraId="7C9F50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692</w:t>
            </w:r>
          </w:p>
        </w:tc>
      </w:tr>
      <w:tr w:rsidR="000165E4" w:rsidRPr="000165E4" w14:paraId="07C3CFCC" w14:textId="77777777" w:rsidTr="00E75AC8">
        <w:trPr>
          <w:trHeight w:val="408"/>
        </w:trPr>
        <w:tc>
          <w:tcPr>
            <w:tcW w:w="736" w:type="dxa"/>
            <w:hideMark/>
          </w:tcPr>
          <w:p w14:paraId="4562CD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691</w:t>
            </w:r>
          </w:p>
        </w:tc>
        <w:tc>
          <w:tcPr>
            <w:tcW w:w="1102" w:type="dxa"/>
            <w:hideMark/>
          </w:tcPr>
          <w:p w14:paraId="7A6CC0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82224</w:t>
            </w:r>
          </w:p>
        </w:tc>
        <w:tc>
          <w:tcPr>
            <w:tcW w:w="1276" w:type="dxa"/>
            <w:hideMark/>
          </w:tcPr>
          <w:p w14:paraId="391546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150179 - 1501</w:t>
            </w:r>
          </w:p>
        </w:tc>
        <w:tc>
          <w:tcPr>
            <w:tcW w:w="4394" w:type="dxa"/>
            <w:hideMark/>
          </w:tcPr>
          <w:p w14:paraId="004FD8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Všeobecné správne právo /Jozefína Machajová a kolektív. Žilina :Eurokódex,2014. 705 s.</w:t>
            </w:r>
          </w:p>
        </w:tc>
        <w:tc>
          <w:tcPr>
            <w:tcW w:w="737" w:type="dxa"/>
            <w:hideMark/>
          </w:tcPr>
          <w:p w14:paraId="1241F7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708</w:t>
            </w:r>
          </w:p>
        </w:tc>
      </w:tr>
      <w:tr w:rsidR="000165E4" w:rsidRPr="000165E4" w14:paraId="59B9FD4C" w14:textId="77777777" w:rsidTr="00E75AC8">
        <w:trPr>
          <w:trHeight w:val="408"/>
        </w:trPr>
        <w:tc>
          <w:tcPr>
            <w:tcW w:w="736" w:type="dxa"/>
            <w:hideMark/>
          </w:tcPr>
          <w:p w14:paraId="7E077D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692</w:t>
            </w:r>
          </w:p>
        </w:tc>
        <w:tc>
          <w:tcPr>
            <w:tcW w:w="1102" w:type="dxa"/>
            <w:hideMark/>
          </w:tcPr>
          <w:p w14:paraId="0069C3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73179</w:t>
            </w:r>
          </w:p>
        </w:tc>
        <w:tc>
          <w:tcPr>
            <w:tcW w:w="1276" w:type="dxa"/>
            <w:hideMark/>
          </w:tcPr>
          <w:p w14:paraId="747F14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129507 - 1295</w:t>
            </w:r>
          </w:p>
        </w:tc>
        <w:tc>
          <w:tcPr>
            <w:tcW w:w="4394" w:type="dxa"/>
            <w:hideMark/>
          </w:tcPr>
          <w:p w14:paraId="4A5347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Work psychology :edited by Lisa Matthewman, Amanda Rose, Angela Hetherington. Oxford :Oxford University Press,2009. xxxii, 388 s. :il.</w:t>
            </w:r>
          </w:p>
        </w:tc>
        <w:tc>
          <w:tcPr>
            <w:tcW w:w="737" w:type="dxa"/>
            <w:hideMark/>
          </w:tcPr>
          <w:p w14:paraId="77FA55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436</w:t>
            </w:r>
          </w:p>
        </w:tc>
      </w:tr>
      <w:tr w:rsidR="000165E4" w:rsidRPr="000165E4" w14:paraId="589F17C9" w14:textId="77777777" w:rsidTr="00E75AC8">
        <w:trPr>
          <w:trHeight w:val="408"/>
        </w:trPr>
        <w:tc>
          <w:tcPr>
            <w:tcW w:w="736" w:type="dxa"/>
            <w:hideMark/>
          </w:tcPr>
          <w:p w14:paraId="4F3741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693</w:t>
            </w:r>
          </w:p>
        </w:tc>
        <w:tc>
          <w:tcPr>
            <w:tcW w:w="1102" w:type="dxa"/>
            <w:hideMark/>
          </w:tcPr>
          <w:p w14:paraId="15D5AC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42210</w:t>
            </w:r>
          </w:p>
        </w:tc>
        <w:tc>
          <w:tcPr>
            <w:tcW w:w="1276" w:type="dxa"/>
            <w:hideMark/>
          </w:tcPr>
          <w:p w14:paraId="41568C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1449</w:t>
            </w:r>
          </w:p>
        </w:tc>
        <w:tc>
          <w:tcPr>
            <w:tcW w:w="4394" w:type="dxa"/>
            <w:hideMark/>
          </w:tcPr>
          <w:p w14:paraId="30649C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Začínáme programovat v jazyce Java /Stephen J. Chapman ; [překlad Josef Pojsl]. Praha :Computer Press,2001. ix, 307 s. :obr.</w:t>
            </w:r>
          </w:p>
        </w:tc>
        <w:tc>
          <w:tcPr>
            <w:tcW w:w="737" w:type="dxa"/>
            <w:hideMark/>
          </w:tcPr>
          <w:p w14:paraId="1EE1D4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324</w:t>
            </w:r>
          </w:p>
        </w:tc>
      </w:tr>
      <w:tr w:rsidR="000165E4" w:rsidRPr="000165E4" w14:paraId="3D711530" w14:textId="77777777" w:rsidTr="00E75AC8">
        <w:trPr>
          <w:trHeight w:val="408"/>
        </w:trPr>
        <w:tc>
          <w:tcPr>
            <w:tcW w:w="736" w:type="dxa"/>
            <w:hideMark/>
          </w:tcPr>
          <w:p w14:paraId="6A6071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694</w:t>
            </w:r>
          </w:p>
        </w:tc>
        <w:tc>
          <w:tcPr>
            <w:tcW w:w="1102" w:type="dxa"/>
            <w:hideMark/>
          </w:tcPr>
          <w:p w14:paraId="10DEFE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46307</w:t>
            </w:r>
          </w:p>
        </w:tc>
        <w:tc>
          <w:tcPr>
            <w:tcW w:w="1276" w:type="dxa"/>
            <w:hideMark/>
          </w:tcPr>
          <w:p w14:paraId="55C921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1431</w:t>
            </w:r>
          </w:p>
        </w:tc>
        <w:tc>
          <w:tcPr>
            <w:tcW w:w="4394" w:type="dxa"/>
            <w:hideMark/>
          </w:tcPr>
          <w:p w14:paraId="2028ED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Zbierka príkladov z matematiky pre základné školy a osemročné gymnázia /Ján Kováčik, Iveta Scholtzová Bratislava :Iura Edition,[2002] 682 s. :sch., tab.</w:t>
            </w:r>
          </w:p>
        </w:tc>
        <w:tc>
          <w:tcPr>
            <w:tcW w:w="737" w:type="dxa"/>
            <w:hideMark/>
          </w:tcPr>
          <w:p w14:paraId="5D3E63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692</w:t>
            </w:r>
          </w:p>
        </w:tc>
      </w:tr>
      <w:tr w:rsidR="000165E4" w:rsidRPr="000165E4" w14:paraId="70E5E7F4" w14:textId="77777777" w:rsidTr="00E75AC8">
        <w:trPr>
          <w:trHeight w:val="288"/>
        </w:trPr>
        <w:tc>
          <w:tcPr>
            <w:tcW w:w="736" w:type="dxa"/>
            <w:hideMark/>
          </w:tcPr>
          <w:p w14:paraId="3646B4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695</w:t>
            </w:r>
          </w:p>
        </w:tc>
        <w:tc>
          <w:tcPr>
            <w:tcW w:w="1102" w:type="dxa"/>
            <w:hideMark/>
          </w:tcPr>
          <w:p w14:paraId="519962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67006</w:t>
            </w:r>
          </w:p>
        </w:tc>
        <w:tc>
          <w:tcPr>
            <w:tcW w:w="1276" w:type="dxa"/>
            <w:hideMark/>
          </w:tcPr>
          <w:p w14:paraId="046336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1214</w:t>
            </w:r>
          </w:p>
        </w:tc>
        <w:tc>
          <w:tcPr>
            <w:tcW w:w="4394" w:type="dxa"/>
            <w:hideMark/>
          </w:tcPr>
          <w:p w14:paraId="6D3F68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Zdravie a výživa ľudí /Ján Keresteš a kolektív. Bratislava :Cad Press,2011. 1037 s. :fotogr., grafy, tab.</w:t>
            </w:r>
          </w:p>
        </w:tc>
        <w:tc>
          <w:tcPr>
            <w:tcW w:w="737" w:type="dxa"/>
            <w:hideMark/>
          </w:tcPr>
          <w:p w14:paraId="34991C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1044</w:t>
            </w:r>
          </w:p>
        </w:tc>
      </w:tr>
      <w:tr w:rsidR="000165E4" w:rsidRPr="000165E4" w14:paraId="5BD0D64E" w14:textId="77777777" w:rsidTr="00E75AC8">
        <w:trPr>
          <w:trHeight w:val="408"/>
        </w:trPr>
        <w:tc>
          <w:tcPr>
            <w:tcW w:w="736" w:type="dxa"/>
            <w:hideMark/>
          </w:tcPr>
          <w:p w14:paraId="3F007C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696</w:t>
            </w:r>
          </w:p>
        </w:tc>
        <w:tc>
          <w:tcPr>
            <w:tcW w:w="1102" w:type="dxa"/>
            <w:hideMark/>
          </w:tcPr>
          <w:p w14:paraId="10C6FD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94897</w:t>
            </w:r>
          </w:p>
        </w:tc>
        <w:tc>
          <w:tcPr>
            <w:tcW w:w="1276" w:type="dxa"/>
            <w:hideMark/>
          </w:tcPr>
          <w:p w14:paraId="3CF235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144010 - 1440</w:t>
            </w:r>
          </w:p>
        </w:tc>
        <w:tc>
          <w:tcPr>
            <w:tcW w:w="4394" w:type="dxa"/>
            <w:hideMark/>
          </w:tcPr>
          <w:p w14:paraId="32FDED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Zdravie v pohybe :Ján Lidaj, Tibor Mekyňa. Košice :JES,2015. 62 s. :fotogr.</w:t>
            </w:r>
          </w:p>
        </w:tc>
        <w:tc>
          <w:tcPr>
            <w:tcW w:w="737" w:type="dxa"/>
            <w:hideMark/>
          </w:tcPr>
          <w:p w14:paraId="529290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w:t>
            </w:r>
          </w:p>
        </w:tc>
      </w:tr>
      <w:tr w:rsidR="000165E4" w:rsidRPr="000165E4" w14:paraId="0ADEC78C" w14:textId="77777777" w:rsidTr="00E75AC8">
        <w:trPr>
          <w:trHeight w:val="408"/>
        </w:trPr>
        <w:tc>
          <w:tcPr>
            <w:tcW w:w="736" w:type="dxa"/>
            <w:hideMark/>
          </w:tcPr>
          <w:p w14:paraId="75BA68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697</w:t>
            </w:r>
          </w:p>
        </w:tc>
        <w:tc>
          <w:tcPr>
            <w:tcW w:w="1102" w:type="dxa"/>
            <w:hideMark/>
          </w:tcPr>
          <w:p w14:paraId="0B46A0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84307</w:t>
            </w:r>
          </w:p>
        </w:tc>
        <w:tc>
          <w:tcPr>
            <w:tcW w:w="1276" w:type="dxa"/>
            <w:hideMark/>
          </w:tcPr>
          <w:p w14:paraId="2F7FB8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130061 - 1300</w:t>
            </w:r>
          </w:p>
        </w:tc>
        <w:tc>
          <w:tcPr>
            <w:tcW w:w="4394" w:type="dxa"/>
            <w:hideMark/>
          </w:tcPr>
          <w:p w14:paraId="51C8B3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Zdravá výživa /Václava Kunová. Praha :Grada,2011. 140 s. :tab.</w:t>
            </w:r>
          </w:p>
        </w:tc>
        <w:tc>
          <w:tcPr>
            <w:tcW w:w="737" w:type="dxa"/>
            <w:hideMark/>
          </w:tcPr>
          <w:p w14:paraId="1BA458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146</w:t>
            </w:r>
          </w:p>
        </w:tc>
      </w:tr>
      <w:tr w:rsidR="000165E4" w:rsidRPr="000165E4" w14:paraId="3AB3A6F7" w14:textId="77777777" w:rsidTr="00E75AC8">
        <w:trPr>
          <w:trHeight w:val="408"/>
        </w:trPr>
        <w:tc>
          <w:tcPr>
            <w:tcW w:w="736" w:type="dxa"/>
            <w:hideMark/>
          </w:tcPr>
          <w:p w14:paraId="1F99FE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698</w:t>
            </w:r>
          </w:p>
        </w:tc>
        <w:tc>
          <w:tcPr>
            <w:tcW w:w="1102" w:type="dxa"/>
            <w:hideMark/>
          </w:tcPr>
          <w:p w14:paraId="71C860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51707</w:t>
            </w:r>
          </w:p>
        </w:tc>
        <w:tc>
          <w:tcPr>
            <w:tcW w:w="1276" w:type="dxa"/>
            <w:hideMark/>
          </w:tcPr>
          <w:p w14:paraId="2F38C3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148237 - 1482</w:t>
            </w:r>
          </w:p>
        </w:tc>
        <w:tc>
          <w:tcPr>
            <w:tcW w:w="4394" w:type="dxa"/>
            <w:hideMark/>
          </w:tcPr>
          <w:p w14:paraId="2FBA38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Zoologie obratlovců /Jiří Gaisler, Jan Zima. Praha :Academia,2007. 692 s. :il.</w:t>
            </w:r>
          </w:p>
        </w:tc>
        <w:tc>
          <w:tcPr>
            <w:tcW w:w="737" w:type="dxa"/>
            <w:hideMark/>
          </w:tcPr>
          <w:p w14:paraId="16183B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698</w:t>
            </w:r>
          </w:p>
        </w:tc>
      </w:tr>
      <w:tr w:rsidR="000165E4" w:rsidRPr="000165E4" w14:paraId="59F35491" w14:textId="77777777" w:rsidTr="00E75AC8">
        <w:trPr>
          <w:trHeight w:val="408"/>
        </w:trPr>
        <w:tc>
          <w:tcPr>
            <w:tcW w:w="736" w:type="dxa"/>
            <w:hideMark/>
          </w:tcPr>
          <w:p w14:paraId="19191C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699</w:t>
            </w:r>
          </w:p>
        </w:tc>
        <w:tc>
          <w:tcPr>
            <w:tcW w:w="1102" w:type="dxa"/>
            <w:hideMark/>
          </w:tcPr>
          <w:p w14:paraId="736D4B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58935</w:t>
            </w:r>
          </w:p>
        </w:tc>
        <w:tc>
          <w:tcPr>
            <w:tcW w:w="1276" w:type="dxa"/>
            <w:hideMark/>
          </w:tcPr>
          <w:p w14:paraId="42F43C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147245 - 1472</w:t>
            </w:r>
          </w:p>
        </w:tc>
        <w:tc>
          <w:tcPr>
            <w:tcW w:w="4394" w:type="dxa"/>
            <w:hideMark/>
          </w:tcPr>
          <w:p w14:paraId="2EB8CD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Zoológia chordátov pre učiteľské kombinácie s biológiou /Zlatica Országhová, Janka Schlarmannová. Bratislava :Univerzita Komenského,2009. 300 s. :il.</w:t>
            </w:r>
          </w:p>
        </w:tc>
        <w:tc>
          <w:tcPr>
            <w:tcW w:w="737" w:type="dxa"/>
            <w:hideMark/>
          </w:tcPr>
          <w:p w14:paraId="02A6F4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306</w:t>
            </w:r>
          </w:p>
        </w:tc>
      </w:tr>
      <w:tr w:rsidR="000165E4" w:rsidRPr="000165E4" w14:paraId="5684F131" w14:textId="77777777" w:rsidTr="00E75AC8">
        <w:trPr>
          <w:trHeight w:val="408"/>
        </w:trPr>
        <w:tc>
          <w:tcPr>
            <w:tcW w:w="736" w:type="dxa"/>
            <w:hideMark/>
          </w:tcPr>
          <w:p w14:paraId="67002B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700</w:t>
            </w:r>
          </w:p>
        </w:tc>
        <w:tc>
          <w:tcPr>
            <w:tcW w:w="1102" w:type="dxa"/>
            <w:hideMark/>
          </w:tcPr>
          <w:p w14:paraId="0C8528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95429</w:t>
            </w:r>
          </w:p>
        </w:tc>
        <w:tc>
          <w:tcPr>
            <w:tcW w:w="1276" w:type="dxa"/>
            <w:hideMark/>
          </w:tcPr>
          <w:p w14:paraId="6B6CB7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1370</w:t>
            </w:r>
          </w:p>
        </w:tc>
        <w:tc>
          <w:tcPr>
            <w:tcW w:w="4394" w:type="dxa"/>
            <w:hideMark/>
          </w:tcPr>
          <w:p w14:paraId="44CBD5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Zrození občana :Daniela Tinková (editorka) ; [francouzské texty přeložili Klára Jirsová ... [et al.]]. Praha :Academia,2015. 475 s.</w:t>
            </w:r>
          </w:p>
        </w:tc>
        <w:tc>
          <w:tcPr>
            <w:tcW w:w="737" w:type="dxa"/>
            <w:hideMark/>
          </w:tcPr>
          <w:p w14:paraId="5ABB17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486</w:t>
            </w:r>
          </w:p>
        </w:tc>
      </w:tr>
      <w:tr w:rsidR="000165E4" w:rsidRPr="000165E4" w14:paraId="5CA61651" w14:textId="77777777" w:rsidTr="00E75AC8">
        <w:trPr>
          <w:trHeight w:val="288"/>
        </w:trPr>
        <w:tc>
          <w:tcPr>
            <w:tcW w:w="736" w:type="dxa"/>
            <w:hideMark/>
          </w:tcPr>
          <w:p w14:paraId="4525CF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701</w:t>
            </w:r>
          </w:p>
        </w:tc>
        <w:tc>
          <w:tcPr>
            <w:tcW w:w="1102" w:type="dxa"/>
            <w:hideMark/>
          </w:tcPr>
          <w:p w14:paraId="56A48D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77659</w:t>
            </w:r>
          </w:p>
        </w:tc>
        <w:tc>
          <w:tcPr>
            <w:tcW w:w="1276" w:type="dxa"/>
            <w:hideMark/>
          </w:tcPr>
          <w:p w14:paraId="01D572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1323</w:t>
            </w:r>
          </w:p>
        </w:tc>
        <w:tc>
          <w:tcPr>
            <w:tcW w:w="4394" w:type="dxa"/>
            <w:hideMark/>
          </w:tcPr>
          <w:p w14:paraId="749623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Zubní lékařství :Jiří Mazánek a kolektiv. Praha :Grada,2014. 569 s. :fotogr., il., sch., tab.</w:t>
            </w:r>
          </w:p>
        </w:tc>
        <w:tc>
          <w:tcPr>
            <w:tcW w:w="737" w:type="dxa"/>
            <w:hideMark/>
          </w:tcPr>
          <w:p w14:paraId="3EDA6D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604</w:t>
            </w:r>
          </w:p>
        </w:tc>
      </w:tr>
      <w:tr w:rsidR="000165E4" w:rsidRPr="000165E4" w14:paraId="5E264B71" w14:textId="77777777" w:rsidTr="00E75AC8">
        <w:trPr>
          <w:trHeight w:val="408"/>
        </w:trPr>
        <w:tc>
          <w:tcPr>
            <w:tcW w:w="736" w:type="dxa"/>
            <w:hideMark/>
          </w:tcPr>
          <w:p w14:paraId="6AB302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702</w:t>
            </w:r>
          </w:p>
        </w:tc>
        <w:tc>
          <w:tcPr>
            <w:tcW w:w="1102" w:type="dxa"/>
            <w:hideMark/>
          </w:tcPr>
          <w:p w14:paraId="7063C5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97774</w:t>
            </w:r>
          </w:p>
        </w:tc>
        <w:tc>
          <w:tcPr>
            <w:tcW w:w="1276" w:type="dxa"/>
            <w:hideMark/>
          </w:tcPr>
          <w:p w14:paraId="3EA0AD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w:t>
            </w:r>
          </w:p>
        </w:tc>
        <w:tc>
          <w:tcPr>
            <w:tcW w:w="4394" w:type="dxa"/>
            <w:hideMark/>
          </w:tcPr>
          <w:p w14:paraId="3525C6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Zákaz zneužitia práva v súkromnom práve a v práve obchodných spoločností /Jaroslav Čollák. Praha :C. H. Beck,2018. xx, 208 s.</w:t>
            </w:r>
          </w:p>
        </w:tc>
        <w:tc>
          <w:tcPr>
            <w:tcW w:w="737" w:type="dxa"/>
            <w:hideMark/>
          </w:tcPr>
          <w:p w14:paraId="05385B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236</w:t>
            </w:r>
          </w:p>
        </w:tc>
      </w:tr>
      <w:tr w:rsidR="000165E4" w:rsidRPr="000165E4" w14:paraId="57A1E840" w14:textId="77777777" w:rsidTr="00E75AC8">
        <w:trPr>
          <w:trHeight w:val="408"/>
        </w:trPr>
        <w:tc>
          <w:tcPr>
            <w:tcW w:w="736" w:type="dxa"/>
            <w:hideMark/>
          </w:tcPr>
          <w:p w14:paraId="7E291F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703</w:t>
            </w:r>
          </w:p>
        </w:tc>
        <w:tc>
          <w:tcPr>
            <w:tcW w:w="1102" w:type="dxa"/>
            <w:hideMark/>
          </w:tcPr>
          <w:p w14:paraId="0ABB3D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49301</w:t>
            </w:r>
          </w:p>
        </w:tc>
        <w:tc>
          <w:tcPr>
            <w:tcW w:w="1276" w:type="dxa"/>
            <w:hideMark/>
          </w:tcPr>
          <w:p w14:paraId="4C45D9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156557 - 1565</w:t>
            </w:r>
          </w:p>
        </w:tc>
        <w:tc>
          <w:tcPr>
            <w:tcW w:w="4394" w:type="dxa"/>
            <w:hideMark/>
          </w:tcPr>
          <w:p w14:paraId="2EC3F4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Základné fyzikálne praktikum I /Ján Degro ... [et al.]. Košice :Univerzita Pavla Jozefa Šafárika v Košiciach,2006. 116 s. :il., tab.</w:t>
            </w:r>
          </w:p>
        </w:tc>
        <w:tc>
          <w:tcPr>
            <w:tcW w:w="737" w:type="dxa"/>
            <w:hideMark/>
          </w:tcPr>
          <w:p w14:paraId="2E74F3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120</w:t>
            </w:r>
          </w:p>
        </w:tc>
      </w:tr>
      <w:tr w:rsidR="000165E4" w:rsidRPr="000165E4" w14:paraId="2750471B" w14:textId="77777777" w:rsidTr="00E75AC8">
        <w:trPr>
          <w:trHeight w:val="408"/>
        </w:trPr>
        <w:tc>
          <w:tcPr>
            <w:tcW w:w="736" w:type="dxa"/>
            <w:hideMark/>
          </w:tcPr>
          <w:p w14:paraId="7957D6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704</w:t>
            </w:r>
          </w:p>
        </w:tc>
        <w:tc>
          <w:tcPr>
            <w:tcW w:w="1102" w:type="dxa"/>
            <w:hideMark/>
          </w:tcPr>
          <w:p w14:paraId="39CB46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51521</w:t>
            </w:r>
          </w:p>
        </w:tc>
        <w:tc>
          <w:tcPr>
            <w:tcW w:w="1276" w:type="dxa"/>
            <w:hideMark/>
          </w:tcPr>
          <w:p w14:paraId="465600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156564 - 1565</w:t>
            </w:r>
          </w:p>
        </w:tc>
        <w:tc>
          <w:tcPr>
            <w:tcW w:w="4394" w:type="dxa"/>
            <w:hideMark/>
          </w:tcPr>
          <w:p w14:paraId="6C5360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Základné fyzikálne praktikum II /Peter Kollár ... [et al.]. Košice :Univerzita Pavla Jozefa Šafárika v Košiciach,2007. s.</w:t>
            </w:r>
          </w:p>
        </w:tc>
        <w:tc>
          <w:tcPr>
            <w:tcW w:w="737" w:type="dxa"/>
            <w:hideMark/>
          </w:tcPr>
          <w:p w14:paraId="55A147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128</w:t>
            </w:r>
          </w:p>
        </w:tc>
      </w:tr>
      <w:tr w:rsidR="000165E4" w:rsidRPr="000165E4" w14:paraId="6264B626" w14:textId="77777777" w:rsidTr="00E75AC8">
        <w:trPr>
          <w:trHeight w:val="288"/>
        </w:trPr>
        <w:tc>
          <w:tcPr>
            <w:tcW w:w="736" w:type="dxa"/>
            <w:hideMark/>
          </w:tcPr>
          <w:p w14:paraId="4DC496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705</w:t>
            </w:r>
          </w:p>
        </w:tc>
        <w:tc>
          <w:tcPr>
            <w:tcW w:w="1102" w:type="dxa"/>
            <w:hideMark/>
          </w:tcPr>
          <w:p w14:paraId="09D42E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60191</w:t>
            </w:r>
          </w:p>
        </w:tc>
        <w:tc>
          <w:tcPr>
            <w:tcW w:w="1276" w:type="dxa"/>
            <w:hideMark/>
          </w:tcPr>
          <w:p w14:paraId="2C1645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1532</w:t>
            </w:r>
          </w:p>
        </w:tc>
        <w:tc>
          <w:tcPr>
            <w:tcW w:w="4394" w:type="dxa"/>
            <w:hideMark/>
          </w:tcPr>
          <w:p w14:paraId="6D67A8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Základní analytická chemie :František Opekar ... [et al.]. Praha :Karolinum,2010. v, 203 s. :sch., tab.</w:t>
            </w:r>
          </w:p>
        </w:tc>
        <w:tc>
          <w:tcPr>
            <w:tcW w:w="737" w:type="dxa"/>
            <w:hideMark/>
          </w:tcPr>
          <w:p w14:paraId="3CB763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214</w:t>
            </w:r>
          </w:p>
        </w:tc>
      </w:tr>
      <w:tr w:rsidR="000165E4" w:rsidRPr="000165E4" w14:paraId="22125441" w14:textId="77777777" w:rsidTr="00E75AC8">
        <w:trPr>
          <w:trHeight w:val="408"/>
        </w:trPr>
        <w:tc>
          <w:tcPr>
            <w:tcW w:w="736" w:type="dxa"/>
            <w:hideMark/>
          </w:tcPr>
          <w:p w14:paraId="4CACB2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706</w:t>
            </w:r>
          </w:p>
        </w:tc>
        <w:tc>
          <w:tcPr>
            <w:tcW w:w="1102" w:type="dxa"/>
            <w:hideMark/>
          </w:tcPr>
          <w:p w14:paraId="185680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95007</w:t>
            </w:r>
          </w:p>
        </w:tc>
        <w:tc>
          <w:tcPr>
            <w:tcW w:w="1276" w:type="dxa"/>
            <w:hideMark/>
          </w:tcPr>
          <w:p w14:paraId="499470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144024 - 1440</w:t>
            </w:r>
          </w:p>
        </w:tc>
        <w:tc>
          <w:tcPr>
            <w:tcW w:w="4394" w:type="dxa"/>
            <w:hideMark/>
          </w:tcPr>
          <w:p w14:paraId="5EBEFC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Základní gymnastika /Marie Skopová, Miroslav Zítko a kolektiv. Praha :Karolinum,2016. 199 s. :il.</w:t>
            </w:r>
          </w:p>
        </w:tc>
        <w:tc>
          <w:tcPr>
            <w:tcW w:w="737" w:type="dxa"/>
            <w:hideMark/>
          </w:tcPr>
          <w:p w14:paraId="5FF3AB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204</w:t>
            </w:r>
          </w:p>
        </w:tc>
      </w:tr>
      <w:tr w:rsidR="000165E4" w:rsidRPr="000165E4" w14:paraId="6B9DF917" w14:textId="77777777" w:rsidTr="00E75AC8">
        <w:trPr>
          <w:trHeight w:val="288"/>
        </w:trPr>
        <w:tc>
          <w:tcPr>
            <w:tcW w:w="736" w:type="dxa"/>
            <w:hideMark/>
          </w:tcPr>
          <w:p w14:paraId="3436FC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707</w:t>
            </w:r>
          </w:p>
        </w:tc>
        <w:tc>
          <w:tcPr>
            <w:tcW w:w="1102" w:type="dxa"/>
            <w:hideMark/>
          </w:tcPr>
          <w:p w14:paraId="3C7C18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76603</w:t>
            </w:r>
          </w:p>
        </w:tc>
        <w:tc>
          <w:tcPr>
            <w:tcW w:w="1276" w:type="dxa"/>
            <w:hideMark/>
          </w:tcPr>
          <w:p w14:paraId="7FC416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1568</w:t>
            </w:r>
          </w:p>
        </w:tc>
        <w:tc>
          <w:tcPr>
            <w:tcW w:w="4394" w:type="dxa"/>
            <w:hideMark/>
          </w:tcPr>
          <w:p w14:paraId="209960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biologie a genetiky člověka /Berta Otová, Romana Mihalová. Praha :Karolinum,2012. 227 s. :il.</w:t>
            </w:r>
          </w:p>
        </w:tc>
        <w:tc>
          <w:tcPr>
            <w:tcW w:w="737" w:type="dxa"/>
            <w:hideMark/>
          </w:tcPr>
          <w:p w14:paraId="372042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r>
      <w:tr w:rsidR="000165E4" w:rsidRPr="000165E4" w14:paraId="45EE18BE" w14:textId="77777777" w:rsidTr="00E75AC8">
        <w:trPr>
          <w:trHeight w:val="408"/>
        </w:trPr>
        <w:tc>
          <w:tcPr>
            <w:tcW w:w="736" w:type="dxa"/>
            <w:hideMark/>
          </w:tcPr>
          <w:p w14:paraId="2669E0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708</w:t>
            </w:r>
          </w:p>
        </w:tc>
        <w:tc>
          <w:tcPr>
            <w:tcW w:w="1102" w:type="dxa"/>
            <w:hideMark/>
          </w:tcPr>
          <w:p w14:paraId="46D137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55169</w:t>
            </w:r>
          </w:p>
        </w:tc>
        <w:tc>
          <w:tcPr>
            <w:tcW w:w="1276" w:type="dxa"/>
            <w:hideMark/>
          </w:tcPr>
          <w:p w14:paraId="633C19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117756 - 1177</w:t>
            </w:r>
          </w:p>
        </w:tc>
        <w:tc>
          <w:tcPr>
            <w:tcW w:w="4394" w:type="dxa"/>
            <w:hideMark/>
          </w:tcPr>
          <w:p w14:paraId="13ABCF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dětského lékařství /František Stožický, Kateřina Pizingerová. Praha :Univerzita Karlova v Praze - Nakladatelství Karolinum,2006. 359 s. :sch., tab.</w:t>
            </w:r>
          </w:p>
        </w:tc>
        <w:tc>
          <w:tcPr>
            <w:tcW w:w="737" w:type="dxa"/>
            <w:hideMark/>
          </w:tcPr>
          <w:p w14:paraId="415070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364</w:t>
            </w:r>
          </w:p>
        </w:tc>
      </w:tr>
      <w:tr w:rsidR="000165E4" w:rsidRPr="000165E4" w14:paraId="1A0DB284" w14:textId="77777777" w:rsidTr="00E75AC8">
        <w:trPr>
          <w:trHeight w:val="408"/>
        </w:trPr>
        <w:tc>
          <w:tcPr>
            <w:tcW w:w="736" w:type="dxa"/>
            <w:hideMark/>
          </w:tcPr>
          <w:p w14:paraId="5A3809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709</w:t>
            </w:r>
          </w:p>
        </w:tc>
        <w:tc>
          <w:tcPr>
            <w:tcW w:w="1102" w:type="dxa"/>
            <w:hideMark/>
          </w:tcPr>
          <w:p w14:paraId="32C934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91346</w:t>
            </w:r>
          </w:p>
        </w:tc>
        <w:tc>
          <w:tcPr>
            <w:tcW w:w="1276" w:type="dxa"/>
            <w:hideMark/>
          </w:tcPr>
          <w:p w14:paraId="6BF68D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148338 - 1483</w:t>
            </w:r>
          </w:p>
        </w:tc>
        <w:tc>
          <w:tcPr>
            <w:tcW w:w="4394" w:type="dxa"/>
            <w:hideMark/>
          </w:tcPr>
          <w:p w14:paraId="6CA685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ekonomickej teórie :Romana Hricová, Darina Matisková. Brno :European Union;Tribun EU,2013. 127 s. :grafy, fotogr.</w:t>
            </w:r>
          </w:p>
        </w:tc>
        <w:tc>
          <w:tcPr>
            <w:tcW w:w="737" w:type="dxa"/>
            <w:hideMark/>
          </w:tcPr>
          <w:p w14:paraId="4B626D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130</w:t>
            </w:r>
          </w:p>
        </w:tc>
      </w:tr>
      <w:tr w:rsidR="000165E4" w:rsidRPr="000165E4" w14:paraId="75567DB4" w14:textId="77777777" w:rsidTr="00E75AC8">
        <w:trPr>
          <w:trHeight w:val="408"/>
        </w:trPr>
        <w:tc>
          <w:tcPr>
            <w:tcW w:w="736" w:type="dxa"/>
            <w:hideMark/>
          </w:tcPr>
          <w:p w14:paraId="1A862E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710</w:t>
            </w:r>
          </w:p>
        </w:tc>
        <w:tc>
          <w:tcPr>
            <w:tcW w:w="1102" w:type="dxa"/>
            <w:hideMark/>
          </w:tcPr>
          <w:p w14:paraId="28ACCF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91345</w:t>
            </w:r>
          </w:p>
        </w:tc>
        <w:tc>
          <w:tcPr>
            <w:tcW w:w="1276" w:type="dxa"/>
            <w:hideMark/>
          </w:tcPr>
          <w:p w14:paraId="08975F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148336 - 1483</w:t>
            </w:r>
          </w:p>
        </w:tc>
        <w:tc>
          <w:tcPr>
            <w:tcW w:w="4394" w:type="dxa"/>
            <w:hideMark/>
          </w:tcPr>
          <w:p w14:paraId="322D2E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ekonomickej teórie :Romana Hricová, Darina Matisková. Brno :European Union;Tribun EU,2014. 117 s. :grafy.</w:t>
            </w:r>
          </w:p>
        </w:tc>
        <w:tc>
          <w:tcPr>
            <w:tcW w:w="737" w:type="dxa"/>
            <w:hideMark/>
          </w:tcPr>
          <w:p w14:paraId="0A6C3C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122</w:t>
            </w:r>
          </w:p>
        </w:tc>
      </w:tr>
      <w:tr w:rsidR="000165E4" w:rsidRPr="000165E4" w14:paraId="6CCBF2DF" w14:textId="77777777" w:rsidTr="00E75AC8">
        <w:trPr>
          <w:trHeight w:val="288"/>
        </w:trPr>
        <w:tc>
          <w:tcPr>
            <w:tcW w:w="736" w:type="dxa"/>
            <w:hideMark/>
          </w:tcPr>
          <w:p w14:paraId="122162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711</w:t>
            </w:r>
          </w:p>
        </w:tc>
        <w:tc>
          <w:tcPr>
            <w:tcW w:w="1102" w:type="dxa"/>
            <w:hideMark/>
          </w:tcPr>
          <w:p w14:paraId="25C793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33270</w:t>
            </w:r>
          </w:p>
        </w:tc>
        <w:tc>
          <w:tcPr>
            <w:tcW w:w="1276" w:type="dxa"/>
            <w:hideMark/>
          </w:tcPr>
          <w:p w14:paraId="7469F0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1161</w:t>
            </w:r>
          </w:p>
        </w:tc>
        <w:tc>
          <w:tcPr>
            <w:tcW w:w="4394" w:type="dxa"/>
            <w:hideMark/>
          </w:tcPr>
          <w:p w14:paraId="1F3DF7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fyziatrické léčby /Ján Capko. Praha :Grada,1998. 394 s. :obr.</w:t>
            </w:r>
          </w:p>
        </w:tc>
        <w:tc>
          <w:tcPr>
            <w:tcW w:w="737" w:type="dxa"/>
            <w:hideMark/>
          </w:tcPr>
          <w:p w14:paraId="275E6E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402</w:t>
            </w:r>
          </w:p>
        </w:tc>
      </w:tr>
      <w:tr w:rsidR="000165E4" w:rsidRPr="000165E4" w14:paraId="5B408B87" w14:textId="77777777" w:rsidTr="00E75AC8">
        <w:trPr>
          <w:trHeight w:val="408"/>
        </w:trPr>
        <w:tc>
          <w:tcPr>
            <w:tcW w:w="736" w:type="dxa"/>
            <w:hideMark/>
          </w:tcPr>
          <w:p w14:paraId="673152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w:t>
            </w:r>
          </w:p>
        </w:tc>
        <w:tc>
          <w:tcPr>
            <w:tcW w:w="1102" w:type="dxa"/>
            <w:hideMark/>
          </w:tcPr>
          <w:p w14:paraId="6A3775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53344</w:t>
            </w:r>
          </w:p>
        </w:tc>
        <w:tc>
          <w:tcPr>
            <w:tcW w:w="1276" w:type="dxa"/>
            <w:hideMark/>
          </w:tcPr>
          <w:p w14:paraId="6C9F0B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152626 - 1526</w:t>
            </w:r>
          </w:p>
        </w:tc>
        <w:tc>
          <w:tcPr>
            <w:tcW w:w="4394" w:type="dxa"/>
            <w:hideMark/>
          </w:tcPr>
          <w:p w14:paraId="2C9700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geológie pre geografov /Mária Bizubová. Bratislava :Univerzita Komenského,2008, 2013. 140 s. :sch., tab.</w:t>
            </w:r>
          </w:p>
        </w:tc>
        <w:tc>
          <w:tcPr>
            <w:tcW w:w="737" w:type="dxa"/>
            <w:hideMark/>
          </w:tcPr>
          <w:p w14:paraId="37F208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144</w:t>
            </w:r>
          </w:p>
        </w:tc>
      </w:tr>
      <w:tr w:rsidR="000165E4" w:rsidRPr="000165E4" w14:paraId="0AF45FD0" w14:textId="77777777" w:rsidTr="00E75AC8">
        <w:trPr>
          <w:trHeight w:val="408"/>
        </w:trPr>
        <w:tc>
          <w:tcPr>
            <w:tcW w:w="736" w:type="dxa"/>
            <w:hideMark/>
          </w:tcPr>
          <w:p w14:paraId="5635B1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713</w:t>
            </w:r>
          </w:p>
        </w:tc>
        <w:tc>
          <w:tcPr>
            <w:tcW w:w="1102" w:type="dxa"/>
            <w:hideMark/>
          </w:tcPr>
          <w:p w14:paraId="64F4E3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77540</w:t>
            </w:r>
          </w:p>
        </w:tc>
        <w:tc>
          <w:tcPr>
            <w:tcW w:w="1276" w:type="dxa"/>
            <w:hideMark/>
          </w:tcPr>
          <w:p w14:paraId="21B6F7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126117 - 1261</w:t>
            </w:r>
          </w:p>
        </w:tc>
        <w:tc>
          <w:tcPr>
            <w:tcW w:w="4394" w:type="dxa"/>
            <w:hideMark/>
          </w:tcPr>
          <w:p w14:paraId="034500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imunologie /Václav Hořejší ... [et al.]. Praha :Triton,2013. 330 s. :sch., tab.</w:t>
            </w:r>
          </w:p>
        </w:tc>
        <w:tc>
          <w:tcPr>
            <w:tcW w:w="737" w:type="dxa"/>
            <w:hideMark/>
          </w:tcPr>
          <w:p w14:paraId="09227B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336</w:t>
            </w:r>
          </w:p>
        </w:tc>
      </w:tr>
      <w:tr w:rsidR="000165E4" w:rsidRPr="000165E4" w14:paraId="094AE5DD" w14:textId="77777777" w:rsidTr="00E75AC8">
        <w:trPr>
          <w:trHeight w:val="408"/>
        </w:trPr>
        <w:tc>
          <w:tcPr>
            <w:tcW w:w="736" w:type="dxa"/>
            <w:hideMark/>
          </w:tcPr>
          <w:p w14:paraId="5C0C6E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714</w:t>
            </w:r>
          </w:p>
        </w:tc>
        <w:tc>
          <w:tcPr>
            <w:tcW w:w="1102" w:type="dxa"/>
            <w:hideMark/>
          </w:tcPr>
          <w:p w14:paraId="63E85A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44226</w:t>
            </w:r>
          </w:p>
        </w:tc>
        <w:tc>
          <w:tcPr>
            <w:tcW w:w="1276" w:type="dxa"/>
            <w:hideMark/>
          </w:tcPr>
          <w:p w14:paraId="63E4B3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121973 - 1219</w:t>
            </w:r>
          </w:p>
        </w:tc>
        <w:tc>
          <w:tcPr>
            <w:tcW w:w="4394" w:type="dxa"/>
            <w:hideMark/>
          </w:tcPr>
          <w:p w14:paraId="57D638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klinické psychologie /Bohumila Baštecká,Petr Goldman. Praha :Portál,2001.</w:t>
            </w:r>
          </w:p>
        </w:tc>
        <w:tc>
          <w:tcPr>
            <w:tcW w:w="737" w:type="dxa"/>
            <w:hideMark/>
          </w:tcPr>
          <w:p w14:paraId="503E83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444</w:t>
            </w:r>
          </w:p>
        </w:tc>
      </w:tr>
      <w:tr w:rsidR="000165E4" w:rsidRPr="000165E4" w14:paraId="59974845" w14:textId="77777777" w:rsidTr="00E75AC8">
        <w:trPr>
          <w:trHeight w:val="408"/>
        </w:trPr>
        <w:tc>
          <w:tcPr>
            <w:tcW w:w="736" w:type="dxa"/>
            <w:hideMark/>
          </w:tcPr>
          <w:p w14:paraId="196116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715</w:t>
            </w:r>
          </w:p>
        </w:tc>
        <w:tc>
          <w:tcPr>
            <w:tcW w:w="1102" w:type="dxa"/>
            <w:hideMark/>
          </w:tcPr>
          <w:p w14:paraId="3CBBE1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45784</w:t>
            </w:r>
          </w:p>
        </w:tc>
        <w:tc>
          <w:tcPr>
            <w:tcW w:w="1276" w:type="dxa"/>
            <w:hideMark/>
          </w:tcPr>
          <w:p w14:paraId="0ECA5D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1192</w:t>
            </w:r>
          </w:p>
        </w:tc>
        <w:tc>
          <w:tcPr>
            <w:tcW w:w="4394" w:type="dxa"/>
            <w:hideMark/>
          </w:tcPr>
          <w:p w14:paraId="047038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lekárskej chémie /Juraj Guzy ... [et al.]. Prešov :Vydavateľstvo Michala Vaška,2004. 313 s. :tab., vzorce.</w:t>
            </w:r>
          </w:p>
        </w:tc>
        <w:tc>
          <w:tcPr>
            <w:tcW w:w="737" w:type="dxa"/>
            <w:hideMark/>
          </w:tcPr>
          <w:p w14:paraId="60272A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318</w:t>
            </w:r>
          </w:p>
        </w:tc>
      </w:tr>
      <w:tr w:rsidR="000165E4" w:rsidRPr="000165E4" w14:paraId="5CCDDD33" w14:textId="77777777" w:rsidTr="00E75AC8">
        <w:trPr>
          <w:trHeight w:val="408"/>
        </w:trPr>
        <w:tc>
          <w:tcPr>
            <w:tcW w:w="736" w:type="dxa"/>
            <w:hideMark/>
          </w:tcPr>
          <w:p w14:paraId="1BBC66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716</w:t>
            </w:r>
          </w:p>
        </w:tc>
        <w:tc>
          <w:tcPr>
            <w:tcW w:w="1102" w:type="dxa"/>
            <w:hideMark/>
          </w:tcPr>
          <w:p w14:paraId="25C7F5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91495</w:t>
            </w:r>
          </w:p>
        </w:tc>
        <w:tc>
          <w:tcPr>
            <w:tcW w:w="1276" w:type="dxa"/>
            <w:hideMark/>
          </w:tcPr>
          <w:p w14:paraId="032766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1327</w:t>
            </w:r>
          </w:p>
        </w:tc>
        <w:tc>
          <w:tcPr>
            <w:tcW w:w="4394" w:type="dxa"/>
            <w:hideMark/>
          </w:tcPr>
          <w:p w14:paraId="19931E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lekárskej, klinickej a laboratórnej biochémie /Mária Mareková ... [et al.]. Košice :Univerzita Pavla Jozefa Šafárika v Košiciach, Lekárska fakulta,2017. 217 s.</w:t>
            </w:r>
          </w:p>
        </w:tc>
        <w:tc>
          <w:tcPr>
            <w:tcW w:w="737" w:type="dxa"/>
            <w:hideMark/>
          </w:tcPr>
          <w:p w14:paraId="3BFC65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222</w:t>
            </w:r>
          </w:p>
        </w:tc>
      </w:tr>
      <w:tr w:rsidR="000165E4" w:rsidRPr="000165E4" w14:paraId="44A78BF2" w14:textId="77777777" w:rsidTr="00E75AC8">
        <w:trPr>
          <w:trHeight w:val="408"/>
        </w:trPr>
        <w:tc>
          <w:tcPr>
            <w:tcW w:w="736" w:type="dxa"/>
            <w:hideMark/>
          </w:tcPr>
          <w:p w14:paraId="60ABCC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717</w:t>
            </w:r>
          </w:p>
        </w:tc>
        <w:tc>
          <w:tcPr>
            <w:tcW w:w="1102" w:type="dxa"/>
            <w:hideMark/>
          </w:tcPr>
          <w:p w14:paraId="39C70A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88036</w:t>
            </w:r>
          </w:p>
        </w:tc>
        <w:tc>
          <w:tcPr>
            <w:tcW w:w="1276" w:type="dxa"/>
            <w:hideMark/>
          </w:tcPr>
          <w:p w14:paraId="23E75E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1480</w:t>
            </w:r>
          </w:p>
        </w:tc>
        <w:tc>
          <w:tcPr>
            <w:tcW w:w="4394" w:type="dxa"/>
            <w:hideMark/>
          </w:tcPr>
          <w:p w14:paraId="7E23ED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metódy projektového riadenia PRINCE2® /Colin Bentley ; [preklad a odborná korektúra: Branislav Gablas]. Bratislava :Wolters Kluwer,2016. 311 s. :sch., tab.</w:t>
            </w:r>
          </w:p>
        </w:tc>
        <w:tc>
          <w:tcPr>
            <w:tcW w:w="737" w:type="dxa"/>
            <w:hideMark/>
          </w:tcPr>
          <w:p w14:paraId="435F93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314</w:t>
            </w:r>
          </w:p>
        </w:tc>
      </w:tr>
      <w:tr w:rsidR="000165E4" w:rsidRPr="000165E4" w14:paraId="2342A390" w14:textId="77777777" w:rsidTr="00E75AC8">
        <w:trPr>
          <w:trHeight w:val="408"/>
        </w:trPr>
        <w:tc>
          <w:tcPr>
            <w:tcW w:w="736" w:type="dxa"/>
            <w:hideMark/>
          </w:tcPr>
          <w:p w14:paraId="6AB0AA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718</w:t>
            </w:r>
          </w:p>
        </w:tc>
        <w:tc>
          <w:tcPr>
            <w:tcW w:w="1102" w:type="dxa"/>
            <w:hideMark/>
          </w:tcPr>
          <w:p w14:paraId="168872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62980</w:t>
            </w:r>
          </w:p>
        </w:tc>
        <w:tc>
          <w:tcPr>
            <w:tcW w:w="1276" w:type="dxa"/>
            <w:hideMark/>
          </w:tcPr>
          <w:p w14:paraId="0B8ECF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132594 - 1325</w:t>
            </w:r>
          </w:p>
        </w:tc>
        <w:tc>
          <w:tcPr>
            <w:tcW w:w="4394" w:type="dxa"/>
            <w:hideMark/>
          </w:tcPr>
          <w:p w14:paraId="00B768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neurologie /Zdeněk Ambler. Praha :Galén,2011. 351 s. :fotogr., il., tab.</w:t>
            </w:r>
          </w:p>
        </w:tc>
        <w:tc>
          <w:tcPr>
            <w:tcW w:w="737" w:type="dxa"/>
            <w:hideMark/>
          </w:tcPr>
          <w:p w14:paraId="172FE3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354</w:t>
            </w:r>
          </w:p>
        </w:tc>
      </w:tr>
      <w:tr w:rsidR="000165E4" w:rsidRPr="000165E4" w14:paraId="6E66C56A" w14:textId="77777777" w:rsidTr="00E75AC8">
        <w:trPr>
          <w:trHeight w:val="288"/>
        </w:trPr>
        <w:tc>
          <w:tcPr>
            <w:tcW w:w="736" w:type="dxa"/>
            <w:hideMark/>
          </w:tcPr>
          <w:p w14:paraId="4E898E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719</w:t>
            </w:r>
          </w:p>
        </w:tc>
        <w:tc>
          <w:tcPr>
            <w:tcW w:w="1102" w:type="dxa"/>
            <w:hideMark/>
          </w:tcPr>
          <w:p w14:paraId="0E3A71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46969</w:t>
            </w:r>
          </w:p>
        </w:tc>
        <w:tc>
          <w:tcPr>
            <w:tcW w:w="1276" w:type="dxa"/>
            <w:hideMark/>
          </w:tcPr>
          <w:p w14:paraId="7319F5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1219</w:t>
            </w:r>
          </w:p>
        </w:tc>
        <w:tc>
          <w:tcPr>
            <w:tcW w:w="4394" w:type="dxa"/>
            <w:hideMark/>
          </w:tcPr>
          <w:p w14:paraId="45DB28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patologickej fyziológie /Oliver Rácz a kolektív. Košice :Aprilla,2006. 243 s. :il., tab.</w:t>
            </w:r>
          </w:p>
        </w:tc>
        <w:tc>
          <w:tcPr>
            <w:tcW w:w="737" w:type="dxa"/>
            <w:hideMark/>
          </w:tcPr>
          <w:p w14:paraId="03BFC1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248</w:t>
            </w:r>
          </w:p>
        </w:tc>
      </w:tr>
      <w:tr w:rsidR="000165E4" w:rsidRPr="000165E4" w14:paraId="50DB81D5" w14:textId="77777777" w:rsidTr="00E75AC8">
        <w:trPr>
          <w:trHeight w:val="408"/>
        </w:trPr>
        <w:tc>
          <w:tcPr>
            <w:tcW w:w="736" w:type="dxa"/>
            <w:hideMark/>
          </w:tcPr>
          <w:p w14:paraId="77B060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720</w:t>
            </w:r>
          </w:p>
        </w:tc>
        <w:tc>
          <w:tcPr>
            <w:tcW w:w="1102" w:type="dxa"/>
            <w:hideMark/>
          </w:tcPr>
          <w:p w14:paraId="4479BF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51009</w:t>
            </w:r>
          </w:p>
        </w:tc>
        <w:tc>
          <w:tcPr>
            <w:tcW w:w="1276" w:type="dxa"/>
            <w:hideMark/>
          </w:tcPr>
          <w:p w14:paraId="0DBC94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134722 - 1347</w:t>
            </w:r>
          </w:p>
        </w:tc>
        <w:tc>
          <w:tcPr>
            <w:tcW w:w="4394" w:type="dxa"/>
            <w:hideMark/>
          </w:tcPr>
          <w:p w14:paraId="169964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psychologie emocí /Iva Stuchlíková. Praha :Portál,2007. 227 s.</w:t>
            </w:r>
          </w:p>
        </w:tc>
        <w:tc>
          <w:tcPr>
            <w:tcW w:w="737" w:type="dxa"/>
            <w:hideMark/>
          </w:tcPr>
          <w:p w14:paraId="15AE0A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236</w:t>
            </w:r>
          </w:p>
        </w:tc>
      </w:tr>
      <w:tr w:rsidR="000165E4" w:rsidRPr="000165E4" w14:paraId="7D21655D" w14:textId="77777777" w:rsidTr="00E75AC8">
        <w:trPr>
          <w:trHeight w:val="288"/>
        </w:trPr>
        <w:tc>
          <w:tcPr>
            <w:tcW w:w="736" w:type="dxa"/>
            <w:hideMark/>
          </w:tcPr>
          <w:p w14:paraId="1010A8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721</w:t>
            </w:r>
          </w:p>
        </w:tc>
        <w:tc>
          <w:tcPr>
            <w:tcW w:w="1102" w:type="dxa"/>
            <w:hideMark/>
          </w:tcPr>
          <w:p w14:paraId="6A0C45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45168</w:t>
            </w:r>
          </w:p>
        </w:tc>
        <w:tc>
          <w:tcPr>
            <w:tcW w:w="1276" w:type="dxa"/>
            <w:hideMark/>
          </w:tcPr>
          <w:p w14:paraId="73E386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1425</w:t>
            </w:r>
          </w:p>
        </w:tc>
        <w:tc>
          <w:tcPr>
            <w:tcW w:w="4394" w:type="dxa"/>
            <w:hideMark/>
          </w:tcPr>
          <w:p w14:paraId="7AA496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psychologie inteligence /Imrich Ruisel Praha :Portál,2000 183 s.</w:t>
            </w:r>
          </w:p>
        </w:tc>
        <w:tc>
          <w:tcPr>
            <w:tcW w:w="737" w:type="dxa"/>
            <w:hideMark/>
          </w:tcPr>
          <w:p w14:paraId="172EE5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0165E4" w:rsidRPr="000165E4" w14:paraId="08B0FCEF" w14:textId="77777777" w:rsidTr="00E75AC8">
        <w:trPr>
          <w:trHeight w:val="408"/>
        </w:trPr>
        <w:tc>
          <w:tcPr>
            <w:tcW w:w="736" w:type="dxa"/>
            <w:hideMark/>
          </w:tcPr>
          <w:p w14:paraId="053A9F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722</w:t>
            </w:r>
          </w:p>
        </w:tc>
        <w:tc>
          <w:tcPr>
            <w:tcW w:w="1102" w:type="dxa"/>
            <w:hideMark/>
          </w:tcPr>
          <w:p w14:paraId="35027E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72257</w:t>
            </w:r>
          </w:p>
        </w:tc>
        <w:tc>
          <w:tcPr>
            <w:tcW w:w="1276" w:type="dxa"/>
            <w:hideMark/>
          </w:tcPr>
          <w:p w14:paraId="3BB9CC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135145 - 1351</w:t>
            </w:r>
          </w:p>
        </w:tc>
        <w:tc>
          <w:tcPr>
            <w:tcW w:w="4394" w:type="dxa"/>
            <w:hideMark/>
          </w:tcPr>
          <w:p w14:paraId="61E948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sociológie /Ján Sopóci, Bohumil Búzik. Bratislava :Slovenské pedagogické nakladateľstvo,2009. 140 s. :fotogr., grafy, tab.</w:t>
            </w:r>
          </w:p>
        </w:tc>
        <w:tc>
          <w:tcPr>
            <w:tcW w:w="737" w:type="dxa"/>
            <w:hideMark/>
          </w:tcPr>
          <w:p w14:paraId="4D7E7D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148</w:t>
            </w:r>
          </w:p>
        </w:tc>
      </w:tr>
      <w:tr w:rsidR="000165E4" w:rsidRPr="000165E4" w14:paraId="5EFAD544" w14:textId="77777777" w:rsidTr="00E75AC8">
        <w:trPr>
          <w:trHeight w:val="408"/>
        </w:trPr>
        <w:tc>
          <w:tcPr>
            <w:tcW w:w="736" w:type="dxa"/>
            <w:hideMark/>
          </w:tcPr>
          <w:p w14:paraId="08E413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723</w:t>
            </w:r>
          </w:p>
        </w:tc>
        <w:tc>
          <w:tcPr>
            <w:tcW w:w="1102" w:type="dxa"/>
            <w:hideMark/>
          </w:tcPr>
          <w:p w14:paraId="30CDC6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43791</w:t>
            </w:r>
          </w:p>
        </w:tc>
        <w:tc>
          <w:tcPr>
            <w:tcW w:w="1276" w:type="dxa"/>
            <w:hideMark/>
          </w:tcPr>
          <w:p w14:paraId="6134FB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115878 - 1158</w:t>
            </w:r>
          </w:p>
        </w:tc>
        <w:tc>
          <w:tcPr>
            <w:tcW w:w="4394" w:type="dxa"/>
            <w:hideMark/>
          </w:tcPr>
          <w:p w14:paraId="48A62D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sociální psychologie /Nicky Hayesová. Praha :Portál,2003. 166 s. :il.</w:t>
            </w:r>
          </w:p>
        </w:tc>
        <w:tc>
          <w:tcPr>
            <w:tcW w:w="737" w:type="dxa"/>
            <w:hideMark/>
          </w:tcPr>
          <w:p w14:paraId="2A38C5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0165E4" w:rsidRPr="000165E4" w14:paraId="11637E20" w14:textId="77777777" w:rsidTr="00E75AC8">
        <w:trPr>
          <w:trHeight w:val="288"/>
        </w:trPr>
        <w:tc>
          <w:tcPr>
            <w:tcW w:w="736" w:type="dxa"/>
            <w:hideMark/>
          </w:tcPr>
          <w:p w14:paraId="57D476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724</w:t>
            </w:r>
          </w:p>
        </w:tc>
        <w:tc>
          <w:tcPr>
            <w:tcW w:w="1102" w:type="dxa"/>
            <w:hideMark/>
          </w:tcPr>
          <w:p w14:paraId="0CCF52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68062</w:t>
            </w:r>
          </w:p>
        </w:tc>
        <w:tc>
          <w:tcPr>
            <w:tcW w:w="1276" w:type="dxa"/>
            <w:hideMark/>
          </w:tcPr>
          <w:p w14:paraId="089996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1453</w:t>
            </w:r>
          </w:p>
        </w:tc>
        <w:tc>
          <w:tcPr>
            <w:tcW w:w="4394" w:type="dxa"/>
            <w:hideMark/>
          </w:tcPr>
          <w:p w14:paraId="07225A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stavebného práva :Vladimír Hutta, Jiří Plos. Žilina :Eurokódex,2011. 216 s.</w:t>
            </w:r>
          </w:p>
        </w:tc>
        <w:tc>
          <w:tcPr>
            <w:tcW w:w="737" w:type="dxa"/>
            <w:hideMark/>
          </w:tcPr>
          <w:p w14:paraId="4BFF04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220</w:t>
            </w:r>
          </w:p>
        </w:tc>
      </w:tr>
      <w:tr w:rsidR="000165E4" w:rsidRPr="000165E4" w14:paraId="70964E71" w14:textId="77777777" w:rsidTr="00E75AC8">
        <w:trPr>
          <w:trHeight w:val="408"/>
        </w:trPr>
        <w:tc>
          <w:tcPr>
            <w:tcW w:w="736" w:type="dxa"/>
            <w:hideMark/>
          </w:tcPr>
          <w:p w14:paraId="30EA4F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725</w:t>
            </w:r>
          </w:p>
        </w:tc>
        <w:tc>
          <w:tcPr>
            <w:tcW w:w="1102" w:type="dxa"/>
            <w:hideMark/>
          </w:tcPr>
          <w:p w14:paraId="27EDD6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95039</w:t>
            </w:r>
          </w:p>
        </w:tc>
        <w:tc>
          <w:tcPr>
            <w:tcW w:w="1276" w:type="dxa"/>
            <w:hideMark/>
          </w:tcPr>
          <w:p w14:paraId="6A50D7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144036 - 1440</w:t>
            </w:r>
          </w:p>
        </w:tc>
        <w:tc>
          <w:tcPr>
            <w:tcW w:w="4394" w:type="dxa"/>
            <w:hideMark/>
          </w:tcPr>
          <w:p w14:paraId="3A6930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terminológie telesných cvičení /Oľga Kyselovičová. Bratislava :ICM AGENCY,2012. 104 s. :fotogr., sch.</w:t>
            </w:r>
          </w:p>
        </w:tc>
        <w:tc>
          <w:tcPr>
            <w:tcW w:w="737" w:type="dxa"/>
            <w:hideMark/>
          </w:tcPr>
          <w:p w14:paraId="7075C1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w:t>
            </w:r>
          </w:p>
        </w:tc>
      </w:tr>
      <w:tr w:rsidR="000165E4" w:rsidRPr="000165E4" w14:paraId="0018DA38" w14:textId="77777777" w:rsidTr="00E75AC8">
        <w:trPr>
          <w:trHeight w:val="408"/>
        </w:trPr>
        <w:tc>
          <w:tcPr>
            <w:tcW w:w="736" w:type="dxa"/>
            <w:hideMark/>
          </w:tcPr>
          <w:p w14:paraId="514C3C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726</w:t>
            </w:r>
          </w:p>
        </w:tc>
        <w:tc>
          <w:tcPr>
            <w:tcW w:w="1102" w:type="dxa"/>
            <w:hideMark/>
          </w:tcPr>
          <w:p w14:paraId="74C1EF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67666</w:t>
            </w:r>
          </w:p>
        </w:tc>
        <w:tc>
          <w:tcPr>
            <w:tcW w:w="1276" w:type="dxa"/>
            <w:hideMark/>
          </w:tcPr>
          <w:p w14:paraId="4EFEA2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146740 - 1467</w:t>
            </w:r>
          </w:p>
        </w:tc>
        <w:tc>
          <w:tcPr>
            <w:tcW w:w="4394" w:type="dxa"/>
            <w:hideMark/>
          </w:tcPr>
          <w:p w14:paraId="19A310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trestnej zodpovednosti pre študijný program "verejná správa" /Mária Hencovská. Košice :Univerzita Pavla Jozefa Šafárika v Košiciach, Fakulta verejnej správy,2012. 206 s.</w:t>
            </w:r>
          </w:p>
        </w:tc>
        <w:tc>
          <w:tcPr>
            <w:tcW w:w="737" w:type="dxa"/>
            <w:hideMark/>
          </w:tcPr>
          <w:p w14:paraId="1FC267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212</w:t>
            </w:r>
          </w:p>
        </w:tc>
      </w:tr>
      <w:tr w:rsidR="000165E4" w:rsidRPr="000165E4" w14:paraId="564C407C" w14:textId="77777777" w:rsidTr="00E75AC8">
        <w:trPr>
          <w:trHeight w:val="408"/>
        </w:trPr>
        <w:tc>
          <w:tcPr>
            <w:tcW w:w="736" w:type="dxa"/>
            <w:hideMark/>
          </w:tcPr>
          <w:p w14:paraId="54784C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727</w:t>
            </w:r>
          </w:p>
        </w:tc>
        <w:tc>
          <w:tcPr>
            <w:tcW w:w="1102" w:type="dxa"/>
            <w:hideMark/>
          </w:tcPr>
          <w:p w14:paraId="262AA9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71518</w:t>
            </w:r>
          </w:p>
        </w:tc>
        <w:tc>
          <w:tcPr>
            <w:tcW w:w="1276" w:type="dxa"/>
            <w:hideMark/>
          </w:tcPr>
          <w:p w14:paraId="4DBB8F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1228</w:t>
            </w:r>
          </w:p>
        </w:tc>
        <w:tc>
          <w:tcPr>
            <w:tcW w:w="4394" w:type="dxa"/>
            <w:hideMark/>
          </w:tcPr>
          <w:p w14:paraId="2F8CBD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ústní a čelistní chirurgie /Jindřich Pazdera. Olomouc :Univerzita Palackého v Olomouci, Lékařská fakulta,2011. 309 s. :fotogr., il., sch., tab.</w:t>
            </w:r>
          </w:p>
        </w:tc>
        <w:tc>
          <w:tcPr>
            <w:tcW w:w="737" w:type="dxa"/>
            <w:hideMark/>
          </w:tcPr>
          <w:p w14:paraId="454DD7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316</w:t>
            </w:r>
          </w:p>
        </w:tc>
      </w:tr>
      <w:tr w:rsidR="000165E4" w:rsidRPr="000165E4" w14:paraId="580B6D04" w14:textId="77777777" w:rsidTr="00E75AC8">
        <w:trPr>
          <w:trHeight w:val="408"/>
        </w:trPr>
        <w:tc>
          <w:tcPr>
            <w:tcW w:w="736" w:type="dxa"/>
            <w:hideMark/>
          </w:tcPr>
          <w:p w14:paraId="4652C1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728</w:t>
            </w:r>
          </w:p>
        </w:tc>
        <w:tc>
          <w:tcPr>
            <w:tcW w:w="1102" w:type="dxa"/>
            <w:hideMark/>
          </w:tcPr>
          <w:p w14:paraId="6FCC4C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88182</w:t>
            </w:r>
          </w:p>
        </w:tc>
        <w:tc>
          <w:tcPr>
            <w:tcW w:w="1276" w:type="dxa"/>
            <w:hideMark/>
          </w:tcPr>
          <w:p w14:paraId="0B9DCB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131176 - 1311</w:t>
            </w:r>
          </w:p>
        </w:tc>
        <w:tc>
          <w:tcPr>
            <w:tcW w:w="4394" w:type="dxa"/>
            <w:hideMark/>
          </w:tcPr>
          <w:p w14:paraId="3F8DBF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ústní a čelistní traumatologie /Jindřich Pazdera a kolektiv. Olomouc :Univerzita Palackého v Olomouci,2014. 179 s. :fotogr., il., tab.</w:t>
            </w:r>
          </w:p>
        </w:tc>
        <w:tc>
          <w:tcPr>
            <w:tcW w:w="737" w:type="dxa"/>
            <w:hideMark/>
          </w:tcPr>
          <w:p w14:paraId="3C0648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188</w:t>
            </w:r>
          </w:p>
        </w:tc>
      </w:tr>
      <w:tr w:rsidR="000165E4" w:rsidRPr="000165E4" w14:paraId="3E16A17C" w14:textId="77777777" w:rsidTr="00E75AC8">
        <w:trPr>
          <w:trHeight w:val="288"/>
        </w:trPr>
        <w:tc>
          <w:tcPr>
            <w:tcW w:w="736" w:type="dxa"/>
            <w:hideMark/>
          </w:tcPr>
          <w:p w14:paraId="496212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729</w:t>
            </w:r>
          </w:p>
        </w:tc>
        <w:tc>
          <w:tcPr>
            <w:tcW w:w="1102" w:type="dxa"/>
            <w:hideMark/>
          </w:tcPr>
          <w:p w14:paraId="5272BF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91320</w:t>
            </w:r>
          </w:p>
        </w:tc>
        <w:tc>
          <w:tcPr>
            <w:tcW w:w="1276" w:type="dxa"/>
            <w:hideMark/>
          </w:tcPr>
          <w:p w14:paraId="1739BB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w:t>
            </w:r>
          </w:p>
        </w:tc>
        <w:tc>
          <w:tcPr>
            <w:tcW w:w="4394" w:type="dxa"/>
            <w:hideMark/>
          </w:tcPr>
          <w:p w14:paraId="1CD9B2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azylu /Nataša Chmelíčková, Veronika Votočková. Praha :Wolters Kluwer,2016. xii, 284 s.</w:t>
            </w:r>
          </w:p>
        </w:tc>
        <w:tc>
          <w:tcPr>
            <w:tcW w:w="737" w:type="dxa"/>
            <w:hideMark/>
          </w:tcPr>
          <w:p w14:paraId="669A07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300</w:t>
            </w:r>
          </w:p>
        </w:tc>
      </w:tr>
      <w:tr w:rsidR="000165E4" w:rsidRPr="000165E4" w14:paraId="0482BB2A" w14:textId="77777777" w:rsidTr="00E75AC8">
        <w:trPr>
          <w:trHeight w:val="288"/>
        </w:trPr>
        <w:tc>
          <w:tcPr>
            <w:tcW w:w="736" w:type="dxa"/>
            <w:hideMark/>
          </w:tcPr>
          <w:p w14:paraId="053DF8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730</w:t>
            </w:r>
          </w:p>
        </w:tc>
        <w:tc>
          <w:tcPr>
            <w:tcW w:w="1102" w:type="dxa"/>
            <w:hideMark/>
          </w:tcPr>
          <w:p w14:paraId="357ABF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92347</w:t>
            </w:r>
          </w:p>
        </w:tc>
        <w:tc>
          <w:tcPr>
            <w:tcW w:w="1276" w:type="dxa"/>
            <w:hideMark/>
          </w:tcPr>
          <w:p w14:paraId="40FF14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1532</w:t>
            </w:r>
          </w:p>
        </w:tc>
        <w:tc>
          <w:tcPr>
            <w:tcW w:w="4394" w:type="dxa"/>
            <w:hideMark/>
          </w:tcPr>
          <w:p w14:paraId="14BEC1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dani z príjmov :Peter Horniaček, Viera Mezeiová. Bratislava :Wolters Kluwer,2017. 634 s.</w:t>
            </w:r>
          </w:p>
        </w:tc>
        <w:tc>
          <w:tcPr>
            <w:tcW w:w="737" w:type="dxa"/>
            <w:hideMark/>
          </w:tcPr>
          <w:p w14:paraId="751A14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652</w:t>
            </w:r>
          </w:p>
        </w:tc>
      </w:tr>
      <w:tr w:rsidR="000165E4" w:rsidRPr="000165E4" w14:paraId="416DE852" w14:textId="77777777" w:rsidTr="00E75AC8">
        <w:trPr>
          <w:trHeight w:val="408"/>
        </w:trPr>
        <w:tc>
          <w:tcPr>
            <w:tcW w:w="736" w:type="dxa"/>
            <w:hideMark/>
          </w:tcPr>
          <w:p w14:paraId="2652DB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731</w:t>
            </w:r>
          </w:p>
        </w:tc>
        <w:tc>
          <w:tcPr>
            <w:tcW w:w="1102" w:type="dxa"/>
            <w:hideMark/>
          </w:tcPr>
          <w:p w14:paraId="53CAF5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88000</w:t>
            </w:r>
          </w:p>
        </w:tc>
        <w:tc>
          <w:tcPr>
            <w:tcW w:w="1276" w:type="dxa"/>
            <w:hideMark/>
          </w:tcPr>
          <w:p w14:paraId="2C428F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151998 - 1519</w:t>
            </w:r>
          </w:p>
        </w:tc>
        <w:tc>
          <w:tcPr>
            <w:tcW w:w="4394" w:type="dxa"/>
            <w:hideMark/>
          </w:tcPr>
          <w:p w14:paraId="108830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kolektívnom vyjednávaní :Ondrej Matejka, Dagmara Friedmannová. Bratislava :Wolters Kluwer,2015. 209 s.</w:t>
            </w:r>
          </w:p>
        </w:tc>
        <w:tc>
          <w:tcPr>
            <w:tcW w:w="737" w:type="dxa"/>
            <w:hideMark/>
          </w:tcPr>
          <w:p w14:paraId="53A6CF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214</w:t>
            </w:r>
          </w:p>
        </w:tc>
      </w:tr>
      <w:tr w:rsidR="000165E4" w:rsidRPr="000165E4" w14:paraId="60FB4A03" w14:textId="77777777" w:rsidTr="00E75AC8">
        <w:trPr>
          <w:trHeight w:val="288"/>
        </w:trPr>
        <w:tc>
          <w:tcPr>
            <w:tcW w:w="736" w:type="dxa"/>
            <w:hideMark/>
          </w:tcPr>
          <w:p w14:paraId="30765A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732</w:t>
            </w:r>
          </w:p>
        </w:tc>
        <w:tc>
          <w:tcPr>
            <w:tcW w:w="1102" w:type="dxa"/>
            <w:hideMark/>
          </w:tcPr>
          <w:p w14:paraId="4787EE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76437</w:t>
            </w:r>
          </w:p>
        </w:tc>
        <w:tc>
          <w:tcPr>
            <w:tcW w:w="1276" w:type="dxa"/>
            <w:hideMark/>
          </w:tcPr>
          <w:p w14:paraId="44C743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1495</w:t>
            </w:r>
          </w:p>
        </w:tc>
        <w:tc>
          <w:tcPr>
            <w:tcW w:w="4394" w:type="dxa"/>
            <w:hideMark/>
          </w:tcPr>
          <w:p w14:paraId="2B7FF0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obchodních korporacích :Ivana Štenglová ... [et al.]. Praha :C.H. Beck,2013. xiv, 994 s.</w:t>
            </w:r>
          </w:p>
        </w:tc>
        <w:tc>
          <w:tcPr>
            <w:tcW w:w="737" w:type="dxa"/>
            <w:hideMark/>
          </w:tcPr>
          <w:p w14:paraId="663381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1012</w:t>
            </w:r>
          </w:p>
        </w:tc>
      </w:tr>
      <w:tr w:rsidR="000165E4" w:rsidRPr="000165E4" w14:paraId="1DF3DD5F" w14:textId="77777777" w:rsidTr="00E75AC8">
        <w:trPr>
          <w:trHeight w:val="288"/>
        </w:trPr>
        <w:tc>
          <w:tcPr>
            <w:tcW w:w="736" w:type="dxa"/>
            <w:hideMark/>
          </w:tcPr>
          <w:p w14:paraId="235338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733</w:t>
            </w:r>
          </w:p>
        </w:tc>
        <w:tc>
          <w:tcPr>
            <w:tcW w:w="1102" w:type="dxa"/>
            <w:hideMark/>
          </w:tcPr>
          <w:p w14:paraId="4AA661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91553</w:t>
            </w:r>
          </w:p>
        </w:tc>
        <w:tc>
          <w:tcPr>
            <w:tcW w:w="1276" w:type="dxa"/>
            <w:hideMark/>
          </w:tcPr>
          <w:p w14:paraId="6C0439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1527</w:t>
            </w:r>
          </w:p>
        </w:tc>
        <w:tc>
          <w:tcPr>
            <w:tcW w:w="4394" w:type="dxa"/>
            <w:hideMark/>
          </w:tcPr>
          <w:p w14:paraId="79308F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ochraně hospodářské soutěže :Jiří Kindl, Jindřiška Munková. Praha :C.H. Beck,2016. xvii, 841 s.</w:t>
            </w:r>
          </w:p>
        </w:tc>
        <w:tc>
          <w:tcPr>
            <w:tcW w:w="737" w:type="dxa"/>
            <w:hideMark/>
          </w:tcPr>
          <w:p w14:paraId="570961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868</w:t>
            </w:r>
          </w:p>
        </w:tc>
      </w:tr>
      <w:tr w:rsidR="000165E4" w:rsidRPr="000165E4" w14:paraId="4FCB05BA" w14:textId="77777777" w:rsidTr="00E75AC8">
        <w:trPr>
          <w:trHeight w:val="288"/>
        </w:trPr>
        <w:tc>
          <w:tcPr>
            <w:tcW w:w="736" w:type="dxa"/>
            <w:hideMark/>
          </w:tcPr>
          <w:p w14:paraId="2F8044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734</w:t>
            </w:r>
          </w:p>
        </w:tc>
        <w:tc>
          <w:tcPr>
            <w:tcW w:w="1102" w:type="dxa"/>
            <w:hideMark/>
          </w:tcPr>
          <w:p w14:paraId="66D49F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87430</w:t>
            </w:r>
          </w:p>
        </w:tc>
        <w:tc>
          <w:tcPr>
            <w:tcW w:w="1276" w:type="dxa"/>
            <w:hideMark/>
          </w:tcPr>
          <w:p w14:paraId="05F931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1518</w:t>
            </w:r>
          </w:p>
        </w:tc>
        <w:tc>
          <w:tcPr>
            <w:tcW w:w="4394" w:type="dxa"/>
            <w:hideMark/>
          </w:tcPr>
          <w:p w14:paraId="43EF8F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rodine :Róbert Bános. Bratislava :Eurokódex,2015. viii, 396 s.</w:t>
            </w:r>
          </w:p>
        </w:tc>
        <w:tc>
          <w:tcPr>
            <w:tcW w:w="737" w:type="dxa"/>
            <w:hideMark/>
          </w:tcPr>
          <w:p w14:paraId="587306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412</w:t>
            </w:r>
          </w:p>
        </w:tc>
      </w:tr>
      <w:tr w:rsidR="000165E4" w:rsidRPr="000165E4" w14:paraId="05BF0319" w14:textId="77777777" w:rsidTr="00E75AC8">
        <w:trPr>
          <w:trHeight w:val="408"/>
        </w:trPr>
        <w:tc>
          <w:tcPr>
            <w:tcW w:w="736" w:type="dxa"/>
            <w:hideMark/>
          </w:tcPr>
          <w:p w14:paraId="3AA780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735</w:t>
            </w:r>
          </w:p>
        </w:tc>
        <w:tc>
          <w:tcPr>
            <w:tcW w:w="1102" w:type="dxa"/>
            <w:hideMark/>
          </w:tcPr>
          <w:p w14:paraId="4708A0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83826</w:t>
            </w:r>
          </w:p>
        </w:tc>
        <w:tc>
          <w:tcPr>
            <w:tcW w:w="1276" w:type="dxa"/>
            <w:hideMark/>
          </w:tcPr>
          <w:p w14:paraId="30F836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1531</w:t>
            </w:r>
          </w:p>
        </w:tc>
        <w:tc>
          <w:tcPr>
            <w:tcW w:w="4394" w:type="dxa"/>
            <w:hideMark/>
          </w:tcPr>
          <w:p w14:paraId="3D442D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správnom konaní (správny poriadok) :[komentár spracovali] Peter Potasch, Janka Hašanová. Bratislava :C. H. Beck,2015. xi, 442 s.</w:t>
            </w:r>
          </w:p>
        </w:tc>
        <w:tc>
          <w:tcPr>
            <w:tcW w:w="737" w:type="dxa"/>
            <w:hideMark/>
          </w:tcPr>
          <w:p w14:paraId="7BA1B5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460</w:t>
            </w:r>
          </w:p>
        </w:tc>
      </w:tr>
      <w:tr w:rsidR="000165E4" w:rsidRPr="000165E4" w14:paraId="39CE3B24" w14:textId="77777777" w:rsidTr="00E75AC8">
        <w:trPr>
          <w:trHeight w:val="288"/>
        </w:trPr>
        <w:tc>
          <w:tcPr>
            <w:tcW w:w="736" w:type="dxa"/>
            <w:hideMark/>
          </w:tcPr>
          <w:p w14:paraId="0BE688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736</w:t>
            </w:r>
          </w:p>
        </w:tc>
        <w:tc>
          <w:tcPr>
            <w:tcW w:w="1102" w:type="dxa"/>
            <w:hideMark/>
          </w:tcPr>
          <w:p w14:paraId="262105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92216</w:t>
            </w:r>
          </w:p>
        </w:tc>
        <w:tc>
          <w:tcPr>
            <w:tcW w:w="1276" w:type="dxa"/>
            <w:hideMark/>
          </w:tcPr>
          <w:p w14:paraId="5BE2D2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1486</w:t>
            </w:r>
          </w:p>
        </w:tc>
        <w:tc>
          <w:tcPr>
            <w:tcW w:w="4394" w:type="dxa"/>
            <w:hideMark/>
          </w:tcPr>
          <w:p w14:paraId="27A021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Zákonník práce :Helena Barancová a kol. Bratislava :C. H. Beck,2017. xxiv, 1397 s.</w:t>
            </w:r>
          </w:p>
        </w:tc>
        <w:tc>
          <w:tcPr>
            <w:tcW w:w="737" w:type="dxa"/>
            <w:hideMark/>
          </w:tcPr>
          <w:p w14:paraId="453C6A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1428</w:t>
            </w:r>
          </w:p>
        </w:tc>
      </w:tr>
      <w:tr w:rsidR="000165E4" w:rsidRPr="000165E4" w14:paraId="23EAD77C" w14:textId="77777777" w:rsidTr="00E75AC8">
        <w:trPr>
          <w:trHeight w:val="288"/>
        </w:trPr>
        <w:tc>
          <w:tcPr>
            <w:tcW w:w="736" w:type="dxa"/>
            <w:hideMark/>
          </w:tcPr>
          <w:p w14:paraId="37BFA5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737</w:t>
            </w:r>
          </w:p>
        </w:tc>
        <w:tc>
          <w:tcPr>
            <w:tcW w:w="1102" w:type="dxa"/>
            <w:hideMark/>
          </w:tcPr>
          <w:p w14:paraId="4E4F2F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83762</w:t>
            </w:r>
          </w:p>
        </w:tc>
        <w:tc>
          <w:tcPr>
            <w:tcW w:w="1276" w:type="dxa"/>
            <w:hideMark/>
          </w:tcPr>
          <w:p w14:paraId="4EE7C0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1525</w:t>
            </w:r>
          </w:p>
        </w:tc>
        <w:tc>
          <w:tcPr>
            <w:tcW w:w="4394" w:type="dxa"/>
            <w:hideMark/>
          </w:tcPr>
          <w:p w14:paraId="2BE303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Zákoník práce :Miroslav Bělina, Ljubomír Drápal a kolektiv. Praha :C. H. Beck,2015. xxv, 1613 s.</w:t>
            </w:r>
          </w:p>
        </w:tc>
        <w:tc>
          <w:tcPr>
            <w:tcW w:w="737" w:type="dxa"/>
            <w:hideMark/>
          </w:tcPr>
          <w:p w14:paraId="3F11AB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1644</w:t>
            </w:r>
          </w:p>
        </w:tc>
      </w:tr>
      <w:tr w:rsidR="000165E4" w:rsidRPr="000165E4" w14:paraId="68E08BAF" w14:textId="77777777" w:rsidTr="00E75AC8">
        <w:trPr>
          <w:trHeight w:val="408"/>
        </w:trPr>
        <w:tc>
          <w:tcPr>
            <w:tcW w:w="736" w:type="dxa"/>
            <w:hideMark/>
          </w:tcPr>
          <w:p w14:paraId="035963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738</w:t>
            </w:r>
          </w:p>
        </w:tc>
        <w:tc>
          <w:tcPr>
            <w:tcW w:w="1102" w:type="dxa"/>
            <w:hideMark/>
          </w:tcPr>
          <w:p w14:paraId="17575C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78377</w:t>
            </w:r>
          </w:p>
        </w:tc>
        <w:tc>
          <w:tcPr>
            <w:tcW w:w="1276" w:type="dxa"/>
            <w:hideMark/>
          </w:tcPr>
          <w:p w14:paraId="0D9146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146247 - 1462</w:t>
            </w:r>
          </w:p>
        </w:tc>
        <w:tc>
          <w:tcPr>
            <w:tcW w:w="4394" w:type="dxa"/>
            <w:hideMark/>
          </w:tcPr>
          <w:p w14:paraId="19501E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Západoevropské politické systémy :Blanka Říchová a kolektiv. Praha :OeconomicaVysoká škola ekonomická v Praze,2009. 290 s.</w:t>
            </w:r>
          </w:p>
        </w:tc>
        <w:tc>
          <w:tcPr>
            <w:tcW w:w="737" w:type="dxa"/>
            <w:hideMark/>
          </w:tcPr>
          <w:p w14:paraId="319CD6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304</w:t>
            </w:r>
          </w:p>
        </w:tc>
      </w:tr>
      <w:tr w:rsidR="000165E4" w:rsidRPr="000165E4" w14:paraId="12330CFD" w14:textId="77777777" w:rsidTr="00E75AC8">
        <w:trPr>
          <w:trHeight w:val="408"/>
        </w:trPr>
        <w:tc>
          <w:tcPr>
            <w:tcW w:w="736" w:type="dxa"/>
            <w:hideMark/>
          </w:tcPr>
          <w:p w14:paraId="095BA0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739</w:t>
            </w:r>
          </w:p>
        </w:tc>
        <w:tc>
          <w:tcPr>
            <w:tcW w:w="1102" w:type="dxa"/>
            <w:hideMark/>
          </w:tcPr>
          <w:p w14:paraId="1B3A65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83361</w:t>
            </w:r>
          </w:p>
        </w:tc>
        <w:tc>
          <w:tcPr>
            <w:tcW w:w="1276" w:type="dxa"/>
            <w:hideMark/>
          </w:tcPr>
          <w:p w14:paraId="2A4502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1532</w:t>
            </w:r>
          </w:p>
        </w:tc>
        <w:tc>
          <w:tcPr>
            <w:tcW w:w="4394" w:type="dxa"/>
            <w:hideMark/>
          </w:tcPr>
          <w:p w14:paraId="348CAF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Zásady UNIDROIT medzinárodných obchodných zmlúv a ich využiteľnosť v slovenskom súkromnom práve /Jana Točeková. Bratislava :Veda,2012. 185 s.</w:t>
            </w:r>
          </w:p>
        </w:tc>
        <w:tc>
          <w:tcPr>
            <w:tcW w:w="737" w:type="dxa"/>
            <w:hideMark/>
          </w:tcPr>
          <w:p w14:paraId="1422B2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4450C41D" w14:textId="77777777" w:rsidTr="00E75AC8">
        <w:trPr>
          <w:trHeight w:val="288"/>
        </w:trPr>
        <w:tc>
          <w:tcPr>
            <w:tcW w:w="736" w:type="dxa"/>
            <w:hideMark/>
          </w:tcPr>
          <w:p w14:paraId="4B8612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740</w:t>
            </w:r>
          </w:p>
        </w:tc>
        <w:tc>
          <w:tcPr>
            <w:tcW w:w="1102" w:type="dxa"/>
            <w:hideMark/>
          </w:tcPr>
          <w:p w14:paraId="7182F1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60915</w:t>
            </w:r>
          </w:p>
        </w:tc>
        <w:tc>
          <w:tcPr>
            <w:tcW w:w="1276" w:type="dxa"/>
            <w:hideMark/>
          </w:tcPr>
          <w:p w14:paraId="476B6D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1203</w:t>
            </w:r>
          </w:p>
        </w:tc>
        <w:tc>
          <w:tcPr>
            <w:tcW w:w="4394" w:type="dxa"/>
            <w:hideMark/>
          </w:tcPr>
          <w:p w14:paraId="7F62B6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Zásady edukace v ošetřovatelské praxi /Petra Juřeníková. Praha :Grada,2010. 77 s. :fotogr., tab.</w:t>
            </w:r>
          </w:p>
        </w:tc>
        <w:tc>
          <w:tcPr>
            <w:tcW w:w="737" w:type="dxa"/>
            <w:hideMark/>
          </w:tcPr>
          <w:p w14:paraId="090949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w:t>
            </w:r>
          </w:p>
        </w:tc>
      </w:tr>
      <w:tr w:rsidR="000165E4" w:rsidRPr="000165E4" w14:paraId="4FC5A835" w14:textId="77777777" w:rsidTr="00E75AC8">
        <w:trPr>
          <w:trHeight w:val="408"/>
        </w:trPr>
        <w:tc>
          <w:tcPr>
            <w:tcW w:w="736" w:type="dxa"/>
            <w:hideMark/>
          </w:tcPr>
          <w:p w14:paraId="698057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741</w:t>
            </w:r>
          </w:p>
        </w:tc>
        <w:tc>
          <w:tcPr>
            <w:tcW w:w="1102" w:type="dxa"/>
            <w:hideMark/>
          </w:tcPr>
          <w:p w14:paraId="7B96FD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88330</w:t>
            </w:r>
          </w:p>
        </w:tc>
        <w:tc>
          <w:tcPr>
            <w:tcW w:w="1276" w:type="dxa"/>
            <w:hideMark/>
          </w:tcPr>
          <w:p w14:paraId="6A7702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156390 - 1563</w:t>
            </w:r>
          </w:p>
        </w:tc>
        <w:tc>
          <w:tcPr>
            <w:tcW w:w="4394" w:type="dxa"/>
            <w:hideMark/>
          </w:tcPr>
          <w:p w14:paraId="72AE01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[Chci se dostat na VŠ!].Jaroslav Fikr. Brno :Barrister &amp; Principal,2014. 199 s.</w:t>
            </w:r>
          </w:p>
        </w:tc>
        <w:tc>
          <w:tcPr>
            <w:tcW w:w="737" w:type="dxa"/>
            <w:hideMark/>
          </w:tcPr>
          <w:p w14:paraId="188C0C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204</w:t>
            </w:r>
          </w:p>
        </w:tc>
      </w:tr>
      <w:tr w:rsidR="000165E4" w:rsidRPr="000165E4" w14:paraId="394B9B97" w14:textId="77777777" w:rsidTr="00E75AC8">
        <w:trPr>
          <w:trHeight w:val="288"/>
        </w:trPr>
        <w:tc>
          <w:tcPr>
            <w:tcW w:w="736" w:type="dxa"/>
            <w:hideMark/>
          </w:tcPr>
          <w:p w14:paraId="6CD2E7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742</w:t>
            </w:r>
          </w:p>
        </w:tc>
        <w:tc>
          <w:tcPr>
            <w:tcW w:w="1102" w:type="dxa"/>
            <w:hideMark/>
          </w:tcPr>
          <w:p w14:paraId="720F8D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88119</w:t>
            </w:r>
          </w:p>
        </w:tc>
        <w:tc>
          <w:tcPr>
            <w:tcW w:w="1276" w:type="dxa"/>
            <w:hideMark/>
          </w:tcPr>
          <w:p w14:paraId="59C0C2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1562</w:t>
            </w:r>
          </w:p>
        </w:tc>
        <w:tc>
          <w:tcPr>
            <w:tcW w:w="4394" w:type="dxa"/>
            <w:hideMark/>
          </w:tcPr>
          <w:p w14:paraId="52FB22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d-block chemistry /Mark J. Winter. Oxford :Oxford University Press,2015. ix, 128 s.</w:t>
            </w:r>
          </w:p>
        </w:tc>
        <w:tc>
          <w:tcPr>
            <w:tcW w:w="737" w:type="dxa"/>
            <w:hideMark/>
          </w:tcPr>
          <w:p w14:paraId="0771F1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148</w:t>
            </w:r>
          </w:p>
        </w:tc>
      </w:tr>
      <w:tr w:rsidR="000165E4" w:rsidRPr="000165E4" w14:paraId="075B4A37" w14:textId="77777777" w:rsidTr="00E75AC8">
        <w:trPr>
          <w:trHeight w:val="408"/>
        </w:trPr>
        <w:tc>
          <w:tcPr>
            <w:tcW w:w="736" w:type="dxa"/>
            <w:hideMark/>
          </w:tcPr>
          <w:p w14:paraId="249CB7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743</w:t>
            </w:r>
          </w:p>
        </w:tc>
        <w:tc>
          <w:tcPr>
            <w:tcW w:w="1102" w:type="dxa"/>
            <w:hideMark/>
          </w:tcPr>
          <w:p w14:paraId="2B3DC2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94834</w:t>
            </w:r>
          </w:p>
        </w:tc>
        <w:tc>
          <w:tcPr>
            <w:tcW w:w="1276" w:type="dxa"/>
            <w:hideMark/>
          </w:tcPr>
          <w:p w14:paraId="7B5BA3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w:t>
            </w:r>
          </w:p>
        </w:tc>
        <w:tc>
          <w:tcPr>
            <w:tcW w:w="4394" w:type="dxa"/>
            <w:hideMark/>
          </w:tcPr>
          <w:p w14:paraId="05AEBB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Úspěšná nezisková organizace /Marek Šedivý, Olga Medlíková. Praha :Grada Publishing,2011. 155 s. :tab., grafy.</w:t>
            </w:r>
          </w:p>
        </w:tc>
        <w:tc>
          <w:tcPr>
            <w:tcW w:w="737" w:type="dxa"/>
            <w:hideMark/>
          </w:tcPr>
          <w:p w14:paraId="1B50D7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164</w:t>
            </w:r>
          </w:p>
        </w:tc>
      </w:tr>
      <w:tr w:rsidR="000165E4" w:rsidRPr="000165E4" w14:paraId="1705706F" w14:textId="77777777" w:rsidTr="00E75AC8">
        <w:trPr>
          <w:trHeight w:val="288"/>
        </w:trPr>
        <w:tc>
          <w:tcPr>
            <w:tcW w:w="736" w:type="dxa"/>
            <w:hideMark/>
          </w:tcPr>
          <w:p w14:paraId="543ADF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744</w:t>
            </w:r>
          </w:p>
        </w:tc>
        <w:tc>
          <w:tcPr>
            <w:tcW w:w="1102" w:type="dxa"/>
            <w:hideMark/>
          </w:tcPr>
          <w:p w14:paraId="71952C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87255</w:t>
            </w:r>
          </w:p>
        </w:tc>
        <w:tc>
          <w:tcPr>
            <w:tcW w:w="1276" w:type="dxa"/>
            <w:hideMark/>
          </w:tcPr>
          <w:p w14:paraId="02E24F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1482</w:t>
            </w:r>
          </w:p>
        </w:tc>
        <w:tc>
          <w:tcPr>
            <w:tcW w:w="4394" w:type="dxa"/>
            <w:hideMark/>
          </w:tcPr>
          <w:p w14:paraId="3F0F44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Ústava Slovenskej republiky :Ján Drgonec. Bratislava :C.H. Beck,2015. 1603 s.</w:t>
            </w:r>
          </w:p>
        </w:tc>
        <w:tc>
          <w:tcPr>
            <w:tcW w:w="737" w:type="dxa"/>
            <w:hideMark/>
          </w:tcPr>
          <w:p w14:paraId="47D6D0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1628</w:t>
            </w:r>
          </w:p>
        </w:tc>
      </w:tr>
      <w:tr w:rsidR="000165E4" w:rsidRPr="000165E4" w14:paraId="7318115D" w14:textId="77777777" w:rsidTr="00E75AC8">
        <w:trPr>
          <w:trHeight w:val="408"/>
        </w:trPr>
        <w:tc>
          <w:tcPr>
            <w:tcW w:w="736" w:type="dxa"/>
            <w:hideMark/>
          </w:tcPr>
          <w:p w14:paraId="46B71F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745</w:t>
            </w:r>
          </w:p>
        </w:tc>
        <w:tc>
          <w:tcPr>
            <w:tcW w:w="1102" w:type="dxa"/>
            <w:hideMark/>
          </w:tcPr>
          <w:p w14:paraId="7A432E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91520</w:t>
            </w:r>
          </w:p>
        </w:tc>
        <w:tc>
          <w:tcPr>
            <w:tcW w:w="1276" w:type="dxa"/>
            <w:hideMark/>
          </w:tcPr>
          <w:p w14:paraId="7E61BE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152737 - 1527</w:t>
            </w:r>
          </w:p>
        </w:tc>
        <w:tc>
          <w:tcPr>
            <w:tcW w:w="4394" w:type="dxa"/>
            <w:hideMark/>
          </w:tcPr>
          <w:p w14:paraId="06CB46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Ústavné právo /Daniel Krošlák a kolektív. Bratislava :Wolters Kluwer,2016. 801 s.</w:t>
            </w:r>
          </w:p>
        </w:tc>
        <w:tc>
          <w:tcPr>
            <w:tcW w:w="737" w:type="dxa"/>
            <w:hideMark/>
          </w:tcPr>
          <w:p w14:paraId="3F59CC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808</w:t>
            </w:r>
          </w:p>
        </w:tc>
      </w:tr>
      <w:tr w:rsidR="000165E4" w:rsidRPr="000165E4" w14:paraId="4A9F106A" w14:textId="77777777" w:rsidTr="00E75AC8">
        <w:trPr>
          <w:trHeight w:val="288"/>
        </w:trPr>
        <w:tc>
          <w:tcPr>
            <w:tcW w:w="736" w:type="dxa"/>
            <w:hideMark/>
          </w:tcPr>
          <w:p w14:paraId="7D5F18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746</w:t>
            </w:r>
          </w:p>
        </w:tc>
        <w:tc>
          <w:tcPr>
            <w:tcW w:w="1102" w:type="dxa"/>
            <w:hideMark/>
          </w:tcPr>
          <w:p w14:paraId="443B6F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94721</w:t>
            </w:r>
          </w:p>
        </w:tc>
        <w:tc>
          <w:tcPr>
            <w:tcW w:w="1276" w:type="dxa"/>
            <w:hideMark/>
          </w:tcPr>
          <w:p w14:paraId="372E27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1532</w:t>
            </w:r>
          </w:p>
        </w:tc>
        <w:tc>
          <w:tcPr>
            <w:tcW w:w="4394" w:type="dxa"/>
            <w:hideMark/>
          </w:tcPr>
          <w:p w14:paraId="009BF2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Ústavné právo Európskej únie /Tomáš Alman. Košice :Univerzita Pavla Jozefa Šafárika,2018. 135 s.</w:t>
            </w:r>
          </w:p>
        </w:tc>
        <w:tc>
          <w:tcPr>
            <w:tcW w:w="737" w:type="dxa"/>
            <w:hideMark/>
          </w:tcPr>
          <w:p w14:paraId="79A504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138</w:t>
            </w:r>
          </w:p>
        </w:tc>
      </w:tr>
      <w:tr w:rsidR="000165E4" w:rsidRPr="000165E4" w14:paraId="462050F4" w14:textId="77777777" w:rsidTr="00E75AC8">
        <w:trPr>
          <w:trHeight w:val="408"/>
        </w:trPr>
        <w:tc>
          <w:tcPr>
            <w:tcW w:w="736" w:type="dxa"/>
            <w:hideMark/>
          </w:tcPr>
          <w:p w14:paraId="534589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747</w:t>
            </w:r>
          </w:p>
        </w:tc>
        <w:tc>
          <w:tcPr>
            <w:tcW w:w="1102" w:type="dxa"/>
            <w:hideMark/>
          </w:tcPr>
          <w:p w14:paraId="2DB8C8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88170</w:t>
            </w:r>
          </w:p>
        </w:tc>
        <w:tc>
          <w:tcPr>
            <w:tcW w:w="1276" w:type="dxa"/>
            <w:hideMark/>
          </w:tcPr>
          <w:p w14:paraId="2500BB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148429 - 1484</w:t>
            </w:r>
          </w:p>
        </w:tc>
        <w:tc>
          <w:tcPr>
            <w:tcW w:w="4394" w:type="dxa"/>
            <w:hideMark/>
          </w:tcPr>
          <w:p w14:paraId="283599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Ústavné právo Slovenskej republiky /Igor Palúš a kolektív. Košice :Univerzita Pavla Jozefa Šafárika v Košiciach, Fakulta verejnej správy,2016. 462 s.</w:t>
            </w:r>
          </w:p>
        </w:tc>
        <w:tc>
          <w:tcPr>
            <w:tcW w:w="737" w:type="dxa"/>
            <w:hideMark/>
          </w:tcPr>
          <w:p w14:paraId="2B53BA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w:t>
            </w:r>
          </w:p>
        </w:tc>
      </w:tr>
      <w:tr w:rsidR="000165E4" w:rsidRPr="000165E4" w14:paraId="0A74DEFF" w14:textId="77777777" w:rsidTr="00E75AC8">
        <w:trPr>
          <w:trHeight w:val="288"/>
        </w:trPr>
        <w:tc>
          <w:tcPr>
            <w:tcW w:w="736" w:type="dxa"/>
            <w:hideMark/>
          </w:tcPr>
          <w:p w14:paraId="60CE87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748</w:t>
            </w:r>
          </w:p>
        </w:tc>
        <w:tc>
          <w:tcPr>
            <w:tcW w:w="1102" w:type="dxa"/>
            <w:hideMark/>
          </w:tcPr>
          <w:p w14:paraId="6E207C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94736</w:t>
            </w:r>
          </w:p>
        </w:tc>
        <w:tc>
          <w:tcPr>
            <w:tcW w:w="1276" w:type="dxa"/>
            <w:hideMark/>
          </w:tcPr>
          <w:p w14:paraId="6F5A04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w:t>
            </w:r>
          </w:p>
        </w:tc>
        <w:tc>
          <w:tcPr>
            <w:tcW w:w="4394" w:type="dxa"/>
            <w:hideMark/>
          </w:tcPr>
          <w:p w14:paraId="6B5B5A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Ústavné právo hmotné /Ján Drgonec. Bratislava :C. H. Beck,2018. xix, 506 s.</w:t>
            </w:r>
          </w:p>
        </w:tc>
        <w:tc>
          <w:tcPr>
            <w:tcW w:w="737" w:type="dxa"/>
            <w:hideMark/>
          </w:tcPr>
          <w:p w14:paraId="2A9E00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532</w:t>
            </w:r>
          </w:p>
        </w:tc>
      </w:tr>
      <w:tr w:rsidR="000165E4" w:rsidRPr="000165E4" w14:paraId="6430A84D" w14:textId="77777777" w:rsidTr="00E75AC8">
        <w:trPr>
          <w:trHeight w:val="288"/>
        </w:trPr>
        <w:tc>
          <w:tcPr>
            <w:tcW w:w="736" w:type="dxa"/>
            <w:hideMark/>
          </w:tcPr>
          <w:p w14:paraId="409BA2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749</w:t>
            </w:r>
          </w:p>
        </w:tc>
        <w:tc>
          <w:tcPr>
            <w:tcW w:w="1102" w:type="dxa"/>
            <w:hideMark/>
          </w:tcPr>
          <w:p w14:paraId="2DA93B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92036</w:t>
            </w:r>
          </w:p>
        </w:tc>
        <w:tc>
          <w:tcPr>
            <w:tcW w:w="1276" w:type="dxa"/>
            <w:hideMark/>
          </w:tcPr>
          <w:p w14:paraId="504ACC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w:t>
            </w:r>
          </w:p>
        </w:tc>
        <w:tc>
          <w:tcPr>
            <w:tcW w:w="4394" w:type="dxa"/>
            <w:hideMark/>
          </w:tcPr>
          <w:p w14:paraId="608C35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Ústavné právo procesné /Ján Drgonec. Bratislava :C. H. Beck,2017. xiii, 178 s.</w:t>
            </w:r>
          </w:p>
        </w:tc>
        <w:tc>
          <w:tcPr>
            <w:tcW w:w="737" w:type="dxa"/>
            <w:hideMark/>
          </w:tcPr>
          <w:p w14:paraId="7DDB61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w:t>
            </w:r>
          </w:p>
        </w:tc>
      </w:tr>
      <w:tr w:rsidR="000165E4" w:rsidRPr="000165E4" w14:paraId="1FCD0EEA" w14:textId="77777777" w:rsidTr="00E75AC8">
        <w:trPr>
          <w:trHeight w:val="288"/>
        </w:trPr>
        <w:tc>
          <w:tcPr>
            <w:tcW w:w="736" w:type="dxa"/>
            <w:hideMark/>
          </w:tcPr>
          <w:p w14:paraId="39B590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750</w:t>
            </w:r>
          </w:p>
        </w:tc>
        <w:tc>
          <w:tcPr>
            <w:tcW w:w="1102" w:type="dxa"/>
            <w:hideMark/>
          </w:tcPr>
          <w:p w14:paraId="05709D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51756</w:t>
            </w:r>
          </w:p>
        </w:tc>
        <w:tc>
          <w:tcPr>
            <w:tcW w:w="1276" w:type="dxa"/>
            <w:hideMark/>
          </w:tcPr>
          <w:p w14:paraId="4C489D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1182</w:t>
            </w:r>
          </w:p>
        </w:tc>
        <w:tc>
          <w:tcPr>
            <w:tcW w:w="4394" w:type="dxa"/>
            <w:hideMark/>
          </w:tcPr>
          <w:p w14:paraId="18DBB9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evoluční biologie /Jaroslav Flegr. Praha :Academia,2007. 544 s.</w:t>
            </w:r>
          </w:p>
        </w:tc>
        <w:tc>
          <w:tcPr>
            <w:tcW w:w="737" w:type="dxa"/>
            <w:hideMark/>
          </w:tcPr>
          <w:p w14:paraId="406C8F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548</w:t>
            </w:r>
          </w:p>
        </w:tc>
      </w:tr>
      <w:tr w:rsidR="000165E4" w:rsidRPr="000165E4" w14:paraId="53F3DB3D" w14:textId="77777777" w:rsidTr="00E75AC8">
        <w:trPr>
          <w:trHeight w:val="408"/>
        </w:trPr>
        <w:tc>
          <w:tcPr>
            <w:tcW w:w="736" w:type="dxa"/>
            <w:hideMark/>
          </w:tcPr>
          <w:p w14:paraId="18C1DA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751</w:t>
            </w:r>
          </w:p>
        </w:tc>
        <w:tc>
          <w:tcPr>
            <w:tcW w:w="1102" w:type="dxa"/>
            <w:hideMark/>
          </w:tcPr>
          <w:p w14:paraId="5FF8D7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60832</w:t>
            </w:r>
          </w:p>
        </w:tc>
        <w:tc>
          <w:tcPr>
            <w:tcW w:w="1276" w:type="dxa"/>
            <w:hideMark/>
          </w:tcPr>
          <w:p w14:paraId="68811F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129662 - 1296</w:t>
            </w:r>
          </w:p>
        </w:tc>
        <w:tc>
          <w:tcPr>
            <w:tcW w:w="4394" w:type="dxa"/>
            <w:hideMark/>
          </w:tcPr>
          <w:p w14:paraId="3CA541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filosofie /Arno Anzenbacher ; [přeložil Karel Šprunk]. Praha :Portál,2010. 377 s. :il., portréty.</w:t>
            </w:r>
          </w:p>
        </w:tc>
        <w:tc>
          <w:tcPr>
            <w:tcW w:w="737" w:type="dxa"/>
            <w:hideMark/>
          </w:tcPr>
          <w:p w14:paraId="2AC49E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386</w:t>
            </w:r>
          </w:p>
        </w:tc>
      </w:tr>
      <w:tr w:rsidR="000165E4" w:rsidRPr="000165E4" w14:paraId="5878432D" w14:textId="77777777" w:rsidTr="00E75AC8">
        <w:trPr>
          <w:trHeight w:val="408"/>
        </w:trPr>
        <w:tc>
          <w:tcPr>
            <w:tcW w:w="736" w:type="dxa"/>
            <w:hideMark/>
          </w:tcPr>
          <w:p w14:paraId="4D2E9F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752</w:t>
            </w:r>
          </w:p>
        </w:tc>
        <w:tc>
          <w:tcPr>
            <w:tcW w:w="1102" w:type="dxa"/>
            <w:hideMark/>
          </w:tcPr>
          <w:p w14:paraId="10A16B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2040</w:t>
            </w:r>
          </w:p>
        </w:tc>
        <w:tc>
          <w:tcPr>
            <w:tcW w:w="1276" w:type="dxa"/>
            <w:hideMark/>
          </w:tcPr>
          <w:p w14:paraId="1B972F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98542 - 985</w:t>
            </w:r>
          </w:p>
        </w:tc>
        <w:tc>
          <w:tcPr>
            <w:tcW w:w="4394" w:type="dxa"/>
            <w:hideMark/>
          </w:tcPr>
          <w:p w14:paraId="11FA6E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fyziky pevných látek /Ch. Kittel ; Prekl. M. Matyáš. Praha :Academia,1985. 598 s. :Obr., tab., grafy.</w:t>
            </w:r>
          </w:p>
        </w:tc>
        <w:tc>
          <w:tcPr>
            <w:tcW w:w="737" w:type="dxa"/>
            <w:hideMark/>
          </w:tcPr>
          <w:p w14:paraId="4F5DB1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606</w:t>
            </w:r>
          </w:p>
        </w:tc>
      </w:tr>
      <w:tr w:rsidR="000165E4" w:rsidRPr="000165E4" w14:paraId="40107595" w14:textId="77777777" w:rsidTr="00E75AC8">
        <w:trPr>
          <w:trHeight w:val="408"/>
        </w:trPr>
        <w:tc>
          <w:tcPr>
            <w:tcW w:w="736" w:type="dxa"/>
            <w:hideMark/>
          </w:tcPr>
          <w:p w14:paraId="18B5F2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753</w:t>
            </w:r>
          </w:p>
        </w:tc>
        <w:tc>
          <w:tcPr>
            <w:tcW w:w="1102" w:type="dxa"/>
            <w:hideMark/>
          </w:tcPr>
          <w:p w14:paraId="17358F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91293</w:t>
            </w:r>
          </w:p>
        </w:tc>
        <w:tc>
          <w:tcPr>
            <w:tcW w:w="1276" w:type="dxa"/>
            <w:hideMark/>
          </w:tcPr>
          <w:p w14:paraId="7CD478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156623 - 1566</w:t>
            </w:r>
          </w:p>
        </w:tc>
        <w:tc>
          <w:tcPr>
            <w:tcW w:w="4394" w:type="dxa"/>
            <w:hideMark/>
          </w:tcPr>
          <w:p w14:paraId="7E1011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matematickej analýzy :Mária Lucká, Alena Kovárová. Bratislava :Slovenská technická univerzita,2015. 299 s.</w:t>
            </w:r>
          </w:p>
        </w:tc>
        <w:tc>
          <w:tcPr>
            <w:tcW w:w="737" w:type="dxa"/>
            <w:hideMark/>
          </w:tcPr>
          <w:p w14:paraId="4982F5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310</w:t>
            </w:r>
          </w:p>
        </w:tc>
      </w:tr>
      <w:tr w:rsidR="000165E4" w:rsidRPr="000165E4" w14:paraId="576E7127" w14:textId="77777777" w:rsidTr="00E75AC8">
        <w:trPr>
          <w:trHeight w:val="288"/>
        </w:trPr>
        <w:tc>
          <w:tcPr>
            <w:tcW w:w="736" w:type="dxa"/>
            <w:hideMark/>
          </w:tcPr>
          <w:p w14:paraId="527B9F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754</w:t>
            </w:r>
          </w:p>
        </w:tc>
        <w:tc>
          <w:tcPr>
            <w:tcW w:w="1102" w:type="dxa"/>
            <w:hideMark/>
          </w:tcPr>
          <w:p w14:paraId="6B9B6C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82403</w:t>
            </w:r>
          </w:p>
        </w:tc>
        <w:tc>
          <w:tcPr>
            <w:tcW w:w="1276" w:type="dxa"/>
            <w:hideMark/>
          </w:tcPr>
          <w:p w14:paraId="44A992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1564</w:t>
            </w:r>
          </w:p>
        </w:tc>
        <w:tc>
          <w:tcPr>
            <w:tcW w:w="4394" w:type="dxa"/>
            <w:hideMark/>
          </w:tcPr>
          <w:p w14:paraId="3863EC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psychológie /Július Boroš. Bratislava :Iris,2002. 305 s. :grafy, il., sch., tab.</w:t>
            </w:r>
          </w:p>
        </w:tc>
        <w:tc>
          <w:tcPr>
            <w:tcW w:w="737" w:type="dxa"/>
            <w:hideMark/>
          </w:tcPr>
          <w:p w14:paraId="6C641B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568</w:t>
            </w:r>
          </w:p>
        </w:tc>
      </w:tr>
      <w:tr w:rsidR="000165E4" w:rsidRPr="000165E4" w14:paraId="4E5AA4CB" w14:textId="77777777" w:rsidTr="00E75AC8">
        <w:trPr>
          <w:trHeight w:val="408"/>
        </w:trPr>
        <w:tc>
          <w:tcPr>
            <w:tcW w:w="736" w:type="dxa"/>
            <w:hideMark/>
          </w:tcPr>
          <w:p w14:paraId="42F7BE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755</w:t>
            </w:r>
          </w:p>
        </w:tc>
        <w:tc>
          <w:tcPr>
            <w:tcW w:w="1102" w:type="dxa"/>
            <w:hideMark/>
          </w:tcPr>
          <w:p w14:paraId="354AC2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95471</w:t>
            </w:r>
          </w:p>
        </w:tc>
        <w:tc>
          <w:tcPr>
            <w:tcW w:w="1276" w:type="dxa"/>
            <w:hideMark/>
          </w:tcPr>
          <w:p w14:paraId="101BDC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1539</w:t>
            </w:r>
          </w:p>
        </w:tc>
        <w:tc>
          <w:tcPr>
            <w:tcW w:w="4394" w:type="dxa"/>
            <w:hideMark/>
          </w:tcPr>
          <w:p w14:paraId="17E864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štúdia medzinárodného práva súkromného a procesného /Kristián Csach, Ľubica Gregová Širicová, Elena Júdová. Bratislava :Wolters Kluwer,2018. 314 s.</w:t>
            </w:r>
          </w:p>
        </w:tc>
        <w:tc>
          <w:tcPr>
            <w:tcW w:w="737" w:type="dxa"/>
            <w:hideMark/>
          </w:tcPr>
          <w:p w14:paraId="4968A3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314</w:t>
            </w:r>
          </w:p>
        </w:tc>
      </w:tr>
      <w:tr w:rsidR="000165E4" w:rsidRPr="000165E4" w14:paraId="0F42C78C" w14:textId="77777777" w:rsidTr="00E75AC8">
        <w:trPr>
          <w:trHeight w:val="408"/>
        </w:trPr>
        <w:tc>
          <w:tcPr>
            <w:tcW w:w="736" w:type="dxa"/>
            <w:hideMark/>
          </w:tcPr>
          <w:p w14:paraId="0670CD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756</w:t>
            </w:r>
          </w:p>
        </w:tc>
        <w:tc>
          <w:tcPr>
            <w:tcW w:w="1102" w:type="dxa"/>
            <w:hideMark/>
          </w:tcPr>
          <w:p w14:paraId="3097B5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92025</w:t>
            </w:r>
          </w:p>
        </w:tc>
        <w:tc>
          <w:tcPr>
            <w:tcW w:w="1276" w:type="dxa"/>
            <w:hideMark/>
          </w:tcPr>
          <w:p w14:paraId="47149A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148538 - 1485</w:t>
            </w:r>
          </w:p>
        </w:tc>
        <w:tc>
          <w:tcPr>
            <w:tcW w:w="4394" w:type="dxa"/>
            <w:hideMark/>
          </w:tcPr>
          <w:p w14:paraId="7C7FCB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štúdia verejnej politiky /Natália Kováčová, Ján Králik. Sládkovičovo :Vysoká škola Danubius, Fakulta verejnej politiky a verejnej správy,2017. 164 s. :sch.</w:t>
            </w:r>
          </w:p>
        </w:tc>
        <w:tc>
          <w:tcPr>
            <w:tcW w:w="737" w:type="dxa"/>
            <w:hideMark/>
          </w:tcPr>
          <w:p w14:paraId="4DBE0E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0165E4" w:rsidRPr="000165E4" w14:paraId="32B33AD8" w14:textId="77777777" w:rsidTr="00E75AC8">
        <w:trPr>
          <w:trHeight w:val="408"/>
        </w:trPr>
        <w:tc>
          <w:tcPr>
            <w:tcW w:w="736" w:type="dxa"/>
            <w:hideMark/>
          </w:tcPr>
          <w:p w14:paraId="0FEDEF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757</w:t>
            </w:r>
          </w:p>
        </w:tc>
        <w:tc>
          <w:tcPr>
            <w:tcW w:w="1102" w:type="dxa"/>
            <w:hideMark/>
          </w:tcPr>
          <w:p w14:paraId="36105A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95284</w:t>
            </w:r>
          </w:p>
        </w:tc>
        <w:tc>
          <w:tcPr>
            <w:tcW w:w="1276" w:type="dxa"/>
            <w:hideMark/>
          </w:tcPr>
          <w:p w14:paraId="2C7073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1368</w:t>
            </w:r>
          </w:p>
        </w:tc>
        <w:tc>
          <w:tcPr>
            <w:tcW w:w="4394" w:type="dxa"/>
            <w:hideMark/>
          </w:tcPr>
          <w:p w14:paraId="710BE0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Černá zem :Timothy Snyder ; [z anglického originálu ... přeložil Martin Pokorný]. Paseka,2015. 399 s. :mp.</w:t>
            </w:r>
          </w:p>
        </w:tc>
        <w:tc>
          <w:tcPr>
            <w:tcW w:w="737" w:type="dxa"/>
            <w:hideMark/>
          </w:tcPr>
          <w:p w14:paraId="6FA1F1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404</w:t>
            </w:r>
          </w:p>
        </w:tc>
      </w:tr>
      <w:tr w:rsidR="000165E4" w:rsidRPr="000165E4" w14:paraId="2B816812" w14:textId="77777777" w:rsidTr="00E75AC8">
        <w:trPr>
          <w:trHeight w:val="288"/>
        </w:trPr>
        <w:tc>
          <w:tcPr>
            <w:tcW w:w="736" w:type="dxa"/>
            <w:hideMark/>
          </w:tcPr>
          <w:p w14:paraId="20E52D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758</w:t>
            </w:r>
          </w:p>
        </w:tc>
        <w:tc>
          <w:tcPr>
            <w:tcW w:w="1102" w:type="dxa"/>
            <w:hideMark/>
          </w:tcPr>
          <w:p w14:paraId="1310BC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79431</w:t>
            </w:r>
          </w:p>
        </w:tc>
        <w:tc>
          <w:tcPr>
            <w:tcW w:w="1276" w:type="dxa"/>
            <w:hideMark/>
          </w:tcPr>
          <w:p w14:paraId="040A61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1507</w:t>
            </w:r>
          </w:p>
        </w:tc>
        <w:tc>
          <w:tcPr>
            <w:tcW w:w="4394" w:type="dxa"/>
            <w:hideMark/>
          </w:tcPr>
          <w:p w14:paraId="1D5A19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Šikana a mobing na pracovisku :Helena Barancová. Praha :Leges,2014. 224 s.</w:t>
            </w:r>
          </w:p>
        </w:tc>
        <w:tc>
          <w:tcPr>
            <w:tcW w:w="737" w:type="dxa"/>
            <w:hideMark/>
          </w:tcPr>
          <w:p w14:paraId="2488B4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228</w:t>
            </w:r>
          </w:p>
        </w:tc>
      </w:tr>
      <w:tr w:rsidR="000165E4" w:rsidRPr="000165E4" w14:paraId="491743AE" w14:textId="77777777" w:rsidTr="00E75AC8">
        <w:trPr>
          <w:trHeight w:val="408"/>
        </w:trPr>
        <w:tc>
          <w:tcPr>
            <w:tcW w:w="736" w:type="dxa"/>
            <w:hideMark/>
          </w:tcPr>
          <w:p w14:paraId="1E823E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759</w:t>
            </w:r>
          </w:p>
        </w:tc>
        <w:tc>
          <w:tcPr>
            <w:tcW w:w="1102" w:type="dxa"/>
            <w:hideMark/>
          </w:tcPr>
          <w:p w14:paraId="05AA44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47134</w:t>
            </w:r>
          </w:p>
        </w:tc>
        <w:tc>
          <w:tcPr>
            <w:tcW w:w="1276" w:type="dxa"/>
            <w:hideMark/>
          </w:tcPr>
          <w:p w14:paraId="700F75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131251 - 1312</w:t>
            </w:r>
          </w:p>
        </w:tc>
        <w:tc>
          <w:tcPr>
            <w:tcW w:w="4394" w:type="dxa"/>
            <w:hideMark/>
          </w:tcPr>
          <w:p w14:paraId="1C24CE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Štandardy v ošetrovateľstve /Ľubica Kontrová, Mária Záčeková, Viera Hulková a kolektív. Martin :Osveta,2005. 215 s. :tab.</w:t>
            </w:r>
          </w:p>
        </w:tc>
        <w:tc>
          <w:tcPr>
            <w:tcW w:w="737" w:type="dxa"/>
            <w:hideMark/>
          </w:tcPr>
          <w:p w14:paraId="4B1A40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220</w:t>
            </w:r>
          </w:p>
        </w:tc>
      </w:tr>
      <w:tr w:rsidR="000165E4" w:rsidRPr="000165E4" w14:paraId="23E0E436" w14:textId="77777777" w:rsidTr="00E75AC8">
        <w:trPr>
          <w:trHeight w:val="408"/>
        </w:trPr>
        <w:tc>
          <w:tcPr>
            <w:tcW w:w="736" w:type="dxa"/>
            <w:hideMark/>
          </w:tcPr>
          <w:p w14:paraId="1C8C3C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760</w:t>
            </w:r>
          </w:p>
        </w:tc>
        <w:tc>
          <w:tcPr>
            <w:tcW w:w="1102" w:type="dxa"/>
            <w:hideMark/>
          </w:tcPr>
          <w:p w14:paraId="4B01C5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91292</w:t>
            </w:r>
          </w:p>
        </w:tc>
        <w:tc>
          <w:tcPr>
            <w:tcW w:w="1276" w:type="dxa"/>
            <w:hideMark/>
          </w:tcPr>
          <w:p w14:paraId="1DF20A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156620 - 1566</w:t>
            </w:r>
          </w:p>
        </w:tc>
        <w:tc>
          <w:tcPr>
            <w:tcW w:w="4394" w:type="dxa"/>
            <w:hideMark/>
          </w:tcPr>
          <w:p w14:paraId="699503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Štatistika a pravdepodobnosť :Oľga Nánásiová, Sivia Kohnová. Bratislava :Slovenská technická univerzita,2016. 199 s. :grafy, tab.</w:t>
            </w:r>
          </w:p>
        </w:tc>
        <w:tc>
          <w:tcPr>
            <w:tcW w:w="737" w:type="dxa"/>
            <w:hideMark/>
          </w:tcPr>
          <w:p w14:paraId="14C6A6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206</w:t>
            </w:r>
          </w:p>
        </w:tc>
      </w:tr>
      <w:tr w:rsidR="000165E4" w:rsidRPr="000165E4" w14:paraId="36C52F23" w14:textId="77777777" w:rsidTr="00E75AC8">
        <w:trPr>
          <w:trHeight w:val="408"/>
        </w:trPr>
        <w:tc>
          <w:tcPr>
            <w:tcW w:w="736" w:type="dxa"/>
            <w:hideMark/>
          </w:tcPr>
          <w:p w14:paraId="059FAE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761</w:t>
            </w:r>
          </w:p>
        </w:tc>
        <w:tc>
          <w:tcPr>
            <w:tcW w:w="1102" w:type="dxa"/>
            <w:hideMark/>
          </w:tcPr>
          <w:p w14:paraId="59F193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84321</w:t>
            </w:r>
          </w:p>
        </w:tc>
        <w:tc>
          <w:tcPr>
            <w:tcW w:w="1276" w:type="dxa"/>
            <w:hideMark/>
          </w:tcPr>
          <w:p w14:paraId="23A190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156112 - 1561</w:t>
            </w:r>
          </w:p>
        </w:tc>
        <w:tc>
          <w:tcPr>
            <w:tcW w:w="4394" w:type="dxa"/>
            <w:hideMark/>
          </w:tcPr>
          <w:p w14:paraId="082E00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Štruktúra a reaktivita organických zlúčenín /Martin Putala a Štefan Toma. Bratislava :Univerzita Komenského,2015. 270 s.</w:t>
            </w:r>
          </w:p>
        </w:tc>
        <w:tc>
          <w:tcPr>
            <w:tcW w:w="737" w:type="dxa"/>
            <w:hideMark/>
          </w:tcPr>
          <w:p w14:paraId="67D378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276</w:t>
            </w:r>
          </w:p>
        </w:tc>
      </w:tr>
      <w:tr w:rsidR="000165E4" w:rsidRPr="000165E4" w14:paraId="5DA9E68A" w14:textId="77777777" w:rsidTr="00E75AC8">
        <w:trPr>
          <w:trHeight w:val="288"/>
        </w:trPr>
        <w:tc>
          <w:tcPr>
            <w:tcW w:w="736" w:type="dxa"/>
            <w:hideMark/>
          </w:tcPr>
          <w:p w14:paraId="45AE31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762</w:t>
            </w:r>
          </w:p>
        </w:tc>
        <w:tc>
          <w:tcPr>
            <w:tcW w:w="1102" w:type="dxa"/>
            <w:hideMark/>
          </w:tcPr>
          <w:p w14:paraId="469E6E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38021</w:t>
            </w:r>
          </w:p>
        </w:tc>
        <w:tc>
          <w:tcPr>
            <w:tcW w:w="1276" w:type="dxa"/>
            <w:hideMark/>
          </w:tcPr>
          <w:p w14:paraId="470931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1381</w:t>
            </w:r>
          </w:p>
        </w:tc>
        <w:tc>
          <w:tcPr>
            <w:tcW w:w="4394" w:type="dxa"/>
            <w:hideMark/>
          </w:tcPr>
          <w:p w14:paraId="46B434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Štylistika /Jozef Mistrík. Bratislava :Slovenské pedagogické nakladateľstvo,1997. 598 s.</w:t>
            </w:r>
          </w:p>
        </w:tc>
        <w:tc>
          <w:tcPr>
            <w:tcW w:w="737" w:type="dxa"/>
            <w:hideMark/>
          </w:tcPr>
          <w:p w14:paraId="0A4A40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604</w:t>
            </w:r>
          </w:p>
        </w:tc>
      </w:tr>
      <w:tr w:rsidR="000165E4" w:rsidRPr="000165E4" w14:paraId="50F1CA5A" w14:textId="77777777" w:rsidTr="00E75AC8">
        <w:trPr>
          <w:trHeight w:val="408"/>
        </w:trPr>
        <w:tc>
          <w:tcPr>
            <w:tcW w:w="736" w:type="dxa"/>
            <w:hideMark/>
          </w:tcPr>
          <w:p w14:paraId="59FE34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763</w:t>
            </w:r>
          </w:p>
        </w:tc>
        <w:tc>
          <w:tcPr>
            <w:tcW w:w="1102" w:type="dxa"/>
            <w:hideMark/>
          </w:tcPr>
          <w:p w14:paraId="08328E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78118</w:t>
            </w:r>
          </w:p>
        </w:tc>
        <w:tc>
          <w:tcPr>
            <w:tcW w:w="1276" w:type="dxa"/>
            <w:hideMark/>
          </w:tcPr>
          <w:p w14:paraId="168C65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127298 - 1272</w:t>
            </w:r>
          </w:p>
        </w:tc>
        <w:tc>
          <w:tcPr>
            <w:tcW w:w="4394" w:type="dxa"/>
            <w:hideMark/>
          </w:tcPr>
          <w:p w14:paraId="232904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Štylistika súčasnej slovenčiny /Ján Findra. Martin :Osveta,2013. 319 s.</w:t>
            </w:r>
          </w:p>
        </w:tc>
        <w:tc>
          <w:tcPr>
            <w:tcW w:w="737" w:type="dxa"/>
            <w:hideMark/>
          </w:tcPr>
          <w:p w14:paraId="7792AC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322</w:t>
            </w:r>
          </w:p>
        </w:tc>
      </w:tr>
      <w:tr w:rsidR="000165E4" w:rsidRPr="000165E4" w14:paraId="0A840A9A" w14:textId="77777777" w:rsidTr="00E75AC8">
        <w:trPr>
          <w:trHeight w:val="408"/>
        </w:trPr>
        <w:tc>
          <w:tcPr>
            <w:tcW w:w="736" w:type="dxa"/>
            <w:hideMark/>
          </w:tcPr>
          <w:p w14:paraId="66ECBC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764</w:t>
            </w:r>
          </w:p>
        </w:tc>
        <w:tc>
          <w:tcPr>
            <w:tcW w:w="1102" w:type="dxa"/>
            <w:hideMark/>
          </w:tcPr>
          <w:p w14:paraId="23112A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84286</w:t>
            </w:r>
          </w:p>
        </w:tc>
        <w:tc>
          <w:tcPr>
            <w:tcW w:w="1276" w:type="dxa"/>
            <w:hideMark/>
          </w:tcPr>
          <w:p w14:paraId="648CBF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134865 - 1348</w:t>
            </w:r>
          </w:p>
        </w:tc>
        <w:tc>
          <w:tcPr>
            <w:tcW w:w="4394" w:type="dxa"/>
            <w:hideMark/>
          </w:tcPr>
          <w:p w14:paraId="069469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Životní cyklus rozšířený a dokončený :Erik H. Erikson ; [z anglického originálu přeložil a doslov napsal Jiří Šimek]. Praha :Portál,2015. 147 s. :tab.</w:t>
            </w:r>
          </w:p>
        </w:tc>
        <w:tc>
          <w:tcPr>
            <w:tcW w:w="737" w:type="dxa"/>
            <w:hideMark/>
          </w:tcPr>
          <w:p w14:paraId="06A532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152</w:t>
            </w:r>
          </w:p>
        </w:tc>
      </w:tr>
      <w:tr w:rsidR="000165E4" w:rsidRPr="000165E4" w14:paraId="49DE2DAE" w14:textId="77777777" w:rsidTr="00E75AC8">
        <w:trPr>
          <w:trHeight w:val="408"/>
        </w:trPr>
        <w:tc>
          <w:tcPr>
            <w:tcW w:w="736" w:type="dxa"/>
            <w:hideMark/>
          </w:tcPr>
          <w:p w14:paraId="069766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765</w:t>
            </w:r>
          </w:p>
        </w:tc>
        <w:tc>
          <w:tcPr>
            <w:tcW w:w="1102" w:type="dxa"/>
            <w:hideMark/>
          </w:tcPr>
          <w:p w14:paraId="793B6B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95706</w:t>
            </w:r>
          </w:p>
        </w:tc>
        <w:tc>
          <w:tcPr>
            <w:tcW w:w="1276" w:type="dxa"/>
            <w:hideMark/>
          </w:tcPr>
          <w:p w14:paraId="7791AF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157577</w:t>
            </w:r>
          </w:p>
        </w:tc>
        <w:tc>
          <w:tcPr>
            <w:tcW w:w="4394" w:type="dxa"/>
            <w:hideMark/>
          </w:tcPr>
          <w:p w14:paraId="2AFD82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Zoologie / Vladimír Zicháček.. -- 2. přeprac. vyd.. -- Olomouc : Nakladatelství Olomouc, 2012.. -- 510, [48] s. obr. príl. : fotogr., il., mp. 9788071822912. (viaz.)</w:t>
            </w:r>
          </w:p>
        </w:tc>
        <w:tc>
          <w:tcPr>
            <w:tcW w:w="737" w:type="dxa"/>
            <w:hideMark/>
          </w:tcPr>
          <w:p w14:paraId="5A7B5E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558</w:t>
            </w:r>
          </w:p>
        </w:tc>
      </w:tr>
      <w:tr w:rsidR="000165E4" w:rsidRPr="000165E4" w14:paraId="35C40F5B" w14:textId="77777777" w:rsidTr="00E75AC8">
        <w:trPr>
          <w:trHeight w:val="408"/>
        </w:trPr>
        <w:tc>
          <w:tcPr>
            <w:tcW w:w="736" w:type="dxa"/>
            <w:hideMark/>
          </w:tcPr>
          <w:p w14:paraId="6B8B47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766</w:t>
            </w:r>
          </w:p>
        </w:tc>
        <w:tc>
          <w:tcPr>
            <w:tcW w:w="1102" w:type="dxa"/>
            <w:hideMark/>
          </w:tcPr>
          <w:p w14:paraId="593EF0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95273</w:t>
            </w:r>
          </w:p>
        </w:tc>
        <w:tc>
          <w:tcPr>
            <w:tcW w:w="1276" w:type="dxa"/>
            <w:hideMark/>
          </w:tcPr>
          <w:p w14:paraId="5E8C98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157355</w:t>
            </w:r>
          </w:p>
        </w:tc>
        <w:tc>
          <w:tcPr>
            <w:tcW w:w="4394" w:type="dxa"/>
            <w:hideMark/>
          </w:tcPr>
          <w:p w14:paraId="52B465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Zamrzlá evoluce, aneb, Je to jinak, pane Darwin : 2. rozš. vyd. / Jaroslav Flegr.. -- Praha : Academia, 2016.. -- 339 s. : grafy, il.. -- (Galileo ; sv. 4) 9788020025289 (brož.)</w:t>
            </w:r>
          </w:p>
        </w:tc>
        <w:tc>
          <w:tcPr>
            <w:tcW w:w="737" w:type="dxa"/>
            <w:hideMark/>
          </w:tcPr>
          <w:p w14:paraId="6DA6DE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339</w:t>
            </w:r>
          </w:p>
        </w:tc>
      </w:tr>
      <w:tr w:rsidR="000165E4" w:rsidRPr="000165E4" w14:paraId="170C51F1" w14:textId="77777777" w:rsidTr="00E75AC8">
        <w:trPr>
          <w:trHeight w:val="408"/>
        </w:trPr>
        <w:tc>
          <w:tcPr>
            <w:tcW w:w="736" w:type="dxa"/>
            <w:hideMark/>
          </w:tcPr>
          <w:p w14:paraId="3D8DF2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767</w:t>
            </w:r>
          </w:p>
        </w:tc>
        <w:tc>
          <w:tcPr>
            <w:tcW w:w="1102" w:type="dxa"/>
            <w:hideMark/>
          </w:tcPr>
          <w:p w14:paraId="099518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67008</w:t>
            </w:r>
          </w:p>
        </w:tc>
        <w:tc>
          <w:tcPr>
            <w:tcW w:w="1276" w:type="dxa"/>
            <w:hideMark/>
          </w:tcPr>
          <w:p w14:paraId="37C9F2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150179</w:t>
            </w:r>
          </w:p>
        </w:tc>
        <w:tc>
          <w:tcPr>
            <w:tcW w:w="4394" w:type="dxa"/>
            <w:hideMark/>
          </w:tcPr>
          <w:p w14:paraId="597AA1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Zamrzlá evoluce, aneb, Je to jinak, pane Darwin / Jaroslav Flegr.. -- Praha : Academia, 2011.. -- 326 s. : il.. -- (Galileo ; sv. 4) 9788020015266 (viaz.)</w:t>
            </w:r>
          </w:p>
        </w:tc>
        <w:tc>
          <w:tcPr>
            <w:tcW w:w="737" w:type="dxa"/>
            <w:hideMark/>
          </w:tcPr>
          <w:p w14:paraId="50959F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326</w:t>
            </w:r>
          </w:p>
        </w:tc>
      </w:tr>
      <w:tr w:rsidR="000165E4" w:rsidRPr="000165E4" w14:paraId="1C6C5BD3" w14:textId="77777777" w:rsidTr="00E75AC8">
        <w:trPr>
          <w:trHeight w:val="612"/>
        </w:trPr>
        <w:tc>
          <w:tcPr>
            <w:tcW w:w="736" w:type="dxa"/>
            <w:hideMark/>
          </w:tcPr>
          <w:p w14:paraId="4EB05A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768</w:t>
            </w:r>
          </w:p>
        </w:tc>
        <w:tc>
          <w:tcPr>
            <w:tcW w:w="1102" w:type="dxa"/>
            <w:hideMark/>
          </w:tcPr>
          <w:p w14:paraId="5E9272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88648</w:t>
            </w:r>
          </w:p>
        </w:tc>
        <w:tc>
          <w:tcPr>
            <w:tcW w:w="1276" w:type="dxa"/>
            <w:hideMark/>
          </w:tcPr>
          <w:p w14:paraId="334B6D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156442</w:t>
            </w:r>
          </w:p>
        </w:tc>
        <w:tc>
          <w:tcPr>
            <w:tcW w:w="4394" w:type="dxa"/>
            <w:hideMark/>
          </w:tcPr>
          <w:p w14:paraId="6FB897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Rozmnožování z pohledu evoluce : námluvy, sňatky a podvody v říši živočichů a rostlin / Alena Balážová ... [et al.].. -- 1. vyd.. -- Praha : Academia, 2016.. -- 187 s. : il.. -- (Průhledy sv, XVI) 9788020025906 (brož.)</w:t>
            </w:r>
          </w:p>
        </w:tc>
        <w:tc>
          <w:tcPr>
            <w:tcW w:w="737" w:type="dxa"/>
            <w:hideMark/>
          </w:tcPr>
          <w:p w14:paraId="178D22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187</w:t>
            </w:r>
          </w:p>
        </w:tc>
      </w:tr>
      <w:tr w:rsidR="000165E4" w:rsidRPr="000165E4" w14:paraId="683F76B6" w14:textId="77777777" w:rsidTr="00E75AC8">
        <w:trPr>
          <w:trHeight w:val="408"/>
        </w:trPr>
        <w:tc>
          <w:tcPr>
            <w:tcW w:w="736" w:type="dxa"/>
            <w:hideMark/>
          </w:tcPr>
          <w:p w14:paraId="040B61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769</w:t>
            </w:r>
          </w:p>
        </w:tc>
        <w:tc>
          <w:tcPr>
            <w:tcW w:w="1102" w:type="dxa"/>
            <w:hideMark/>
          </w:tcPr>
          <w:p w14:paraId="43B3DF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59991</w:t>
            </w:r>
          </w:p>
        </w:tc>
        <w:tc>
          <w:tcPr>
            <w:tcW w:w="1276" w:type="dxa"/>
            <w:hideMark/>
          </w:tcPr>
          <w:p w14:paraId="6691E5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147792</w:t>
            </w:r>
          </w:p>
        </w:tc>
        <w:tc>
          <w:tcPr>
            <w:tcW w:w="4394" w:type="dxa"/>
            <w:hideMark/>
          </w:tcPr>
          <w:p w14:paraId="0629BB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Biologie pro psychology a pedagogy / Jan Šmarda ... [et al.].. -- 2. vyd.. -- Praha : Portál, 2007.. -- 420 s. : il. 9788073673437 (viaz.)</w:t>
            </w:r>
          </w:p>
        </w:tc>
        <w:tc>
          <w:tcPr>
            <w:tcW w:w="737" w:type="dxa"/>
            <w:hideMark/>
          </w:tcPr>
          <w:p w14:paraId="09FA73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420</w:t>
            </w:r>
          </w:p>
        </w:tc>
      </w:tr>
      <w:tr w:rsidR="000165E4" w:rsidRPr="000165E4" w14:paraId="29FF5BFA" w14:textId="77777777" w:rsidTr="00E75AC8">
        <w:trPr>
          <w:trHeight w:val="408"/>
        </w:trPr>
        <w:tc>
          <w:tcPr>
            <w:tcW w:w="736" w:type="dxa"/>
            <w:hideMark/>
          </w:tcPr>
          <w:p w14:paraId="65BA15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770</w:t>
            </w:r>
          </w:p>
        </w:tc>
        <w:tc>
          <w:tcPr>
            <w:tcW w:w="1102" w:type="dxa"/>
            <w:hideMark/>
          </w:tcPr>
          <w:p w14:paraId="2EE568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47075</w:t>
            </w:r>
          </w:p>
        </w:tc>
        <w:tc>
          <w:tcPr>
            <w:tcW w:w="1276" w:type="dxa"/>
            <w:hideMark/>
          </w:tcPr>
          <w:p w14:paraId="31E3C6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143480</w:t>
            </w:r>
          </w:p>
        </w:tc>
        <w:tc>
          <w:tcPr>
            <w:tcW w:w="4394" w:type="dxa"/>
            <w:hideMark/>
          </w:tcPr>
          <w:p w14:paraId="0A3D8A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Systematika cievnatých rastlín / Pavol Mártonfi.. -- 2. preprac. vyd.. -- Košice : Univerzita P.J. Šafárika, 2006.. -- 220 s. : il. + 1 CD-ROM 80-7097-628-4 (brož.)</w:t>
            </w:r>
          </w:p>
        </w:tc>
        <w:tc>
          <w:tcPr>
            <w:tcW w:w="737" w:type="dxa"/>
            <w:hideMark/>
          </w:tcPr>
          <w:p w14:paraId="75E695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220</w:t>
            </w:r>
          </w:p>
        </w:tc>
      </w:tr>
      <w:tr w:rsidR="000165E4" w:rsidRPr="000165E4" w14:paraId="142EBDE1" w14:textId="77777777" w:rsidTr="00E75AC8">
        <w:trPr>
          <w:trHeight w:val="408"/>
        </w:trPr>
        <w:tc>
          <w:tcPr>
            <w:tcW w:w="736" w:type="dxa"/>
            <w:hideMark/>
          </w:tcPr>
          <w:p w14:paraId="447856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771</w:t>
            </w:r>
          </w:p>
        </w:tc>
        <w:tc>
          <w:tcPr>
            <w:tcW w:w="1102" w:type="dxa"/>
            <w:hideMark/>
          </w:tcPr>
          <w:p w14:paraId="579BF7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91720</w:t>
            </w:r>
          </w:p>
        </w:tc>
        <w:tc>
          <w:tcPr>
            <w:tcW w:w="1276" w:type="dxa"/>
            <w:hideMark/>
          </w:tcPr>
          <w:p w14:paraId="157FF6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156769</w:t>
            </w:r>
          </w:p>
        </w:tc>
        <w:tc>
          <w:tcPr>
            <w:tcW w:w="4394" w:type="dxa"/>
            <w:hideMark/>
          </w:tcPr>
          <w:p w14:paraId="692FE9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Obrazový průvodce anatomií rostlin / Alexander Lux ... [et al.].. -- Praha : Academia, 2017.. -- 325 s. : il. + 1 DVD. -- (Živá příroda) 9788020026200 (viaz.)</w:t>
            </w:r>
          </w:p>
        </w:tc>
        <w:tc>
          <w:tcPr>
            <w:tcW w:w="737" w:type="dxa"/>
            <w:hideMark/>
          </w:tcPr>
          <w:p w14:paraId="6E10C3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325</w:t>
            </w:r>
          </w:p>
        </w:tc>
      </w:tr>
      <w:tr w:rsidR="000165E4" w:rsidRPr="000165E4" w14:paraId="65EA6125" w14:textId="77777777" w:rsidTr="00E75AC8">
        <w:trPr>
          <w:trHeight w:val="612"/>
        </w:trPr>
        <w:tc>
          <w:tcPr>
            <w:tcW w:w="736" w:type="dxa"/>
            <w:hideMark/>
          </w:tcPr>
          <w:p w14:paraId="60371C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772</w:t>
            </w:r>
          </w:p>
        </w:tc>
        <w:tc>
          <w:tcPr>
            <w:tcW w:w="1102" w:type="dxa"/>
            <w:hideMark/>
          </w:tcPr>
          <w:p w14:paraId="3D5CC4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95346</w:t>
            </w:r>
          </w:p>
        </w:tc>
        <w:tc>
          <w:tcPr>
            <w:tcW w:w="1276" w:type="dxa"/>
            <w:hideMark/>
          </w:tcPr>
          <w:p w14:paraId="2AF102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157404</w:t>
            </w:r>
          </w:p>
        </w:tc>
        <w:tc>
          <w:tcPr>
            <w:tcW w:w="4394" w:type="dxa"/>
            <w:hideMark/>
          </w:tcPr>
          <w:p w14:paraId="7AF4F0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Anorganická chemie / Catherine E. Housecroft, Alan G. Sharpe ; [z anglického originálu ... přeložili: Ondřej Beneš ... [et al.]].. -- Praha : Vysoká škola chemicko-technologická v Praze, 2014.. -- xxx, 1119 s. 9788070808726 (viaz.)</w:t>
            </w:r>
          </w:p>
        </w:tc>
        <w:tc>
          <w:tcPr>
            <w:tcW w:w="737" w:type="dxa"/>
            <w:hideMark/>
          </w:tcPr>
          <w:p w14:paraId="21AF87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1149</w:t>
            </w:r>
          </w:p>
        </w:tc>
      </w:tr>
      <w:tr w:rsidR="000165E4" w:rsidRPr="000165E4" w14:paraId="17B24D77" w14:textId="77777777" w:rsidTr="00E75AC8">
        <w:trPr>
          <w:trHeight w:val="408"/>
        </w:trPr>
        <w:tc>
          <w:tcPr>
            <w:tcW w:w="736" w:type="dxa"/>
            <w:hideMark/>
          </w:tcPr>
          <w:p w14:paraId="6B9DA3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773</w:t>
            </w:r>
          </w:p>
        </w:tc>
        <w:tc>
          <w:tcPr>
            <w:tcW w:w="1102" w:type="dxa"/>
            <w:hideMark/>
          </w:tcPr>
          <w:p w14:paraId="199293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45575</w:t>
            </w:r>
          </w:p>
        </w:tc>
        <w:tc>
          <w:tcPr>
            <w:tcW w:w="1276" w:type="dxa"/>
            <w:hideMark/>
          </w:tcPr>
          <w:p w14:paraId="274053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142717</w:t>
            </w:r>
          </w:p>
        </w:tc>
        <w:tc>
          <w:tcPr>
            <w:tcW w:w="4394" w:type="dxa"/>
            <w:hideMark/>
          </w:tcPr>
          <w:p w14:paraId="69DD39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Molekulovo-biologické základy ontogenetického vývinu / Eva Mišúrová, Zuzana Daxnerová.. -- 1. vydanie. -- V Košiciach : Univerzita P.J. Šafárika, 2004.. -- 98 s. : il. 80-7097-547-4 (brož.)</w:t>
            </w:r>
          </w:p>
        </w:tc>
        <w:tc>
          <w:tcPr>
            <w:tcW w:w="737" w:type="dxa"/>
            <w:hideMark/>
          </w:tcPr>
          <w:p w14:paraId="6703CB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w:t>
            </w:r>
          </w:p>
        </w:tc>
      </w:tr>
      <w:tr w:rsidR="000165E4" w:rsidRPr="000165E4" w14:paraId="01117012" w14:textId="77777777" w:rsidTr="00E75AC8">
        <w:trPr>
          <w:trHeight w:val="408"/>
        </w:trPr>
        <w:tc>
          <w:tcPr>
            <w:tcW w:w="736" w:type="dxa"/>
            <w:hideMark/>
          </w:tcPr>
          <w:p w14:paraId="2E527A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774</w:t>
            </w:r>
          </w:p>
        </w:tc>
        <w:tc>
          <w:tcPr>
            <w:tcW w:w="1102" w:type="dxa"/>
            <w:hideMark/>
          </w:tcPr>
          <w:p w14:paraId="2D441A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41537</w:t>
            </w:r>
          </w:p>
        </w:tc>
        <w:tc>
          <w:tcPr>
            <w:tcW w:w="1276" w:type="dxa"/>
            <w:hideMark/>
          </w:tcPr>
          <w:p w14:paraId="28A8CA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146254</w:t>
            </w:r>
          </w:p>
        </w:tc>
        <w:tc>
          <w:tcPr>
            <w:tcW w:w="4394" w:type="dxa"/>
            <w:hideMark/>
          </w:tcPr>
          <w:p w14:paraId="6E79F9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Feynmanovy přednášky z fyziky s řešenými příklady. 2/3 / Feynman, Leighton, Sands.. -- 1. vyd.. -- Havlíčkův Brod : Fragment, 2001.. -- 806 s. : grafy, obr. 80-7200-420-4 (viaz.)</w:t>
            </w:r>
          </w:p>
        </w:tc>
        <w:tc>
          <w:tcPr>
            <w:tcW w:w="737" w:type="dxa"/>
            <w:hideMark/>
          </w:tcPr>
          <w:p w14:paraId="58744F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806</w:t>
            </w:r>
          </w:p>
        </w:tc>
      </w:tr>
      <w:tr w:rsidR="000165E4" w:rsidRPr="000165E4" w14:paraId="3D5BA72E" w14:textId="77777777" w:rsidTr="00E75AC8">
        <w:trPr>
          <w:trHeight w:val="408"/>
        </w:trPr>
        <w:tc>
          <w:tcPr>
            <w:tcW w:w="736" w:type="dxa"/>
            <w:hideMark/>
          </w:tcPr>
          <w:p w14:paraId="150514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775</w:t>
            </w:r>
          </w:p>
        </w:tc>
        <w:tc>
          <w:tcPr>
            <w:tcW w:w="1102" w:type="dxa"/>
            <w:hideMark/>
          </w:tcPr>
          <w:p w14:paraId="7EFF4B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36857</w:t>
            </w:r>
          </w:p>
        </w:tc>
        <w:tc>
          <w:tcPr>
            <w:tcW w:w="1276" w:type="dxa"/>
            <w:hideMark/>
          </w:tcPr>
          <w:p w14:paraId="22EFA1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146253</w:t>
            </w:r>
          </w:p>
        </w:tc>
        <w:tc>
          <w:tcPr>
            <w:tcW w:w="4394" w:type="dxa"/>
            <w:hideMark/>
          </w:tcPr>
          <w:p w14:paraId="5E0652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Feynmanovy přednášky z fyziky s řešenými příklady. 1/3 / Feynman, Leighton, Sands.. -- 1. vydanie. -- Havlíčkův Brod : Fragment, 2000.. -- 732 s, : grafy, obr. 80-7200-405-0 (viaz.)</w:t>
            </w:r>
          </w:p>
        </w:tc>
        <w:tc>
          <w:tcPr>
            <w:tcW w:w="737" w:type="dxa"/>
            <w:hideMark/>
          </w:tcPr>
          <w:p w14:paraId="33A433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732</w:t>
            </w:r>
          </w:p>
        </w:tc>
      </w:tr>
      <w:tr w:rsidR="000165E4" w:rsidRPr="000165E4" w14:paraId="0F8E830E" w14:textId="77777777" w:rsidTr="00E75AC8">
        <w:trPr>
          <w:trHeight w:val="408"/>
        </w:trPr>
        <w:tc>
          <w:tcPr>
            <w:tcW w:w="736" w:type="dxa"/>
            <w:hideMark/>
          </w:tcPr>
          <w:p w14:paraId="002977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w:t>
            </w:r>
          </w:p>
        </w:tc>
        <w:tc>
          <w:tcPr>
            <w:tcW w:w="1102" w:type="dxa"/>
            <w:hideMark/>
          </w:tcPr>
          <w:p w14:paraId="51DC9F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95315</w:t>
            </w:r>
          </w:p>
        </w:tc>
        <w:tc>
          <w:tcPr>
            <w:tcW w:w="1276" w:type="dxa"/>
            <w:hideMark/>
          </w:tcPr>
          <w:p w14:paraId="17E7DF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157396</w:t>
            </w:r>
          </w:p>
        </w:tc>
        <w:tc>
          <w:tcPr>
            <w:tcW w:w="4394" w:type="dxa"/>
            <w:hideMark/>
          </w:tcPr>
          <w:p w14:paraId="356817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Veľká šachovnica / Stanislav Vokál.. -- Lipovce pri Prešove : A-print, 2018.. -- 142 s. : fotogr., il., tab. 9788089721351 (viaz.)</w:t>
            </w:r>
          </w:p>
        </w:tc>
        <w:tc>
          <w:tcPr>
            <w:tcW w:w="737" w:type="dxa"/>
            <w:hideMark/>
          </w:tcPr>
          <w:p w14:paraId="75606E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142</w:t>
            </w:r>
          </w:p>
        </w:tc>
      </w:tr>
      <w:tr w:rsidR="000165E4" w:rsidRPr="000165E4" w14:paraId="77A97E38" w14:textId="77777777" w:rsidTr="00E75AC8">
        <w:trPr>
          <w:trHeight w:val="408"/>
        </w:trPr>
        <w:tc>
          <w:tcPr>
            <w:tcW w:w="736" w:type="dxa"/>
            <w:hideMark/>
          </w:tcPr>
          <w:p w14:paraId="69466A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777</w:t>
            </w:r>
          </w:p>
        </w:tc>
        <w:tc>
          <w:tcPr>
            <w:tcW w:w="1102" w:type="dxa"/>
            <w:hideMark/>
          </w:tcPr>
          <w:p w14:paraId="4D8010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87239</w:t>
            </w:r>
          </w:p>
        </w:tc>
        <w:tc>
          <w:tcPr>
            <w:tcW w:w="1276" w:type="dxa"/>
            <w:hideMark/>
          </w:tcPr>
          <w:p w14:paraId="44FE92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143657</w:t>
            </w:r>
          </w:p>
        </w:tc>
        <w:tc>
          <w:tcPr>
            <w:tcW w:w="4394" w:type="dxa"/>
            <w:hideMark/>
          </w:tcPr>
          <w:p w14:paraId="753C61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Dobrodružné hry a cvičení v přírodě / Jan Neuman ; ilustr. Petr Ďoubalík.. -- 7. vyd.. -- Praha : Portál, 2014.. -- 325 s. : il. 9788026206286 (brož.)</w:t>
            </w:r>
          </w:p>
        </w:tc>
        <w:tc>
          <w:tcPr>
            <w:tcW w:w="737" w:type="dxa"/>
            <w:hideMark/>
          </w:tcPr>
          <w:p w14:paraId="286CF9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325</w:t>
            </w:r>
          </w:p>
        </w:tc>
      </w:tr>
      <w:tr w:rsidR="000165E4" w:rsidRPr="000165E4" w14:paraId="2BDB2848" w14:textId="77777777" w:rsidTr="00E75AC8">
        <w:trPr>
          <w:trHeight w:val="612"/>
        </w:trPr>
        <w:tc>
          <w:tcPr>
            <w:tcW w:w="736" w:type="dxa"/>
            <w:hideMark/>
          </w:tcPr>
          <w:p w14:paraId="3C5C30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778</w:t>
            </w:r>
          </w:p>
        </w:tc>
        <w:tc>
          <w:tcPr>
            <w:tcW w:w="1102" w:type="dxa"/>
            <w:hideMark/>
          </w:tcPr>
          <w:p w14:paraId="37B664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83155</w:t>
            </w:r>
          </w:p>
        </w:tc>
        <w:tc>
          <w:tcPr>
            <w:tcW w:w="1276" w:type="dxa"/>
            <w:hideMark/>
          </w:tcPr>
          <w:p w14:paraId="6B3D2A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143483</w:t>
            </w:r>
          </w:p>
        </w:tc>
        <w:tc>
          <w:tcPr>
            <w:tcW w:w="4394" w:type="dxa"/>
            <w:hideMark/>
          </w:tcPr>
          <w:p w14:paraId="248F8F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Osobnosť športovca : z pohľadu vybraných oblastí psychológie a športu / Klaudia Zusková a kolektív.. -- Prešov : Prešovská univerzita v Prešove, Fakulta športu, 2010.. -- 231 s. : grafy, sch., tab. 9788055501345 (brož.)</w:t>
            </w:r>
          </w:p>
        </w:tc>
        <w:tc>
          <w:tcPr>
            <w:tcW w:w="737" w:type="dxa"/>
            <w:hideMark/>
          </w:tcPr>
          <w:p w14:paraId="329226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231</w:t>
            </w:r>
          </w:p>
        </w:tc>
      </w:tr>
      <w:tr w:rsidR="000165E4" w:rsidRPr="000165E4" w14:paraId="6458FFF0" w14:textId="77777777" w:rsidTr="00E75AC8">
        <w:trPr>
          <w:trHeight w:val="612"/>
        </w:trPr>
        <w:tc>
          <w:tcPr>
            <w:tcW w:w="736" w:type="dxa"/>
            <w:hideMark/>
          </w:tcPr>
          <w:p w14:paraId="11A525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779</w:t>
            </w:r>
          </w:p>
        </w:tc>
        <w:tc>
          <w:tcPr>
            <w:tcW w:w="1102" w:type="dxa"/>
            <w:hideMark/>
          </w:tcPr>
          <w:p w14:paraId="07A432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71318</w:t>
            </w:r>
          </w:p>
        </w:tc>
        <w:tc>
          <w:tcPr>
            <w:tcW w:w="1276" w:type="dxa"/>
            <w:hideMark/>
          </w:tcPr>
          <w:p w14:paraId="41259C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151490</w:t>
            </w:r>
          </w:p>
        </w:tc>
        <w:tc>
          <w:tcPr>
            <w:tcW w:w="4394" w:type="dxa"/>
            <w:hideMark/>
          </w:tcPr>
          <w:p w14:paraId="5AE8FE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Pedagogika voľného času : výchova v čase mimo vyučovania v pedagogickej teórii a v praxi / Emília Kratochvílová.. -- 2. upr. a rozš. vyd.. -- Trnava : Typi Universitatis Tyrnaviensis, 2010.. -- 356 s. 9788080823306 (viaz.)</w:t>
            </w:r>
          </w:p>
        </w:tc>
        <w:tc>
          <w:tcPr>
            <w:tcW w:w="737" w:type="dxa"/>
            <w:hideMark/>
          </w:tcPr>
          <w:p w14:paraId="377A27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22BEE773" w14:textId="77777777" w:rsidTr="00E75AC8">
        <w:trPr>
          <w:trHeight w:val="612"/>
        </w:trPr>
        <w:tc>
          <w:tcPr>
            <w:tcW w:w="736" w:type="dxa"/>
            <w:hideMark/>
          </w:tcPr>
          <w:p w14:paraId="455F77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780</w:t>
            </w:r>
          </w:p>
        </w:tc>
        <w:tc>
          <w:tcPr>
            <w:tcW w:w="1102" w:type="dxa"/>
            <w:hideMark/>
          </w:tcPr>
          <w:p w14:paraId="7A6BBC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61815</w:t>
            </w:r>
          </w:p>
        </w:tc>
        <w:tc>
          <w:tcPr>
            <w:tcW w:w="1276" w:type="dxa"/>
            <w:hideMark/>
          </w:tcPr>
          <w:p w14:paraId="123630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148911</w:t>
            </w:r>
          </w:p>
        </w:tc>
        <w:tc>
          <w:tcPr>
            <w:tcW w:w="4394" w:type="dxa"/>
            <w:hideMark/>
          </w:tcPr>
          <w:p w14:paraId="43FA20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Vzdělávací program Začít spolu : metodický průvodce pro I. stupeň základní školy / Věra Krejčová, Jana Kargerová.. -- 2. aktualiz. vyd.. -- Praha : Portál, 2011.. -- 228 s. : fotogr., grafy, il., tab. 9788073679064 (brož.)</w:t>
            </w:r>
          </w:p>
        </w:tc>
        <w:tc>
          <w:tcPr>
            <w:tcW w:w="737" w:type="dxa"/>
            <w:hideMark/>
          </w:tcPr>
          <w:p w14:paraId="6DB70E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228</w:t>
            </w:r>
          </w:p>
        </w:tc>
      </w:tr>
      <w:tr w:rsidR="000165E4" w:rsidRPr="000165E4" w14:paraId="26E6F728" w14:textId="77777777" w:rsidTr="00E75AC8">
        <w:trPr>
          <w:trHeight w:val="288"/>
        </w:trPr>
        <w:tc>
          <w:tcPr>
            <w:tcW w:w="736" w:type="dxa"/>
            <w:hideMark/>
          </w:tcPr>
          <w:p w14:paraId="10C1E3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781</w:t>
            </w:r>
          </w:p>
        </w:tc>
        <w:tc>
          <w:tcPr>
            <w:tcW w:w="1102" w:type="dxa"/>
            <w:hideMark/>
          </w:tcPr>
          <w:p w14:paraId="7948F0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94676</w:t>
            </w:r>
          </w:p>
        </w:tc>
        <w:tc>
          <w:tcPr>
            <w:tcW w:w="1276" w:type="dxa"/>
            <w:hideMark/>
          </w:tcPr>
          <w:p w14:paraId="7E5205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157113</w:t>
            </w:r>
          </w:p>
        </w:tc>
        <w:tc>
          <w:tcPr>
            <w:tcW w:w="4394" w:type="dxa"/>
            <w:hideMark/>
          </w:tcPr>
          <w:p w14:paraId="2B9BC0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Všeobecná didaktika / Erich Petlák.. -- 3. vyd.. -- Bratislava : Iris, 2016.. -- 322 s. 9788081530647 (brož.)</w:t>
            </w:r>
          </w:p>
        </w:tc>
        <w:tc>
          <w:tcPr>
            <w:tcW w:w="737" w:type="dxa"/>
            <w:hideMark/>
          </w:tcPr>
          <w:p w14:paraId="113485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322</w:t>
            </w:r>
          </w:p>
        </w:tc>
      </w:tr>
      <w:tr w:rsidR="000165E4" w:rsidRPr="000165E4" w14:paraId="70BA3A70" w14:textId="77777777" w:rsidTr="00E75AC8">
        <w:trPr>
          <w:trHeight w:val="408"/>
        </w:trPr>
        <w:tc>
          <w:tcPr>
            <w:tcW w:w="736" w:type="dxa"/>
            <w:hideMark/>
          </w:tcPr>
          <w:p w14:paraId="05A476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782</w:t>
            </w:r>
          </w:p>
        </w:tc>
        <w:tc>
          <w:tcPr>
            <w:tcW w:w="1102" w:type="dxa"/>
            <w:hideMark/>
          </w:tcPr>
          <w:p w14:paraId="115567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95707</w:t>
            </w:r>
          </w:p>
        </w:tc>
        <w:tc>
          <w:tcPr>
            <w:tcW w:w="1276" w:type="dxa"/>
            <w:hideMark/>
          </w:tcPr>
          <w:p w14:paraId="147514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157584</w:t>
            </w:r>
          </w:p>
        </w:tc>
        <w:tc>
          <w:tcPr>
            <w:tcW w:w="4394" w:type="dxa"/>
            <w:hideMark/>
          </w:tcPr>
          <w:p w14:paraId="6A9125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Farmakochemie / František Hampl, Stanislav Rádl, Jaroslav Paleček.. -- 3. upr. a rozš. vyd.. -- Praha : Vysoká škola chemicko-technologická, 2015.. -- 639 s. 9788070808757 (viaz.)</w:t>
            </w:r>
          </w:p>
        </w:tc>
        <w:tc>
          <w:tcPr>
            <w:tcW w:w="737" w:type="dxa"/>
            <w:hideMark/>
          </w:tcPr>
          <w:p w14:paraId="5D53BE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639</w:t>
            </w:r>
          </w:p>
        </w:tc>
      </w:tr>
      <w:tr w:rsidR="000165E4" w:rsidRPr="000165E4" w14:paraId="1D2492AA" w14:textId="77777777" w:rsidTr="00E75AC8">
        <w:trPr>
          <w:trHeight w:val="288"/>
        </w:trPr>
        <w:tc>
          <w:tcPr>
            <w:tcW w:w="736" w:type="dxa"/>
            <w:hideMark/>
          </w:tcPr>
          <w:p w14:paraId="3360E0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783</w:t>
            </w:r>
          </w:p>
        </w:tc>
        <w:tc>
          <w:tcPr>
            <w:tcW w:w="1102" w:type="dxa"/>
            <w:hideMark/>
          </w:tcPr>
          <w:p w14:paraId="268925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87241</w:t>
            </w:r>
          </w:p>
        </w:tc>
        <w:tc>
          <w:tcPr>
            <w:tcW w:w="1276" w:type="dxa"/>
            <w:hideMark/>
          </w:tcPr>
          <w:p w14:paraId="766765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 143656</w:t>
            </w:r>
          </w:p>
        </w:tc>
        <w:tc>
          <w:tcPr>
            <w:tcW w:w="4394" w:type="dxa"/>
            <w:hideMark/>
          </w:tcPr>
          <w:p w14:paraId="77BC9A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Velká kniha masáží / Jan Sedmík.. -- Praha : NS Svoboda, 2015.. -- 363 s. : il. 9788020506351 (viaz.)</w:t>
            </w:r>
          </w:p>
        </w:tc>
        <w:tc>
          <w:tcPr>
            <w:tcW w:w="737" w:type="dxa"/>
            <w:hideMark/>
          </w:tcPr>
          <w:p w14:paraId="1981A1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363</w:t>
            </w:r>
          </w:p>
        </w:tc>
      </w:tr>
      <w:tr w:rsidR="000165E4" w:rsidRPr="000165E4" w14:paraId="01C89B04" w14:textId="77777777" w:rsidTr="00E75AC8">
        <w:trPr>
          <w:trHeight w:val="612"/>
        </w:trPr>
        <w:tc>
          <w:tcPr>
            <w:tcW w:w="736" w:type="dxa"/>
            <w:hideMark/>
          </w:tcPr>
          <w:p w14:paraId="1F1B40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784</w:t>
            </w:r>
          </w:p>
        </w:tc>
        <w:tc>
          <w:tcPr>
            <w:tcW w:w="1102" w:type="dxa"/>
            <w:hideMark/>
          </w:tcPr>
          <w:p w14:paraId="737E9A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91722</w:t>
            </w:r>
          </w:p>
        </w:tc>
        <w:tc>
          <w:tcPr>
            <w:tcW w:w="1276" w:type="dxa"/>
            <w:hideMark/>
          </w:tcPr>
          <w:p w14:paraId="5B0643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156767</w:t>
            </w:r>
          </w:p>
        </w:tc>
        <w:tc>
          <w:tcPr>
            <w:tcW w:w="4394" w:type="dxa"/>
            <w:hideMark/>
          </w:tcPr>
          <w:p w14:paraId="1A6218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Motivační tříminutovky : přes 100 jednoduchých cvičení k aktivizaci skupiny / Kathy Paterson ; [z anglického moriginálu ... přeložila Miroslava Kopicová].. -- Praha : Portál, 2015.. -- 183 s. 9788026207948 (brož.)</w:t>
            </w:r>
          </w:p>
        </w:tc>
        <w:tc>
          <w:tcPr>
            <w:tcW w:w="737" w:type="dxa"/>
            <w:hideMark/>
          </w:tcPr>
          <w:p w14:paraId="405116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183</w:t>
            </w:r>
          </w:p>
        </w:tc>
      </w:tr>
      <w:tr w:rsidR="000165E4" w:rsidRPr="000165E4" w14:paraId="671E7AF8" w14:textId="77777777" w:rsidTr="00E75AC8">
        <w:trPr>
          <w:trHeight w:val="408"/>
        </w:trPr>
        <w:tc>
          <w:tcPr>
            <w:tcW w:w="736" w:type="dxa"/>
            <w:hideMark/>
          </w:tcPr>
          <w:p w14:paraId="07EFA0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785</w:t>
            </w:r>
          </w:p>
        </w:tc>
        <w:tc>
          <w:tcPr>
            <w:tcW w:w="1102" w:type="dxa"/>
            <w:hideMark/>
          </w:tcPr>
          <w:p w14:paraId="0EE1A3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91301</w:t>
            </w:r>
          </w:p>
        </w:tc>
        <w:tc>
          <w:tcPr>
            <w:tcW w:w="1276" w:type="dxa"/>
            <w:hideMark/>
          </w:tcPr>
          <w:p w14:paraId="01545B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156630</w:t>
            </w:r>
          </w:p>
        </w:tc>
        <w:tc>
          <w:tcPr>
            <w:tcW w:w="4394" w:type="dxa"/>
            <w:hideMark/>
          </w:tcPr>
          <w:p w14:paraId="1C472F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Memorix histologie / Jan Balko, Zbyněk Tonar, Ivan Varga a kolektiv.. -- 2. vyd.. -- Praha : Triton, 2017.. -- xxiii, 555 s. : il. 9788075532497 (viaz.)</w:t>
            </w:r>
          </w:p>
        </w:tc>
        <w:tc>
          <w:tcPr>
            <w:tcW w:w="737" w:type="dxa"/>
            <w:hideMark/>
          </w:tcPr>
          <w:p w14:paraId="71E7DD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555</w:t>
            </w:r>
          </w:p>
        </w:tc>
      </w:tr>
      <w:tr w:rsidR="000165E4" w:rsidRPr="000165E4" w14:paraId="5CD912A8" w14:textId="77777777" w:rsidTr="00E75AC8">
        <w:trPr>
          <w:trHeight w:val="408"/>
        </w:trPr>
        <w:tc>
          <w:tcPr>
            <w:tcW w:w="736" w:type="dxa"/>
            <w:hideMark/>
          </w:tcPr>
          <w:p w14:paraId="17605C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w:t>
            </w:r>
          </w:p>
        </w:tc>
        <w:tc>
          <w:tcPr>
            <w:tcW w:w="1102" w:type="dxa"/>
            <w:hideMark/>
          </w:tcPr>
          <w:p w14:paraId="66D5F7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91229</w:t>
            </w:r>
          </w:p>
        </w:tc>
        <w:tc>
          <w:tcPr>
            <w:tcW w:w="1276" w:type="dxa"/>
            <w:hideMark/>
          </w:tcPr>
          <w:p w14:paraId="398886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156600</w:t>
            </w:r>
          </w:p>
        </w:tc>
        <w:tc>
          <w:tcPr>
            <w:tcW w:w="4394" w:type="dxa"/>
            <w:hideMark/>
          </w:tcPr>
          <w:p w14:paraId="459B73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Nauka o krajině : geografický pohled a východiska / Jaromír Kolejka.. -- Praha : Academia, 2013.. -- 439, xxxvi s. obr. príl. : fotogr., mp., sch., tab. 9788020022011 (viaz.)</w:t>
            </w:r>
          </w:p>
        </w:tc>
        <w:tc>
          <w:tcPr>
            <w:tcW w:w="737" w:type="dxa"/>
            <w:hideMark/>
          </w:tcPr>
          <w:p w14:paraId="77BB05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475</w:t>
            </w:r>
          </w:p>
        </w:tc>
      </w:tr>
      <w:tr w:rsidR="000165E4" w:rsidRPr="000165E4" w14:paraId="6C03CAE5" w14:textId="77777777" w:rsidTr="00E75AC8">
        <w:trPr>
          <w:trHeight w:val="408"/>
        </w:trPr>
        <w:tc>
          <w:tcPr>
            <w:tcW w:w="736" w:type="dxa"/>
            <w:hideMark/>
          </w:tcPr>
          <w:p w14:paraId="0EADAA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787</w:t>
            </w:r>
          </w:p>
        </w:tc>
        <w:tc>
          <w:tcPr>
            <w:tcW w:w="1102" w:type="dxa"/>
            <w:hideMark/>
          </w:tcPr>
          <w:p w14:paraId="3783DF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59264</w:t>
            </w:r>
          </w:p>
        </w:tc>
        <w:tc>
          <w:tcPr>
            <w:tcW w:w="1276" w:type="dxa"/>
            <w:hideMark/>
          </w:tcPr>
          <w:p w14:paraId="5928E0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147455</w:t>
            </w:r>
          </w:p>
        </w:tc>
        <w:tc>
          <w:tcPr>
            <w:tcW w:w="4394" w:type="dxa"/>
            <w:hideMark/>
          </w:tcPr>
          <w:p w14:paraId="10494E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Základné praktikum z anorganickej chémie / Zuzana Vargová, Juraj Kuchár.. -- Košice : Univerzita Pavla Jozefa Šafárika v Košiciach - Prírodovedecká fakulta, 2009.. -- 123 s., [45] s. príl. 9788070977712 (brož.)</w:t>
            </w:r>
          </w:p>
        </w:tc>
        <w:tc>
          <w:tcPr>
            <w:tcW w:w="737" w:type="dxa"/>
            <w:hideMark/>
          </w:tcPr>
          <w:p w14:paraId="675612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168</w:t>
            </w:r>
          </w:p>
        </w:tc>
      </w:tr>
      <w:tr w:rsidR="000165E4" w:rsidRPr="000165E4" w14:paraId="0023C25D" w14:textId="77777777" w:rsidTr="00E75AC8">
        <w:trPr>
          <w:trHeight w:val="408"/>
        </w:trPr>
        <w:tc>
          <w:tcPr>
            <w:tcW w:w="736" w:type="dxa"/>
            <w:hideMark/>
          </w:tcPr>
          <w:p w14:paraId="688B93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788</w:t>
            </w:r>
          </w:p>
        </w:tc>
        <w:tc>
          <w:tcPr>
            <w:tcW w:w="1102" w:type="dxa"/>
            <w:hideMark/>
          </w:tcPr>
          <w:p w14:paraId="4DB0F2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42950</w:t>
            </w:r>
          </w:p>
        </w:tc>
        <w:tc>
          <w:tcPr>
            <w:tcW w:w="1276" w:type="dxa"/>
            <w:hideMark/>
          </w:tcPr>
          <w:p w14:paraId="18414A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153236</w:t>
            </w:r>
          </w:p>
        </w:tc>
        <w:tc>
          <w:tcPr>
            <w:tcW w:w="4394" w:type="dxa"/>
            <w:hideMark/>
          </w:tcPr>
          <w:p w14:paraId="1BC7D8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Prehľad fyziky. 1. časť / Jozef Zámečník.. -- 1. vydanie. -- [Bratislava] : Slovenské pedagogické nakladateľstvo, 2000.. -- 279 s. : il., tab. 80-08-02956-0 (brož.)</w:t>
            </w:r>
          </w:p>
        </w:tc>
        <w:tc>
          <w:tcPr>
            <w:tcW w:w="737" w:type="dxa"/>
            <w:hideMark/>
          </w:tcPr>
          <w:p w14:paraId="5CD8B1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279</w:t>
            </w:r>
          </w:p>
        </w:tc>
      </w:tr>
      <w:tr w:rsidR="000165E4" w:rsidRPr="000165E4" w14:paraId="477E3433" w14:textId="77777777" w:rsidTr="00E75AC8">
        <w:trPr>
          <w:trHeight w:val="408"/>
        </w:trPr>
        <w:tc>
          <w:tcPr>
            <w:tcW w:w="736" w:type="dxa"/>
            <w:hideMark/>
          </w:tcPr>
          <w:p w14:paraId="76E41E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789</w:t>
            </w:r>
          </w:p>
        </w:tc>
        <w:tc>
          <w:tcPr>
            <w:tcW w:w="1102" w:type="dxa"/>
            <w:hideMark/>
          </w:tcPr>
          <w:p w14:paraId="287FC2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76186</w:t>
            </w:r>
          </w:p>
        </w:tc>
        <w:tc>
          <w:tcPr>
            <w:tcW w:w="1276" w:type="dxa"/>
            <w:hideMark/>
          </w:tcPr>
          <w:p w14:paraId="484DBB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152223</w:t>
            </w:r>
          </w:p>
        </w:tc>
        <w:tc>
          <w:tcPr>
            <w:tcW w:w="4394" w:type="dxa"/>
            <w:hideMark/>
          </w:tcPr>
          <w:p w14:paraId="692481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Teória športu a didaktika športového tréningu / Tomáš Kampmiller ... [et al.].. -- Bratislava : ICM AGENCY, 2012.. -- 356 s. : grafy, il., sch., tab. 9788089257485 (brož.)</w:t>
            </w:r>
          </w:p>
        </w:tc>
        <w:tc>
          <w:tcPr>
            <w:tcW w:w="737" w:type="dxa"/>
            <w:hideMark/>
          </w:tcPr>
          <w:p w14:paraId="387DA7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0C42EA74" w14:textId="77777777" w:rsidTr="00E75AC8">
        <w:trPr>
          <w:trHeight w:val="408"/>
        </w:trPr>
        <w:tc>
          <w:tcPr>
            <w:tcW w:w="736" w:type="dxa"/>
            <w:hideMark/>
          </w:tcPr>
          <w:p w14:paraId="4FA575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790</w:t>
            </w:r>
          </w:p>
        </w:tc>
        <w:tc>
          <w:tcPr>
            <w:tcW w:w="1102" w:type="dxa"/>
            <w:hideMark/>
          </w:tcPr>
          <w:p w14:paraId="198FE1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45261</w:t>
            </w:r>
          </w:p>
        </w:tc>
        <w:tc>
          <w:tcPr>
            <w:tcW w:w="1276" w:type="dxa"/>
            <w:hideMark/>
          </w:tcPr>
          <w:p w14:paraId="3FC06B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142270</w:t>
            </w:r>
          </w:p>
        </w:tc>
        <w:tc>
          <w:tcPr>
            <w:tcW w:w="4394" w:type="dxa"/>
            <w:hideMark/>
          </w:tcPr>
          <w:p w14:paraId="53DA8A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Online computational and competitive analysis / Allan Borodin, Ran El-Yaniv.. -- 1st edition. -- Cambridge : Cambridge University Press, 1998.. -- xviii, 414 s. 0-521-61946-7</w:t>
            </w:r>
          </w:p>
        </w:tc>
        <w:tc>
          <w:tcPr>
            <w:tcW w:w="737" w:type="dxa"/>
            <w:hideMark/>
          </w:tcPr>
          <w:p w14:paraId="020170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414</w:t>
            </w:r>
          </w:p>
        </w:tc>
      </w:tr>
      <w:tr w:rsidR="000165E4" w:rsidRPr="000165E4" w14:paraId="5A1E0E60" w14:textId="77777777" w:rsidTr="00E75AC8">
        <w:trPr>
          <w:trHeight w:val="408"/>
        </w:trPr>
        <w:tc>
          <w:tcPr>
            <w:tcW w:w="736" w:type="dxa"/>
            <w:hideMark/>
          </w:tcPr>
          <w:p w14:paraId="7E292A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791</w:t>
            </w:r>
          </w:p>
        </w:tc>
        <w:tc>
          <w:tcPr>
            <w:tcW w:w="1102" w:type="dxa"/>
            <w:hideMark/>
          </w:tcPr>
          <w:p w14:paraId="0C4A90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46478</w:t>
            </w:r>
          </w:p>
        </w:tc>
        <w:tc>
          <w:tcPr>
            <w:tcW w:w="1276" w:type="dxa"/>
            <w:hideMark/>
          </w:tcPr>
          <w:p w14:paraId="239F42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143235</w:t>
            </w:r>
          </w:p>
        </w:tc>
        <w:tc>
          <w:tcPr>
            <w:tcW w:w="4394" w:type="dxa"/>
            <w:hideMark/>
          </w:tcPr>
          <w:p w14:paraId="2FD86F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Molecullar and cellular biophysics / Meyer B. Jackson.. -- 1st ed.. -- Cambridge : Cambridge University Press, 2006.. -- xiii, 512 s. : grafy, il., reg. 0-521-62470-3 (brož.)</w:t>
            </w:r>
          </w:p>
        </w:tc>
        <w:tc>
          <w:tcPr>
            <w:tcW w:w="737" w:type="dxa"/>
            <w:hideMark/>
          </w:tcPr>
          <w:p w14:paraId="1D3A21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w:t>
            </w:r>
          </w:p>
        </w:tc>
      </w:tr>
      <w:tr w:rsidR="000165E4" w:rsidRPr="000165E4" w14:paraId="6B04B20F" w14:textId="77777777" w:rsidTr="00E75AC8">
        <w:trPr>
          <w:trHeight w:val="408"/>
        </w:trPr>
        <w:tc>
          <w:tcPr>
            <w:tcW w:w="736" w:type="dxa"/>
            <w:hideMark/>
          </w:tcPr>
          <w:p w14:paraId="4E1A57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792</w:t>
            </w:r>
          </w:p>
        </w:tc>
        <w:tc>
          <w:tcPr>
            <w:tcW w:w="1102" w:type="dxa"/>
            <w:hideMark/>
          </w:tcPr>
          <w:p w14:paraId="63A77F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46479</w:t>
            </w:r>
          </w:p>
        </w:tc>
        <w:tc>
          <w:tcPr>
            <w:tcW w:w="1276" w:type="dxa"/>
            <w:hideMark/>
          </w:tcPr>
          <w:p w14:paraId="2BCDBA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143234</w:t>
            </w:r>
          </w:p>
        </w:tc>
        <w:tc>
          <w:tcPr>
            <w:tcW w:w="4394" w:type="dxa"/>
            <w:hideMark/>
          </w:tcPr>
          <w:p w14:paraId="0E6A1E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Physics in molecular biology / Kim Sneppen &amp; Giovanni Zocchi.. -- 1st ed.. -- Cambridge : Cambridge University Press, 2005.. -- viii, 311 s. : grafy, il., reg. 0-521-84419-3 (viaz.)</w:t>
            </w:r>
          </w:p>
        </w:tc>
        <w:tc>
          <w:tcPr>
            <w:tcW w:w="737" w:type="dxa"/>
            <w:hideMark/>
          </w:tcPr>
          <w:p w14:paraId="1832AC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311</w:t>
            </w:r>
          </w:p>
        </w:tc>
      </w:tr>
      <w:tr w:rsidR="000165E4" w:rsidRPr="000165E4" w14:paraId="36FA5DBE" w14:textId="77777777" w:rsidTr="00E75AC8">
        <w:trPr>
          <w:trHeight w:val="408"/>
        </w:trPr>
        <w:tc>
          <w:tcPr>
            <w:tcW w:w="736" w:type="dxa"/>
            <w:hideMark/>
          </w:tcPr>
          <w:p w14:paraId="2E2FD6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793</w:t>
            </w:r>
          </w:p>
        </w:tc>
        <w:tc>
          <w:tcPr>
            <w:tcW w:w="1102" w:type="dxa"/>
            <w:hideMark/>
          </w:tcPr>
          <w:p w14:paraId="7C495E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36671</w:t>
            </w:r>
          </w:p>
        </w:tc>
        <w:tc>
          <w:tcPr>
            <w:tcW w:w="1276" w:type="dxa"/>
            <w:hideMark/>
          </w:tcPr>
          <w:p w14:paraId="25B21B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135960</w:t>
            </w:r>
          </w:p>
        </w:tc>
        <w:tc>
          <w:tcPr>
            <w:tcW w:w="4394" w:type="dxa"/>
            <w:hideMark/>
          </w:tcPr>
          <w:p w14:paraId="3CDB1A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Evolučné algoritmy / Vladimír Kvasnička, Jiří Pospíchal, Peter Tiňo. -- 1. vydanie. -- Bratislava : Vydavateľstvo STU, 2000. -- 215 s. : obr., tab.. -- (Edícia vysokoškolských učebníc) 80-227-1377-5 (brož.)</w:t>
            </w:r>
          </w:p>
        </w:tc>
        <w:tc>
          <w:tcPr>
            <w:tcW w:w="737" w:type="dxa"/>
            <w:hideMark/>
          </w:tcPr>
          <w:p w14:paraId="3C8AE1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215</w:t>
            </w:r>
          </w:p>
        </w:tc>
      </w:tr>
      <w:tr w:rsidR="000165E4" w:rsidRPr="000165E4" w14:paraId="415D43DD" w14:textId="77777777" w:rsidTr="00E75AC8">
        <w:trPr>
          <w:trHeight w:val="612"/>
        </w:trPr>
        <w:tc>
          <w:tcPr>
            <w:tcW w:w="736" w:type="dxa"/>
            <w:hideMark/>
          </w:tcPr>
          <w:p w14:paraId="3DEB25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794</w:t>
            </w:r>
          </w:p>
        </w:tc>
        <w:tc>
          <w:tcPr>
            <w:tcW w:w="1102" w:type="dxa"/>
            <w:hideMark/>
          </w:tcPr>
          <w:p w14:paraId="01000E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46480</w:t>
            </w:r>
          </w:p>
        </w:tc>
        <w:tc>
          <w:tcPr>
            <w:tcW w:w="1276" w:type="dxa"/>
            <w:hideMark/>
          </w:tcPr>
          <w:p w14:paraId="7A444A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143231</w:t>
            </w:r>
          </w:p>
        </w:tc>
        <w:tc>
          <w:tcPr>
            <w:tcW w:w="4394" w:type="dxa"/>
            <w:hideMark/>
          </w:tcPr>
          <w:p w14:paraId="28F398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Statistical mechanics and stability of macromolecules : application to bond disruption, base pair separation, melting, and drug dissociation of the DNA double helix / Earl Prohofsky. -- 1. vyd.. -- Cambridge : Cambridge University Press, 2005 (dotlač). -- 227 s. : grafy, reg. 0-521-67557-X (brož.)</w:t>
            </w:r>
          </w:p>
        </w:tc>
        <w:tc>
          <w:tcPr>
            <w:tcW w:w="737" w:type="dxa"/>
            <w:hideMark/>
          </w:tcPr>
          <w:p w14:paraId="24252D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227</w:t>
            </w:r>
          </w:p>
        </w:tc>
      </w:tr>
      <w:tr w:rsidR="000165E4" w:rsidRPr="000165E4" w14:paraId="5A6782EC" w14:textId="77777777" w:rsidTr="00E75AC8">
        <w:trPr>
          <w:trHeight w:val="408"/>
        </w:trPr>
        <w:tc>
          <w:tcPr>
            <w:tcW w:w="736" w:type="dxa"/>
            <w:hideMark/>
          </w:tcPr>
          <w:p w14:paraId="320141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795</w:t>
            </w:r>
          </w:p>
        </w:tc>
        <w:tc>
          <w:tcPr>
            <w:tcW w:w="1102" w:type="dxa"/>
            <w:hideMark/>
          </w:tcPr>
          <w:p w14:paraId="752EA8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45132</w:t>
            </w:r>
          </w:p>
        </w:tc>
        <w:tc>
          <w:tcPr>
            <w:tcW w:w="1276" w:type="dxa"/>
            <w:hideMark/>
          </w:tcPr>
          <w:p w14:paraId="19FD5D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142288</w:t>
            </w:r>
          </w:p>
        </w:tc>
        <w:tc>
          <w:tcPr>
            <w:tcW w:w="4394" w:type="dxa"/>
            <w:hideMark/>
          </w:tcPr>
          <w:p w14:paraId="27F281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Origins of Order : Self-Organization and Selection in Evolution / Stuart A. Kauffman.. -- 1st edition. -- New York : Oxford University Press, 1993.. -- xviii, 709 s. : grafy, il. 0-19-507951-5</w:t>
            </w:r>
          </w:p>
        </w:tc>
        <w:tc>
          <w:tcPr>
            <w:tcW w:w="737" w:type="dxa"/>
            <w:hideMark/>
          </w:tcPr>
          <w:p w14:paraId="1D622D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709</w:t>
            </w:r>
          </w:p>
        </w:tc>
      </w:tr>
      <w:tr w:rsidR="000165E4" w:rsidRPr="000165E4" w14:paraId="213CD3A2" w14:textId="77777777" w:rsidTr="00E75AC8">
        <w:trPr>
          <w:trHeight w:val="408"/>
        </w:trPr>
        <w:tc>
          <w:tcPr>
            <w:tcW w:w="736" w:type="dxa"/>
            <w:hideMark/>
          </w:tcPr>
          <w:p w14:paraId="501675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796</w:t>
            </w:r>
          </w:p>
        </w:tc>
        <w:tc>
          <w:tcPr>
            <w:tcW w:w="1102" w:type="dxa"/>
            <w:hideMark/>
          </w:tcPr>
          <w:p w14:paraId="08B3BE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56395</w:t>
            </w:r>
          </w:p>
        </w:tc>
        <w:tc>
          <w:tcPr>
            <w:tcW w:w="1276" w:type="dxa"/>
            <w:hideMark/>
          </w:tcPr>
          <w:p w14:paraId="72A7D4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146576</w:t>
            </w:r>
          </w:p>
        </w:tc>
        <w:tc>
          <w:tcPr>
            <w:tcW w:w="4394" w:type="dxa"/>
            <w:hideMark/>
          </w:tcPr>
          <w:p w14:paraId="2B7F27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 modern approach to critical phenomena / Igor Herbut.. -- Cambridge : Cambridge University Press, 2007.. -- xi, 210s. 0521854520 (viaz.)</w:t>
            </w:r>
          </w:p>
        </w:tc>
        <w:tc>
          <w:tcPr>
            <w:tcW w:w="737" w:type="dxa"/>
            <w:hideMark/>
          </w:tcPr>
          <w:p w14:paraId="480920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210</w:t>
            </w:r>
          </w:p>
        </w:tc>
      </w:tr>
      <w:tr w:rsidR="000165E4" w:rsidRPr="000165E4" w14:paraId="58A8FE9A" w14:textId="77777777" w:rsidTr="00E75AC8">
        <w:trPr>
          <w:trHeight w:val="408"/>
        </w:trPr>
        <w:tc>
          <w:tcPr>
            <w:tcW w:w="736" w:type="dxa"/>
            <w:hideMark/>
          </w:tcPr>
          <w:p w14:paraId="358FC2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797</w:t>
            </w:r>
          </w:p>
        </w:tc>
        <w:tc>
          <w:tcPr>
            <w:tcW w:w="1102" w:type="dxa"/>
            <w:hideMark/>
          </w:tcPr>
          <w:p w14:paraId="671DAC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46043</w:t>
            </w:r>
          </w:p>
        </w:tc>
        <w:tc>
          <w:tcPr>
            <w:tcW w:w="1276" w:type="dxa"/>
            <w:hideMark/>
          </w:tcPr>
          <w:p w14:paraId="78673B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143239</w:t>
            </w:r>
          </w:p>
        </w:tc>
        <w:tc>
          <w:tcPr>
            <w:tcW w:w="4394" w:type="dxa"/>
            <w:hideMark/>
          </w:tcPr>
          <w:p w14:paraId="2B6ADB7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Introduction to bioinformatics / Arthur M. Lesk. -- 2nd ed.. -- Oxford : Oxford University Press, 2005. -- xviii, 360 s. : il., index, obr. príl. 0-19-927787-7 (brož.)</w:t>
            </w:r>
          </w:p>
        </w:tc>
        <w:tc>
          <w:tcPr>
            <w:tcW w:w="737" w:type="dxa"/>
            <w:hideMark/>
          </w:tcPr>
          <w:p w14:paraId="3D71FA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360</w:t>
            </w:r>
          </w:p>
        </w:tc>
      </w:tr>
      <w:tr w:rsidR="000165E4" w:rsidRPr="000165E4" w14:paraId="2D60A3D5" w14:textId="77777777" w:rsidTr="00E75AC8">
        <w:trPr>
          <w:trHeight w:val="408"/>
        </w:trPr>
        <w:tc>
          <w:tcPr>
            <w:tcW w:w="736" w:type="dxa"/>
            <w:hideMark/>
          </w:tcPr>
          <w:p w14:paraId="663C4D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798</w:t>
            </w:r>
          </w:p>
        </w:tc>
        <w:tc>
          <w:tcPr>
            <w:tcW w:w="1102" w:type="dxa"/>
            <w:hideMark/>
          </w:tcPr>
          <w:p w14:paraId="32728B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51215</w:t>
            </w:r>
          </w:p>
        </w:tc>
        <w:tc>
          <w:tcPr>
            <w:tcW w:w="1276" w:type="dxa"/>
            <w:hideMark/>
          </w:tcPr>
          <w:p w14:paraId="6F5D11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144750</w:t>
            </w:r>
          </w:p>
        </w:tc>
        <w:tc>
          <w:tcPr>
            <w:tcW w:w="4394" w:type="dxa"/>
            <w:hideMark/>
          </w:tcPr>
          <w:p w14:paraId="606D6B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Essential bioinformatics / Jin Xiong.. -- Cambridge : Cambridge University Press, 2006.. -- xi, 339 s. : il. 9780521600828 (brož.)</w:t>
            </w:r>
          </w:p>
        </w:tc>
        <w:tc>
          <w:tcPr>
            <w:tcW w:w="737" w:type="dxa"/>
            <w:hideMark/>
          </w:tcPr>
          <w:p w14:paraId="60D02D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339</w:t>
            </w:r>
          </w:p>
        </w:tc>
      </w:tr>
      <w:tr w:rsidR="000165E4" w:rsidRPr="000165E4" w14:paraId="38B0E67F" w14:textId="77777777" w:rsidTr="00E75AC8">
        <w:trPr>
          <w:trHeight w:val="408"/>
        </w:trPr>
        <w:tc>
          <w:tcPr>
            <w:tcW w:w="736" w:type="dxa"/>
            <w:hideMark/>
          </w:tcPr>
          <w:p w14:paraId="6F79EF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799</w:t>
            </w:r>
          </w:p>
        </w:tc>
        <w:tc>
          <w:tcPr>
            <w:tcW w:w="1102" w:type="dxa"/>
            <w:hideMark/>
          </w:tcPr>
          <w:p w14:paraId="33E518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46482</w:t>
            </w:r>
          </w:p>
        </w:tc>
        <w:tc>
          <w:tcPr>
            <w:tcW w:w="1276" w:type="dxa"/>
            <w:hideMark/>
          </w:tcPr>
          <w:p w14:paraId="76D69B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143230</w:t>
            </w:r>
          </w:p>
        </w:tc>
        <w:tc>
          <w:tcPr>
            <w:tcW w:w="4394" w:type="dxa"/>
            <w:hideMark/>
          </w:tcPr>
          <w:p w14:paraId="2215A6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Fundamental genetics / John Ringo. -- 1st ed.. -- Cambridge : Cambridge University Press, 2004. -- ix, 462 s. : grafy, il., reg. 0-521-00633-3 (brož.)</w:t>
            </w:r>
          </w:p>
        </w:tc>
        <w:tc>
          <w:tcPr>
            <w:tcW w:w="737" w:type="dxa"/>
            <w:hideMark/>
          </w:tcPr>
          <w:p w14:paraId="3396BB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462</w:t>
            </w:r>
          </w:p>
        </w:tc>
      </w:tr>
      <w:tr w:rsidR="000165E4" w:rsidRPr="000165E4" w14:paraId="23FDC95B" w14:textId="77777777" w:rsidTr="00E75AC8">
        <w:trPr>
          <w:trHeight w:val="612"/>
        </w:trPr>
        <w:tc>
          <w:tcPr>
            <w:tcW w:w="736" w:type="dxa"/>
            <w:hideMark/>
          </w:tcPr>
          <w:p w14:paraId="758763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800</w:t>
            </w:r>
          </w:p>
        </w:tc>
        <w:tc>
          <w:tcPr>
            <w:tcW w:w="1102" w:type="dxa"/>
            <w:hideMark/>
          </w:tcPr>
          <w:p w14:paraId="65F6F1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44799</w:t>
            </w:r>
          </w:p>
        </w:tc>
        <w:tc>
          <w:tcPr>
            <w:tcW w:w="1276" w:type="dxa"/>
            <w:hideMark/>
          </w:tcPr>
          <w:p w14:paraId="4D9AB8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141846</w:t>
            </w:r>
          </w:p>
        </w:tc>
        <w:tc>
          <w:tcPr>
            <w:tcW w:w="4394" w:type="dxa"/>
            <w:hideMark/>
          </w:tcPr>
          <w:p w14:paraId="43AE79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Understanding Molecular Simulation : algorithms to applications / Daan Frenkel, Berend Smit. -- 2nd edition. -- San Diego : Academic Press, 2002. -- xxii, 638 s. : il.. -- (Computational science series ; 1) 0-12-267351-4 (viaz.)</w:t>
            </w:r>
          </w:p>
        </w:tc>
        <w:tc>
          <w:tcPr>
            <w:tcW w:w="737" w:type="dxa"/>
            <w:hideMark/>
          </w:tcPr>
          <w:p w14:paraId="17654B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638</w:t>
            </w:r>
          </w:p>
        </w:tc>
      </w:tr>
      <w:tr w:rsidR="000165E4" w:rsidRPr="000165E4" w14:paraId="4D55DA70" w14:textId="77777777" w:rsidTr="00E75AC8">
        <w:trPr>
          <w:trHeight w:val="408"/>
        </w:trPr>
        <w:tc>
          <w:tcPr>
            <w:tcW w:w="736" w:type="dxa"/>
            <w:hideMark/>
          </w:tcPr>
          <w:p w14:paraId="5A227D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801</w:t>
            </w:r>
          </w:p>
        </w:tc>
        <w:tc>
          <w:tcPr>
            <w:tcW w:w="1102" w:type="dxa"/>
            <w:hideMark/>
          </w:tcPr>
          <w:p w14:paraId="7831AD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51217</w:t>
            </w:r>
          </w:p>
        </w:tc>
        <w:tc>
          <w:tcPr>
            <w:tcW w:w="1276" w:type="dxa"/>
            <w:hideMark/>
          </w:tcPr>
          <w:p w14:paraId="24EC87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144748</w:t>
            </w:r>
          </w:p>
        </w:tc>
        <w:tc>
          <w:tcPr>
            <w:tcW w:w="4394" w:type="dxa"/>
            <w:hideMark/>
          </w:tcPr>
          <w:p w14:paraId="2104A9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Introduction to computational genomics : a case studies approach / Nello Cristianini and Matthew W. Hahn.. -- Cambridge : Cambridge University Press, 2007.. -- xvii,182 s. : il. 9780521671910 (brož.)</w:t>
            </w:r>
          </w:p>
        </w:tc>
        <w:tc>
          <w:tcPr>
            <w:tcW w:w="737" w:type="dxa"/>
            <w:hideMark/>
          </w:tcPr>
          <w:p w14:paraId="4AD44B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182</w:t>
            </w:r>
          </w:p>
        </w:tc>
      </w:tr>
      <w:tr w:rsidR="000165E4" w:rsidRPr="000165E4" w14:paraId="3BA472A2" w14:textId="77777777" w:rsidTr="00E75AC8">
        <w:trPr>
          <w:trHeight w:val="408"/>
        </w:trPr>
        <w:tc>
          <w:tcPr>
            <w:tcW w:w="736" w:type="dxa"/>
            <w:hideMark/>
          </w:tcPr>
          <w:p w14:paraId="71A9DE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802</w:t>
            </w:r>
          </w:p>
        </w:tc>
        <w:tc>
          <w:tcPr>
            <w:tcW w:w="1102" w:type="dxa"/>
            <w:hideMark/>
          </w:tcPr>
          <w:p w14:paraId="1CCF1F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51153</w:t>
            </w:r>
          </w:p>
        </w:tc>
        <w:tc>
          <w:tcPr>
            <w:tcW w:w="1276" w:type="dxa"/>
            <w:hideMark/>
          </w:tcPr>
          <w:p w14:paraId="50EEED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144822</w:t>
            </w:r>
          </w:p>
        </w:tc>
        <w:tc>
          <w:tcPr>
            <w:tcW w:w="4394" w:type="dxa"/>
            <w:hideMark/>
          </w:tcPr>
          <w:p w14:paraId="790E05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Systems biology : properties of reconstructed networks / Bernhard Ø. Palsson.. -- Cambridge : Cambridge University Press, 2006.. -- xii, 322 s. : grafy, il. 9780521859035 (viaz.)</w:t>
            </w:r>
          </w:p>
        </w:tc>
        <w:tc>
          <w:tcPr>
            <w:tcW w:w="737" w:type="dxa"/>
            <w:hideMark/>
          </w:tcPr>
          <w:p w14:paraId="29F51E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322</w:t>
            </w:r>
          </w:p>
        </w:tc>
      </w:tr>
      <w:tr w:rsidR="000165E4" w:rsidRPr="000165E4" w14:paraId="122A4E54" w14:textId="77777777" w:rsidTr="00E75AC8">
        <w:trPr>
          <w:trHeight w:val="408"/>
        </w:trPr>
        <w:tc>
          <w:tcPr>
            <w:tcW w:w="736" w:type="dxa"/>
            <w:hideMark/>
          </w:tcPr>
          <w:p w14:paraId="2ECE85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803</w:t>
            </w:r>
          </w:p>
        </w:tc>
        <w:tc>
          <w:tcPr>
            <w:tcW w:w="1102" w:type="dxa"/>
            <w:hideMark/>
          </w:tcPr>
          <w:p w14:paraId="43E522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44789</w:t>
            </w:r>
          </w:p>
        </w:tc>
        <w:tc>
          <w:tcPr>
            <w:tcW w:w="1276" w:type="dxa"/>
            <w:hideMark/>
          </w:tcPr>
          <w:p w14:paraId="487894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141851</w:t>
            </w:r>
          </w:p>
        </w:tc>
        <w:tc>
          <w:tcPr>
            <w:tcW w:w="4394" w:type="dxa"/>
            <w:hideMark/>
          </w:tcPr>
          <w:p w14:paraId="54E19B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Art of Molecular Dynamics Simulation / D.C. Rapaport. -- 2nd edition. -- Cambridge : Cambridge University Press, 2004. -- xiii, 549 s. : il. 0-521-82568-7 (viaz.)</w:t>
            </w:r>
          </w:p>
        </w:tc>
        <w:tc>
          <w:tcPr>
            <w:tcW w:w="737" w:type="dxa"/>
            <w:hideMark/>
          </w:tcPr>
          <w:p w14:paraId="6E06B3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549</w:t>
            </w:r>
          </w:p>
        </w:tc>
      </w:tr>
      <w:tr w:rsidR="000165E4" w:rsidRPr="000165E4" w14:paraId="64B509F2" w14:textId="77777777" w:rsidTr="00E75AC8">
        <w:trPr>
          <w:trHeight w:val="408"/>
        </w:trPr>
        <w:tc>
          <w:tcPr>
            <w:tcW w:w="736" w:type="dxa"/>
            <w:hideMark/>
          </w:tcPr>
          <w:p w14:paraId="7C0B98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804</w:t>
            </w:r>
          </w:p>
        </w:tc>
        <w:tc>
          <w:tcPr>
            <w:tcW w:w="1102" w:type="dxa"/>
            <w:hideMark/>
          </w:tcPr>
          <w:p w14:paraId="63F771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44804</w:t>
            </w:r>
          </w:p>
        </w:tc>
        <w:tc>
          <w:tcPr>
            <w:tcW w:w="1276" w:type="dxa"/>
            <w:hideMark/>
          </w:tcPr>
          <w:p w14:paraId="26BACF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141850</w:t>
            </w:r>
          </w:p>
        </w:tc>
        <w:tc>
          <w:tcPr>
            <w:tcW w:w="4394" w:type="dxa"/>
            <w:hideMark/>
          </w:tcPr>
          <w:p w14:paraId="67BA58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Introduction to Computational Chemistry / Frank Jensen. -- 1st edition. -- Chichester : John Wiley, 1999 (2003). -- xvi, 429 s. : il. 0-471-98425-6 (brož.)</w:t>
            </w:r>
          </w:p>
        </w:tc>
        <w:tc>
          <w:tcPr>
            <w:tcW w:w="737" w:type="dxa"/>
            <w:hideMark/>
          </w:tcPr>
          <w:p w14:paraId="72E20A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w:t>
            </w:r>
          </w:p>
        </w:tc>
      </w:tr>
      <w:tr w:rsidR="000165E4" w:rsidRPr="000165E4" w14:paraId="6949913C" w14:textId="77777777" w:rsidTr="00E75AC8">
        <w:trPr>
          <w:trHeight w:val="408"/>
        </w:trPr>
        <w:tc>
          <w:tcPr>
            <w:tcW w:w="736" w:type="dxa"/>
            <w:hideMark/>
          </w:tcPr>
          <w:p w14:paraId="104B79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805</w:t>
            </w:r>
          </w:p>
        </w:tc>
        <w:tc>
          <w:tcPr>
            <w:tcW w:w="1102" w:type="dxa"/>
            <w:hideMark/>
          </w:tcPr>
          <w:p w14:paraId="3A8230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44797</w:t>
            </w:r>
          </w:p>
        </w:tc>
        <w:tc>
          <w:tcPr>
            <w:tcW w:w="1276" w:type="dxa"/>
            <w:hideMark/>
          </w:tcPr>
          <w:p w14:paraId="2F8A52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141844</w:t>
            </w:r>
          </w:p>
        </w:tc>
        <w:tc>
          <w:tcPr>
            <w:tcW w:w="4394" w:type="dxa"/>
            <w:hideMark/>
          </w:tcPr>
          <w:p w14:paraId="687F2F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Essentials of Computational Chemistry : theories and models / Christopher J. Cramer.. -- 1st edition. -- Chichester : John Wiley &amp; Sons, 2002.. -- xvii, 542 s. : il. 0-471-48552-7 (brož.)</w:t>
            </w:r>
          </w:p>
        </w:tc>
        <w:tc>
          <w:tcPr>
            <w:tcW w:w="737" w:type="dxa"/>
            <w:hideMark/>
          </w:tcPr>
          <w:p w14:paraId="723B55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542</w:t>
            </w:r>
          </w:p>
        </w:tc>
      </w:tr>
      <w:tr w:rsidR="000165E4" w:rsidRPr="000165E4" w14:paraId="24A37282" w14:textId="77777777" w:rsidTr="00E75AC8">
        <w:trPr>
          <w:trHeight w:val="408"/>
        </w:trPr>
        <w:tc>
          <w:tcPr>
            <w:tcW w:w="736" w:type="dxa"/>
            <w:hideMark/>
          </w:tcPr>
          <w:p w14:paraId="4655AC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806</w:t>
            </w:r>
          </w:p>
        </w:tc>
        <w:tc>
          <w:tcPr>
            <w:tcW w:w="1102" w:type="dxa"/>
            <w:hideMark/>
          </w:tcPr>
          <w:p w14:paraId="5FBBEE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45577</w:t>
            </w:r>
          </w:p>
        </w:tc>
        <w:tc>
          <w:tcPr>
            <w:tcW w:w="1276" w:type="dxa"/>
            <w:hideMark/>
          </w:tcPr>
          <w:p w14:paraId="47BD6E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144798</w:t>
            </w:r>
          </w:p>
        </w:tc>
        <w:tc>
          <w:tcPr>
            <w:tcW w:w="4394" w:type="dxa"/>
            <w:hideMark/>
          </w:tcPr>
          <w:p w14:paraId="493695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Elektronika II. : vybrané obvody analógovej techniky / Pavol Petrovič.. -- 1. vydanie. -- V Košiciach : Univerzita P.J. Šafárika, 2004.. -- 142 s. : il.. -- (Vysokoškolské učebné texty) 80-7097-566-0 (brož.)</w:t>
            </w:r>
          </w:p>
        </w:tc>
        <w:tc>
          <w:tcPr>
            <w:tcW w:w="737" w:type="dxa"/>
            <w:hideMark/>
          </w:tcPr>
          <w:p w14:paraId="4E1F5F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142</w:t>
            </w:r>
          </w:p>
        </w:tc>
      </w:tr>
      <w:tr w:rsidR="000165E4" w:rsidRPr="000165E4" w14:paraId="5EBC5F2B" w14:textId="77777777" w:rsidTr="00E75AC8">
        <w:trPr>
          <w:trHeight w:val="408"/>
        </w:trPr>
        <w:tc>
          <w:tcPr>
            <w:tcW w:w="736" w:type="dxa"/>
            <w:hideMark/>
          </w:tcPr>
          <w:p w14:paraId="2D6CBD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807</w:t>
            </w:r>
          </w:p>
        </w:tc>
        <w:tc>
          <w:tcPr>
            <w:tcW w:w="1102" w:type="dxa"/>
            <w:hideMark/>
          </w:tcPr>
          <w:p w14:paraId="3FB703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47871</w:t>
            </w:r>
          </w:p>
        </w:tc>
        <w:tc>
          <w:tcPr>
            <w:tcW w:w="1276" w:type="dxa"/>
            <w:hideMark/>
          </w:tcPr>
          <w:p w14:paraId="6B01AC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144727</w:t>
            </w:r>
          </w:p>
        </w:tc>
        <w:tc>
          <w:tcPr>
            <w:tcW w:w="4394" w:type="dxa"/>
            <w:hideMark/>
          </w:tcPr>
          <w:p w14:paraId="3A379B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Vesmír / hlavný redaktor Martin Rees.. -- 1. vyd.. -- Bratislava : Ikar, 2006.. -- 512 s. : il. 8055112339 (viaz.)</w:t>
            </w:r>
          </w:p>
        </w:tc>
        <w:tc>
          <w:tcPr>
            <w:tcW w:w="737" w:type="dxa"/>
            <w:hideMark/>
          </w:tcPr>
          <w:p w14:paraId="024CFE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w:t>
            </w:r>
          </w:p>
        </w:tc>
      </w:tr>
      <w:tr w:rsidR="000165E4" w:rsidRPr="000165E4" w14:paraId="7AFB5C6D" w14:textId="77777777" w:rsidTr="00E75AC8">
        <w:trPr>
          <w:trHeight w:val="612"/>
        </w:trPr>
        <w:tc>
          <w:tcPr>
            <w:tcW w:w="736" w:type="dxa"/>
            <w:hideMark/>
          </w:tcPr>
          <w:p w14:paraId="7B9BD1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808</w:t>
            </w:r>
          </w:p>
        </w:tc>
        <w:tc>
          <w:tcPr>
            <w:tcW w:w="1102" w:type="dxa"/>
            <w:hideMark/>
          </w:tcPr>
          <w:p w14:paraId="23D0A7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46062</w:t>
            </w:r>
          </w:p>
        </w:tc>
        <w:tc>
          <w:tcPr>
            <w:tcW w:w="1276" w:type="dxa"/>
            <w:hideMark/>
          </w:tcPr>
          <w:p w14:paraId="16BA44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142964</w:t>
            </w:r>
          </w:p>
        </w:tc>
        <w:tc>
          <w:tcPr>
            <w:tcW w:w="4394" w:type="dxa"/>
            <w:hideMark/>
          </w:tcPr>
          <w:p w14:paraId="02F0B9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Elektronika III. : vybrané obvody techniky rozhrania / Pavol Petrovič.. -- 1. vyd.. -- V Košiciach : Univerzita Pavla Jozefa Šafárika, 2005.. -- 146 s. : grafy, il., tab.. -- (Vysokoškolské učebné texty) 80-7097-579-2 (brož.) </w:t>
            </w:r>
          </w:p>
        </w:tc>
        <w:tc>
          <w:tcPr>
            <w:tcW w:w="737" w:type="dxa"/>
            <w:hideMark/>
          </w:tcPr>
          <w:p w14:paraId="680AA2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146</w:t>
            </w:r>
          </w:p>
        </w:tc>
      </w:tr>
      <w:tr w:rsidR="000165E4" w:rsidRPr="000165E4" w14:paraId="789A9D5F" w14:textId="77777777" w:rsidTr="00E75AC8">
        <w:trPr>
          <w:trHeight w:val="408"/>
        </w:trPr>
        <w:tc>
          <w:tcPr>
            <w:tcW w:w="736" w:type="dxa"/>
            <w:hideMark/>
          </w:tcPr>
          <w:p w14:paraId="1815C3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809</w:t>
            </w:r>
          </w:p>
        </w:tc>
        <w:tc>
          <w:tcPr>
            <w:tcW w:w="1102" w:type="dxa"/>
            <w:hideMark/>
          </w:tcPr>
          <w:p w14:paraId="15FAC4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47073</w:t>
            </w:r>
          </w:p>
        </w:tc>
        <w:tc>
          <w:tcPr>
            <w:tcW w:w="1276" w:type="dxa"/>
            <w:hideMark/>
          </w:tcPr>
          <w:p w14:paraId="504A53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143463</w:t>
            </w:r>
          </w:p>
        </w:tc>
        <w:tc>
          <w:tcPr>
            <w:tcW w:w="4394" w:type="dxa"/>
            <w:hideMark/>
          </w:tcPr>
          <w:p w14:paraId="4E6135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Elektronika I. : vybrané obvody číslicovej techniky / Pavol Petrovič.. -- 2. vyd.. -- Košice : Univerzita P.J. Šafárika, 2006.. -- 132 s. : il.. -- (Vysokoškolské učebné texty) 80-7097-626-8 (brož.)</w:t>
            </w:r>
          </w:p>
        </w:tc>
        <w:tc>
          <w:tcPr>
            <w:tcW w:w="737" w:type="dxa"/>
            <w:hideMark/>
          </w:tcPr>
          <w:p w14:paraId="023CFB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132</w:t>
            </w:r>
          </w:p>
        </w:tc>
      </w:tr>
      <w:tr w:rsidR="000165E4" w:rsidRPr="000165E4" w14:paraId="4A43FACF" w14:textId="77777777" w:rsidTr="00E75AC8">
        <w:trPr>
          <w:trHeight w:val="408"/>
        </w:trPr>
        <w:tc>
          <w:tcPr>
            <w:tcW w:w="736" w:type="dxa"/>
            <w:hideMark/>
          </w:tcPr>
          <w:p w14:paraId="5E944E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810</w:t>
            </w:r>
          </w:p>
        </w:tc>
        <w:tc>
          <w:tcPr>
            <w:tcW w:w="1102" w:type="dxa"/>
            <w:hideMark/>
          </w:tcPr>
          <w:p w14:paraId="7A9976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41393</w:t>
            </w:r>
          </w:p>
        </w:tc>
        <w:tc>
          <w:tcPr>
            <w:tcW w:w="1276" w:type="dxa"/>
            <w:hideMark/>
          </w:tcPr>
          <w:p w14:paraId="6C70F5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138655</w:t>
            </w:r>
          </w:p>
        </w:tc>
        <w:tc>
          <w:tcPr>
            <w:tcW w:w="4394" w:type="dxa"/>
            <w:hideMark/>
          </w:tcPr>
          <w:p w14:paraId="448F3E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Teória elektromagnetického poľa / Andrej Bobák.. -- 1. vydanie. -- V Košiciach : Univerzita P. J. Šafárika, 2002.. -- 180 s. : obr. 80-7097-391-9</w:t>
            </w:r>
          </w:p>
        </w:tc>
        <w:tc>
          <w:tcPr>
            <w:tcW w:w="737" w:type="dxa"/>
            <w:hideMark/>
          </w:tcPr>
          <w:p w14:paraId="466275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180</w:t>
            </w:r>
          </w:p>
        </w:tc>
      </w:tr>
      <w:tr w:rsidR="000165E4" w:rsidRPr="000165E4" w14:paraId="6ACD5B5E" w14:textId="77777777" w:rsidTr="00E75AC8">
        <w:trPr>
          <w:trHeight w:val="408"/>
        </w:trPr>
        <w:tc>
          <w:tcPr>
            <w:tcW w:w="736" w:type="dxa"/>
            <w:hideMark/>
          </w:tcPr>
          <w:p w14:paraId="2CF9C2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811</w:t>
            </w:r>
          </w:p>
        </w:tc>
        <w:tc>
          <w:tcPr>
            <w:tcW w:w="1102" w:type="dxa"/>
            <w:hideMark/>
          </w:tcPr>
          <w:p w14:paraId="04AA40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56772</w:t>
            </w:r>
          </w:p>
        </w:tc>
        <w:tc>
          <w:tcPr>
            <w:tcW w:w="1276" w:type="dxa"/>
            <w:hideMark/>
          </w:tcPr>
          <w:p w14:paraId="1267BA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150032</w:t>
            </w:r>
          </w:p>
        </w:tc>
        <w:tc>
          <w:tcPr>
            <w:tcW w:w="4394" w:type="dxa"/>
            <w:hideMark/>
          </w:tcPr>
          <w:p w14:paraId="305CD0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fyziky elementárních částic / Josef Žáček.. -- Praha : Karolinum, 2005.. -- 288 s. 8024611090 (viaz.)</w:t>
            </w:r>
          </w:p>
        </w:tc>
        <w:tc>
          <w:tcPr>
            <w:tcW w:w="737" w:type="dxa"/>
            <w:hideMark/>
          </w:tcPr>
          <w:p w14:paraId="73ADBA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288</w:t>
            </w:r>
          </w:p>
        </w:tc>
      </w:tr>
      <w:tr w:rsidR="000165E4" w:rsidRPr="000165E4" w14:paraId="6AC31346" w14:textId="77777777" w:rsidTr="00E75AC8">
        <w:trPr>
          <w:trHeight w:val="408"/>
        </w:trPr>
        <w:tc>
          <w:tcPr>
            <w:tcW w:w="736" w:type="dxa"/>
            <w:hideMark/>
          </w:tcPr>
          <w:p w14:paraId="633716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812</w:t>
            </w:r>
          </w:p>
        </w:tc>
        <w:tc>
          <w:tcPr>
            <w:tcW w:w="1102" w:type="dxa"/>
            <w:hideMark/>
          </w:tcPr>
          <w:p w14:paraId="5361D9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94835</w:t>
            </w:r>
          </w:p>
        </w:tc>
        <w:tc>
          <w:tcPr>
            <w:tcW w:w="1276" w:type="dxa"/>
            <w:hideMark/>
          </w:tcPr>
          <w:p w14:paraId="6BDA78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157189</w:t>
            </w:r>
          </w:p>
        </w:tc>
        <w:tc>
          <w:tcPr>
            <w:tcW w:w="4394" w:type="dxa"/>
            <w:hideMark/>
          </w:tcPr>
          <w:p w14:paraId="374507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Kvantová teória magnetizmu : Heisenbergov-Diracov model / Vladimír Ilkovič.. -- Košice : Equilibria, 2017.. -- 127 s. 9788081432118 (brož.)</w:t>
            </w:r>
          </w:p>
        </w:tc>
        <w:tc>
          <w:tcPr>
            <w:tcW w:w="737" w:type="dxa"/>
            <w:hideMark/>
          </w:tcPr>
          <w:p w14:paraId="6E4511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127</w:t>
            </w:r>
          </w:p>
        </w:tc>
      </w:tr>
      <w:tr w:rsidR="000165E4" w:rsidRPr="000165E4" w14:paraId="23E72FBA" w14:textId="77777777" w:rsidTr="00E75AC8">
        <w:trPr>
          <w:trHeight w:val="288"/>
        </w:trPr>
        <w:tc>
          <w:tcPr>
            <w:tcW w:w="736" w:type="dxa"/>
            <w:hideMark/>
          </w:tcPr>
          <w:p w14:paraId="58C75B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813</w:t>
            </w:r>
          </w:p>
        </w:tc>
        <w:tc>
          <w:tcPr>
            <w:tcW w:w="1102" w:type="dxa"/>
            <w:hideMark/>
          </w:tcPr>
          <w:p w14:paraId="731EFB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4278</w:t>
            </w:r>
          </w:p>
        </w:tc>
        <w:tc>
          <w:tcPr>
            <w:tcW w:w="1276" w:type="dxa"/>
            <w:hideMark/>
          </w:tcPr>
          <w:p w14:paraId="06A42E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110020</w:t>
            </w:r>
          </w:p>
        </w:tc>
        <w:tc>
          <w:tcPr>
            <w:tcW w:w="4394" w:type="dxa"/>
            <w:hideMark/>
          </w:tcPr>
          <w:p w14:paraId="63A26B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v experimentoch / V. Hajko.. -- 1. vyd. -- Bratislava : Veda, 1988.. -- 427 s.</w:t>
            </w:r>
          </w:p>
        </w:tc>
        <w:tc>
          <w:tcPr>
            <w:tcW w:w="737" w:type="dxa"/>
            <w:hideMark/>
          </w:tcPr>
          <w:p w14:paraId="68FBEE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427</w:t>
            </w:r>
          </w:p>
        </w:tc>
      </w:tr>
      <w:tr w:rsidR="000165E4" w:rsidRPr="000165E4" w14:paraId="24A80BDB" w14:textId="77777777" w:rsidTr="00E75AC8">
        <w:trPr>
          <w:trHeight w:val="612"/>
        </w:trPr>
        <w:tc>
          <w:tcPr>
            <w:tcW w:w="736" w:type="dxa"/>
            <w:hideMark/>
          </w:tcPr>
          <w:p w14:paraId="771EBA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814</w:t>
            </w:r>
          </w:p>
        </w:tc>
        <w:tc>
          <w:tcPr>
            <w:tcW w:w="1102" w:type="dxa"/>
            <w:hideMark/>
          </w:tcPr>
          <w:p w14:paraId="70DFE8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51514</w:t>
            </w:r>
          </w:p>
        </w:tc>
        <w:tc>
          <w:tcPr>
            <w:tcW w:w="1276" w:type="dxa"/>
            <w:hideMark/>
          </w:tcPr>
          <w:p w14:paraId="58F9E0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144891</w:t>
            </w:r>
          </w:p>
        </w:tc>
        <w:tc>
          <w:tcPr>
            <w:tcW w:w="4394" w:type="dxa"/>
            <w:hideMark/>
          </w:tcPr>
          <w:p w14:paraId="052FA0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Systematika nižších rastlín II. : (huby, lišajníky,machorasty) / Martin Bačkor.. -- Košice : Univerzita Pavla Jozefa Šafárika v Košiciach, 2007.. -- 130 s. : il.. -- (Vysokoškolské učebné texty Prírodovedeckej fakulty UPJŠ) 9788070976746 (brož.)</w:t>
            </w:r>
          </w:p>
        </w:tc>
        <w:tc>
          <w:tcPr>
            <w:tcW w:w="737" w:type="dxa"/>
            <w:hideMark/>
          </w:tcPr>
          <w:p w14:paraId="0F35F9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130</w:t>
            </w:r>
          </w:p>
        </w:tc>
      </w:tr>
      <w:tr w:rsidR="000165E4" w:rsidRPr="000165E4" w14:paraId="59FB5E35" w14:textId="77777777" w:rsidTr="00E75AC8">
        <w:trPr>
          <w:trHeight w:val="408"/>
        </w:trPr>
        <w:tc>
          <w:tcPr>
            <w:tcW w:w="736" w:type="dxa"/>
            <w:hideMark/>
          </w:tcPr>
          <w:p w14:paraId="5DDB90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815</w:t>
            </w:r>
          </w:p>
        </w:tc>
        <w:tc>
          <w:tcPr>
            <w:tcW w:w="1102" w:type="dxa"/>
            <w:hideMark/>
          </w:tcPr>
          <w:p w14:paraId="4B50A8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95436</w:t>
            </w:r>
          </w:p>
        </w:tc>
        <w:tc>
          <w:tcPr>
            <w:tcW w:w="1276" w:type="dxa"/>
            <w:hideMark/>
          </w:tcPr>
          <w:p w14:paraId="706998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148937</w:t>
            </w:r>
          </w:p>
        </w:tc>
        <w:tc>
          <w:tcPr>
            <w:tcW w:w="4394" w:type="dxa"/>
            <w:hideMark/>
          </w:tcPr>
          <w:p w14:paraId="1E026A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MALÍKOVÁ, Ľudmila a Martin DAŠKO. Verejná politika. Bratislava: Iris, 2018. ISBN 9788082000217, 185 s.</w:t>
            </w:r>
          </w:p>
        </w:tc>
        <w:tc>
          <w:tcPr>
            <w:tcW w:w="737" w:type="dxa"/>
            <w:hideMark/>
          </w:tcPr>
          <w:p w14:paraId="5DBA95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185</w:t>
            </w:r>
          </w:p>
        </w:tc>
      </w:tr>
      <w:tr w:rsidR="000165E4" w:rsidRPr="000165E4" w14:paraId="5A188191" w14:textId="77777777" w:rsidTr="00E75AC8">
        <w:trPr>
          <w:trHeight w:val="288"/>
        </w:trPr>
        <w:tc>
          <w:tcPr>
            <w:tcW w:w="736" w:type="dxa"/>
            <w:hideMark/>
          </w:tcPr>
          <w:p w14:paraId="1B5A01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816</w:t>
            </w:r>
          </w:p>
        </w:tc>
        <w:tc>
          <w:tcPr>
            <w:tcW w:w="1102" w:type="dxa"/>
            <w:hideMark/>
          </w:tcPr>
          <w:p w14:paraId="66F59B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88081</w:t>
            </w:r>
          </w:p>
        </w:tc>
        <w:tc>
          <w:tcPr>
            <w:tcW w:w="1276" w:type="dxa"/>
            <w:hideMark/>
          </w:tcPr>
          <w:p w14:paraId="774FBC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148060</w:t>
            </w:r>
          </w:p>
        </w:tc>
        <w:tc>
          <w:tcPr>
            <w:tcW w:w="4394" w:type="dxa"/>
            <w:hideMark/>
          </w:tcPr>
          <w:p w14:paraId="490DFD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POTŮČEK, Martin. Veřejná politika. Praha: C. H. Beck, 2016. ISBN 9788074005916, 309 s.</w:t>
            </w:r>
          </w:p>
        </w:tc>
        <w:tc>
          <w:tcPr>
            <w:tcW w:w="737" w:type="dxa"/>
            <w:hideMark/>
          </w:tcPr>
          <w:p w14:paraId="38BA31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309</w:t>
            </w:r>
          </w:p>
        </w:tc>
      </w:tr>
      <w:tr w:rsidR="000165E4" w:rsidRPr="000165E4" w14:paraId="5ECB0CD4" w14:textId="77777777" w:rsidTr="00E75AC8">
        <w:trPr>
          <w:trHeight w:val="288"/>
        </w:trPr>
        <w:tc>
          <w:tcPr>
            <w:tcW w:w="736" w:type="dxa"/>
            <w:hideMark/>
          </w:tcPr>
          <w:p w14:paraId="792F89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817</w:t>
            </w:r>
          </w:p>
        </w:tc>
        <w:tc>
          <w:tcPr>
            <w:tcW w:w="1102" w:type="dxa"/>
            <w:hideMark/>
          </w:tcPr>
          <w:p w14:paraId="2FA93E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46912</w:t>
            </w:r>
          </w:p>
        </w:tc>
        <w:tc>
          <w:tcPr>
            <w:tcW w:w="1276" w:type="dxa"/>
            <w:hideMark/>
          </w:tcPr>
          <w:p w14:paraId="0ABD03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145555</w:t>
            </w:r>
          </w:p>
        </w:tc>
        <w:tc>
          <w:tcPr>
            <w:tcW w:w="4394" w:type="dxa"/>
            <w:hideMark/>
          </w:tcPr>
          <w:p w14:paraId="102FF2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POTŮČEK, Martin. Veřejná politika. Praha: Sociologické nakladatelství, 2005. ISBN 8086429504. 399 s.</w:t>
            </w:r>
          </w:p>
        </w:tc>
        <w:tc>
          <w:tcPr>
            <w:tcW w:w="737" w:type="dxa"/>
            <w:hideMark/>
          </w:tcPr>
          <w:p w14:paraId="1A8441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399</w:t>
            </w:r>
          </w:p>
        </w:tc>
      </w:tr>
      <w:tr w:rsidR="000165E4" w:rsidRPr="000165E4" w14:paraId="7F371083" w14:textId="77777777" w:rsidTr="00E75AC8">
        <w:trPr>
          <w:trHeight w:val="408"/>
        </w:trPr>
        <w:tc>
          <w:tcPr>
            <w:tcW w:w="736" w:type="dxa"/>
            <w:hideMark/>
          </w:tcPr>
          <w:p w14:paraId="2EB80E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818</w:t>
            </w:r>
          </w:p>
        </w:tc>
        <w:tc>
          <w:tcPr>
            <w:tcW w:w="1102" w:type="dxa"/>
            <w:hideMark/>
          </w:tcPr>
          <w:p w14:paraId="661653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53193</w:t>
            </w:r>
          </w:p>
        </w:tc>
        <w:tc>
          <w:tcPr>
            <w:tcW w:w="1276" w:type="dxa"/>
            <w:hideMark/>
          </w:tcPr>
          <w:p w14:paraId="017E64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145560</w:t>
            </w:r>
          </w:p>
        </w:tc>
        <w:tc>
          <w:tcPr>
            <w:tcW w:w="4394" w:type="dxa"/>
            <w:hideMark/>
          </w:tcPr>
          <w:p w14:paraId="68F3EF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DRHOVÁ, Zuzana. Analýza a tvorba veřejných politik. Praha: Sociologické nakl.), 2007. ISBN 9788086429755. 407 s.</w:t>
            </w:r>
          </w:p>
        </w:tc>
        <w:tc>
          <w:tcPr>
            <w:tcW w:w="737" w:type="dxa"/>
            <w:hideMark/>
          </w:tcPr>
          <w:p w14:paraId="713451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407</w:t>
            </w:r>
          </w:p>
        </w:tc>
      </w:tr>
      <w:tr w:rsidR="000165E4" w:rsidRPr="000165E4" w14:paraId="3C80C3DF" w14:textId="77777777" w:rsidTr="00E75AC8">
        <w:trPr>
          <w:trHeight w:val="408"/>
        </w:trPr>
        <w:tc>
          <w:tcPr>
            <w:tcW w:w="736" w:type="dxa"/>
            <w:hideMark/>
          </w:tcPr>
          <w:p w14:paraId="7E816C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819</w:t>
            </w:r>
          </w:p>
        </w:tc>
        <w:tc>
          <w:tcPr>
            <w:tcW w:w="1102" w:type="dxa"/>
            <w:hideMark/>
          </w:tcPr>
          <w:p w14:paraId="4633D3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87735</w:t>
            </w:r>
          </w:p>
        </w:tc>
        <w:tc>
          <w:tcPr>
            <w:tcW w:w="1276" w:type="dxa"/>
            <w:hideMark/>
          </w:tcPr>
          <w:p w14:paraId="4D3D83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147910</w:t>
            </w:r>
          </w:p>
        </w:tc>
        <w:tc>
          <w:tcPr>
            <w:tcW w:w="4394" w:type="dxa"/>
            <w:hideMark/>
          </w:tcPr>
          <w:p w14:paraId="4BF008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Verejná správa. Základné práva a slobody. Kraków: Spolok Slovákov v Poľsku, 2015. ISBN 9788374909068. 437 s.</w:t>
            </w:r>
          </w:p>
        </w:tc>
        <w:tc>
          <w:tcPr>
            <w:tcW w:w="737" w:type="dxa"/>
            <w:hideMark/>
          </w:tcPr>
          <w:p w14:paraId="528467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437</w:t>
            </w:r>
          </w:p>
        </w:tc>
      </w:tr>
      <w:tr w:rsidR="000165E4" w:rsidRPr="000165E4" w14:paraId="6DE03298" w14:textId="77777777" w:rsidTr="00E75AC8">
        <w:trPr>
          <w:trHeight w:val="288"/>
        </w:trPr>
        <w:tc>
          <w:tcPr>
            <w:tcW w:w="736" w:type="dxa"/>
            <w:hideMark/>
          </w:tcPr>
          <w:p w14:paraId="32E724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820</w:t>
            </w:r>
          </w:p>
        </w:tc>
        <w:tc>
          <w:tcPr>
            <w:tcW w:w="1102" w:type="dxa"/>
            <w:hideMark/>
          </w:tcPr>
          <w:p w14:paraId="687D3C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92444</w:t>
            </w:r>
          </w:p>
        </w:tc>
        <w:tc>
          <w:tcPr>
            <w:tcW w:w="1276" w:type="dxa"/>
            <w:hideMark/>
          </w:tcPr>
          <w:p w14:paraId="2780FF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148760</w:t>
            </w:r>
          </w:p>
        </w:tc>
        <w:tc>
          <w:tcPr>
            <w:tcW w:w="4394" w:type="dxa"/>
            <w:hideMark/>
          </w:tcPr>
          <w:p w14:paraId="1AE6AF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CIBULKA, Ľubor. Štátoveda. Bratislava: Wolters Kluwer ;, 2017. ISBN 9788081687334. 358 s.</w:t>
            </w:r>
          </w:p>
        </w:tc>
        <w:tc>
          <w:tcPr>
            <w:tcW w:w="737" w:type="dxa"/>
            <w:hideMark/>
          </w:tcPr>
          <w:p w14:paraId="1EDBB5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358</w:t>
            </w:r>
          </w:p>
        </w:tc>
      </w:tr>
      <w:tr w:rsidR="000165E4" w:rsidRPr="000165E4" w14:paraId="58493D2B" w14:textId="77777777" w:rsidTr="00E75AC8">
        <w:trPr>
          <w:trHeight w:val="408"/>
        </w:trPr>
        <w:tc>
          <w:tcPr>
            <w:tcW w:w="736" w:type="dxa"/>
            <w:hideMark/>
          </w:tcPr>
          <w:p w14:paraId="4D01F3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821</w:t>
            </w:r>
          </w:p>
        </w:tc>
        <w:tc>
          <w:tcPr>
            <w:tcW w:w="1102" w:type="dxa"/>
            <w:hideMark/>
          </w:tcPr>
          <w:p w14:paraId="5ED6CB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94670</w:t>
            </w:r>
          </w:p>
        </w:tc>
        <w:tc>
          <w:tcPr>
            <w:tcW w:w="1276" w:type="dxa"/>
            <w:hideMark/>
          </w:tcPr>
          <w:p w14:paraId="713BD0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148793</w:t>
            </w:r>
          </w:p>
        </w:tc>
        <w:tc>
          <w:tcPr>
            <w:tcW w:w="4394" w:type="dxa"/>
            <w:hideMark/>
          </w:tcPr>
          <w:p w14:paraId="1EACA1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HLOUŠEK, Vít, Lubomír KOPEČEK a Jakub ŠEDO. Politické systémy. Brno: Barrister &amp; Principal, 2018. ISBN 9788074851506. 292 s.</w:t>
            </w:r>
          </w:p>
        </w:tc>
        <w:tc>
          <w:tcPr>
            <w:tcW w:w="737" w:type="dxa"/>
            <w:hideMark/>
          </w:tcPr>
          <w:p w14:paraId="5FABAE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292</w:t>
            </w:r>
          </w:p>
        </w:tc>
      </w:tr>
      <w:tr w:rsidR="000165E4" w:rsidRPr="000165E4" w14:paraId="79023E9B" w14:textId="77777777" w:rsidTr="00E75AC8">
        <w:trPr>
          <w:trHeight w:val="408"/>
        </w:trPr>
        <w:tc>
          <w:tcPr>
            <w:tcW w:w="736" w:type="dxa"/>
            <w:hideMark/>
          </w:tcPr>
          <w:p w14:paraId="0CBC8B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822</w:t>
            </w:r>
          </w:p>
        </w:tc>
        <w:tc>
          <w:tcPr>
            <w:tcW w:w="1102" w:type="dxa"/>
            <w:hideMark/>
          </w:tcPr>
          <w:p w14:paraId="38533B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87292</w:t>
            </w:r>
          </w:p>
        </w:tc>
        <w:tc>
          <w:tcPr>
            <w:tcW w:w="1276" w:type="dxa"/>
            <w:hideMark/>
          </w:tcPr>
          <w:p w14:paraId="6C2EFD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147853</w:t>
            </w:r>
          </w:p>
        </w:tc>
        <w:tc>
          <w:tcPr>
            <w:tcW w:w="4394" w:type="dxa"/>
            <w:hideMark/>
          </w:tcPr>
          <w:p w14:paraId="61B411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BOCHIN, Michal a Jozef POLAČKO. Politický systém ako kategória politických vied. Plzeň: Vyd.A.Čeněk, 2015. ISBN 9788073805616. 542 s.</w:t>
            </w:r>
          </w:p>
        </w:tc>
        <w:tc>
          <w:tcPr>
            <w:tcW w:w="737" w:type="dxa"/>
            <w:hideMark/>
          </w:tcPr>
          <w:p w14:paraId="541307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542</w:t>
            </w:r>
          </w:p>
        </w:tc>
      </w:tr>
      <w:tr w:rsidR="000165E4" w:rsidRPr="000165E4" w14:paraId="0EA5793F" w14:textId="77777777" w:rsidTr="00E75AC8">
        <w:trPr>
          <w:trHeight w:val="288"/>
        </w:trPr>
        <w:tc>
          <w:tcPr>
            <w:tcW w:w="736" w:type="dxa"/>
            <w:hideMark/>
          </w:tcPr>
          <w:p w14:paraId="6628CC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823</w:t>
            </w:r>
          </w:p>
        </w:tc>
        <w:tc>
          <w:tcPr>
            <w:tcW w:w="1102" w:type="dxa"/>
            <w:hideMark/>
          </w:tcPr>
          <w:p w14:paraId="4628DF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87962</w:t>
            </w:r>
          </w:p>
        </w:tc>
        <w:tc>
          <w:tcPr>
            <w:tcW w:w="1276" w:type="dxa"/>
            <w:hideMark/>
          </w:tcPr>
          <w:p w14:paraId="290FFD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148022</w:t>
            </w:r>
          </w:p>
        </w:tc>
        <w:tc>
          <w:tcPr>
            <w:tcW w:w="4394" w:type="dxa"/>
            <w:hideMark/>
          </w:tcPr>
          <w:p w14:paraId="6586FF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ORESKÝ, Milan. Aplikovaný marketing. Bratislava: Wolters Kluwer, 2016. ISBN 9788081683824. 351 s.</w:t>
            </w:r>
          </w:p>
        </w:tc>
        <w:tc>
          <w:tcPr>
            <w:tcW w:w="737" w:type="dxa"/>
            <w:hideMark/>
          </w:tcPr>
          <w:p w14:paraId="06FC0D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351</w:t>
            </w:r>
          </w:p>
        </w:tc>
      </w:tr>
      <w:tr w:rsidR="000165E4" w:rsidRPr="000165E4" w14:paraId="527F435A" w14:textId="77777777" w:rsidTr="00E75AC8">
        <w:trPr>
          <w:trHeight w:val="408"/>
        </w:trPr>
        <w:tc>
          <w:tcPr>
            <w:tcW w:w="736" w:type="dxa"/>
            <w:hideMark/>
          </w:tcPr>
          <w:p w14:paraId="7D291F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824</w:t>
            </w:r>
          </w:p>
        </w:tc>
        <w:tc>
          <w:tcPr>
            <w:tcW w:w="1102" w:type="dxa"/>
            <w:hideMark/>
          </w:tcPr>
          <w:p w14:paraId="2DB32B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95646</w:t>
            </w:r>
          </w:p>
        </w:tc>
        <w:tc>
          <w:tcPr>
            <w:tcW w:w="1276" w:type="dxa"/>
            <w:hideMark/>
          </w:tcPr>
          <w:p w14:paraId="4D9748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149047</w:t>
            </w:r>
          </w:p>
        </w:tc>
        <w:tc>
          <w:tcPr>
            <w:tcW w:w="4394" w:type="dxa"/>
            <w:hideMark/>
          </w:tcPr>
          <w:p w14:paraId="3FCBE3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KOTULIČ, Rastislav, Peter KIRÁLY a Miroslava RAJČÁNIOVÁ. </w:t>
            </w:r>
            <w:r w:rsidRPr="000165E4">
              <w:rPr>
                <w:rFonts w:ascii="Arial" w:hAnsi="Arial" w:cs="Arial"/>
                <w:i/>
                <w:iCs/>
                <w:sz w:val="12"/>
                <w:szCs w:val="12"/>
              </w:rPr>
              <w:t>Finančná analýza podniku</w:t>
            </w:r>
            <w:r w:rsidRPr="000165E4">
              <w:rPr>
                <w:rFonts w:ascii="Arial" w:hAnsi="Arial" w:cs="Arial"/>
                <w:sz w:val="12"/>
                <w:szCs w:val="12"/>
              </w:rPr>
              <w:t>. Bratislava: Wolters Kluwer, 2018. ISBN 9788081688881. 227 s.</w:t>
            </w:r>
          </w:p>
        </w:tc>
        <w:tc>
          <w:tcPr>
            <w:tcW w:w="737" w:type="dxa"/>
            <w:hideMark/>
          </w:tcPr>
          <w:p w14:paraId="0BE45A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227</w:t>
            </w:r>
          </w:p>
        </w:tc>
      </w:tr>
      <w:tr w:rsidR="000165E4" w:rsidRPr="000165E4" w14:paraId="426D0162" w14:textId="77777777" w:rsidTr="00E75AC8">
        <w:trPr>
          <w:trHeight w:val="408"/>
        </w:trPr>
        <w:tc>
          <w:tcPr>
            <w:tcW w:w="736" w:type="dxa"/>
            <w:hideMark/>
          </w:tcPr>
          <w:p w14:paraId="7747B6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825</w:t>
            </w:r>
          </w:p>
        </w:tc>
        <w:tc>
          <w:tcPr>
            <w:tcW w:w="1102" w:type="dxa"/>
            <w:hideMark/>
          </w:tcPr>
          <w:p w14:paraId="153DA2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94785</w:t>
            </w:r>
          </w:p>
        </w:tc>
        <w:tc>
          <w:tcPr>
            <w:tcW w:w="1276" w:type="dxa"/>
            <w:hideMark/>
          </w:tcPr>
          <w:p w14:paraId="788C3D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148757</w:t>
            </w:r>
          </w:p>
        </w:tc>
        <w:tc>
          <w:tcPr>
            <w:tcW w:w="4394" w:type="dxa"/>
            <w:hideMark/>
          </w:tcPr>
          <w:p w14:paraId="370E40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VEVERKOVÁ KONEČNÁ, Ingrid. Rozpočet obce a vyššieho územného celku. Bratislava: Wolters Kluwer, 2017. ISBN 9788081687006, 149 s. </w:t>
            </w:r>
          </w:p>
        </w:tc>
        <w:tc>
          <w:tcPr>
            <w:tcW w:w="737" w:type="dxa"/>
            <w:hideMark/>
          </w:tcPr>
          <w:p w14:paraId="38C040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149</w:t>
            </w:r>
          </w:p>
        </w:tc>
      </w:tr>
      <w:tr w:rsidR="000165E4" w:rsidRPr="000165E4" w14:paraId="2C4AD94B" w14:textId="77777777" w:rsidTr="00E75AC8">
        <w:trPr>
          <w:trHeight w:val="408"/>
        </w:trPr>
        <w:tc>
          <w:tcPr>
            <w:tcW w:w="736" w:type="dxa"/>
            <w:hideMark/>
          </w:tcPr>
          <w:p w14:paraId="6ADAE0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826</w:t>
            </w:r>
          </w:p>
        </w:tc>
        <w:tc>
          <w:tcPr>
            <w:tcW w:w="1102" w:type="dxa"/>
            <w:hideMark/>
          </w:tcPr>
          <w:p w14:paraId="69DB99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87955</w:t>
            </w:r>
          </w:p>
        </w:tc>
        <w:tc>
          <w:tcPr>
            <w:tcW w:w="1276" w:type="dxa"/>
            <w:hideMark/>
          </w:tcPr>
          <w:p w14:paraId="2895FD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147957</w:t>
            </w:r>
          </w:p>
        </w:tc>
        <w:tc>
          <w:tcPr>
            <w:tcW w:w="4394" w:type="dxa"/>
            <w:hideMark/>
          </w:tcPr>
          <w:p w14:paraId="1D2D53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VEVERKOVÁ, Ingrid. Zákon o rozpočtových pravidlách územnej samosprávy: komentár. Bratislava: Wolters Kluwer, 2014. ISBN 9788081680328, 215 s.</w:t>
            </w:r>
          </w:p>
        </w:tc>
        <w:tc>
          <w:tcPr>
            <w:tcW w:w="737" w:type="dxa"/>
            <w:hideMark/>
          </w:tcPr>
          <w:p w14:paraId="6EDCEB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215</w:t>
            </w:r>
          </w:p>
        </w:tc>
      </w:tr>
      <w:tr w:rsidR="000165E4" w:rsidRPr="000165E4" w14:paraId="71B1528E" w14:textId="77777777" w:rsidTr="00E75AC8">
        <w:trPr>
          <w:trHeight w:val="408"/>
        </w:trPr>
        <w:tc>
          <w:tcPr>
            <w:tcW w:w="736" w:type="dxa"/>
            <w:hideMark/>
          </w:tcPr>
          <w:p w14:paraId="4E7ECC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827</w:t>
            </w:r>
          </w:p>
        </w:tc>
        <w:tc>
          <w:tcPr>
            <w:tcW w:w="1102" w:type="dxa"/>
            <w:hideMark/>
          </w:tcPr>
          <w:p w14:paraId="717C8F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95647</w:t>
            </w:r>
          </w:p>
        </w:tc>
        <w:tc>
          <w:tcPr>
            <w:tcW w:w="1276" w:type="dxa"/>
            <w:hideMark/>
          </w:tcPr>
          <w:p w14:paraId="52AC6E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V149048</w:t>
            </w:r>
          </w:p>
        </w:tc>
        <w:tc>
          <w:tcPr>
            <w:tcW w:w="4394" w:type="dxa"/>
            <w:hideMark/>
          </w:tcPr>
          <w:p w14:paraId="3C0772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JUREČKA, Václav. Mikroekonomie. 3. aktual. a rozš. vyd. Praha: Grada, 2018. ISBN 9788027101467, 398 s.</w:t>
            </w:r>
          </w:p>
        </w:tc>
        <w:tc>
          <w:tcPr>
            <w:tcW w:w="737" w:type="dxa"/>
            <w:hideMark/>
          </w:tcPr>
          <w:p w14:paraId="04D16F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398</w:t>
            </w:r>
          </w:p>
        </w:tc>
      </w:tr>
      <w:tr w:rsidR="000165E4" w:rsidRPr="000165E4" w14:paraId="0A023FC3" w14:textId="77777777" w:rsidTr="00E75AC8">
        <w:trPr>
          <w:trHeight w:val="408"/>
        </w:trPr>
        <w:tc>
          <w:tcPr>
            <w:tcW w:w="736" w:type="dxa"/>
            <w:hideMark/>
          </w:tcPr>
          <w:p w14:paraId="3AB905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828</w:t>
            </w:r>
          </w:p>
        </w:tc>
        <w:tc>
          <w:tcPr>
            <w:tcW w:w="1102" w:type="dxa"/>
            <w:hideMark/>
          </w:tcPr>
          <w:p w14:paraId="671D79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82583</w:t>
            </w:r>
          </w:p>
        </w:tc>
        <w:tc>
          <w:tcPr>
            <w:tcW w:w="1276" w:type="dxa"/>
            <w:hideMark/>
          </w:tcPr>
          <w:p w14:paraId="70B8CD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146685</w:t>
            </w:r>
          </w:p>
        </w:tc>
        <w:tc>
          <w:tcPr>
            <w:tcW w:w="4394" w:type="dxa"/>
            <w:hideMark/>
          </w:tcPr>
          <w:p w14:paraId="7CBCC7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HRABOVSKÁ, Zuzana a Zlata VAĽOVSKÁ. Regionálna ekonomika a rozvoj II.: vybrané kapitoly. Košice: Univerzita Pavla Jozefa Šafárika v Košiciach, Fakulta verejnej správy, 2014. ISBN 9788081522246, 233 s.</w:t>
            </w:r>
          </w:p>
        </w:tc>
        <w:tc>
          <w:tcPr>
            <w:tcW w:w="737" w:type="dxa"/>
            <w:hideMark/>
          </w:tcPr>
          <w:p w14:paraId="714548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233</w:t>
            </w:r>
          </w:p>
        </w:tc>
      </w:tr>
      <w:tr w:rsidR="000165E4" w:rsidRPr="000165E4" w14:paraId="777CC176" w14:textId="77777777" w:rsidTr="00E75AC8">
        <w:trPr>
          <w:trHeight w:val="408"/>
        </w:trPr>
        <w:tc>
          <w:tcPr>
            <w:tcW w:w="736" w:type="dxa"/>
            <w:hideMark/>
          </w:tcPr>
          <w:p w14:paraId="1354DB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829</w:t>
            </w:r>
          </w:p>
        </w:tc>
        <w:tc>
          <w:tcPr>
            <w:tcW w:w="1102" w:type="dxa"/>
            <w:hideMark/>
          </w:tcPr>
          <w:p w14:paraId="397F52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62825</w:t>
            </w:r>
          </w:p>
        </w:tc>
        <w:tc>
          <w:tcPr>
            <w:tcW w:w="1276" w:type="dxa"/>
            <w:hideMark/>
          </w:tcPr>
          <w:p w14:paraId="6491CA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144821</w:t>
            </w:r>
          </w:p>
        </w:tc>
        <w:tc>
          <w:tcPr>
            <w:tcW w:w="4394" w:type="dxa"/>
            <w:hideMark/>
          </w:tcPr>
          <w:p w14:paraId="480B91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WAGNER, Jaroslav. Měření výkonnosti: jak měřit, vyhodnocovat a využívat informace o podnikové výkonnosti. Praha: Grada, 2009. ISBN 9788024729244, 248 s.</w:t>
            </w:r>
          </w:p>
        </w:tc>
        <w:tc>
          <w:tcPr>
            <w:tcW w:w="737" w:type="dxa"/>
            <w:hideMark/>
          </w:tcPr>
          <w:p w14:paraId="7EE6CE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248</w:t>
            </w:r>
          </w:p>
        </w:tc>
      </w:tr>
      <w:tr w:rsidR="000165E4" w:rsidRPr="000165E4" w14:paraId="73C9CF17" w14:textId="77777777" w:rsidTr="00E75AC8">
        <w:trPr>
          <w:trHeight w:val="408"/>
        </w:trPr>
        <w:tc>
          <w:tcPr>
            <w:tcW w:w="736" w:type="dxa"/>
            <w:hideMark/>
          </w:tcPr>
          <w:p w14:paraId="0816B0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830</w:t>
            </w:r>
          </w:p>
        </w:tc>
        <w:tc>
          <w:tcPr>
            <w:tcW w:w="1102" w:type="dxa"/>
            <w:hideMark/>
          </w:tcPr>
          <w:p w14:paraId="69894F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82366</w:t>
            </w:r>
          </w:p>
        </w:tc>
        <w:tc>
          <w:tcPr>
            <w:tcW w:w="1276" w:type="dxa"/>
            <w:hideMark/>
          </w:tcPr>
          <w:p w14:paraId="53B660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146547</w:t>
            </w:r>
          </w:p>
        </w:tc>
        <w:tc>
          <w:tcPr>
            <w:tcW w:w="4394" w:type="dxa"/>
            <w:hideMark/>
          </w:tcPr>
          <w:p w14:paraId="16A7A8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FIALA, Peter a kol. Operační výzkum : nové trendy. Praha: Professional Publishing, 2010. ISBN 9788074310362, 239 s.</w:t>
            </w:r>
          </w:p>
        </w:tc>
        <w:tc>
          <w:tcPr>
            <w:tcW w:w="737" w:type="dxa"/>
            <w:hideMark/>
          </w:tcPr>
          <w:p w14:paraId="38E63D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239</w:t>
            </w:r>
          </w:p>
        </w:tc>
      </w:tr>
      <w:tr w:rsidR="000165E4" w:rsidRPr="000165E4" w14:paraId="2918F036" w14:textId="77777777" w:rsidTr="00E75AC8">
        <w:trPr>
          <w:trHeight w:val="408"/>
        </w:trPr>
        <w:tc>
          <w:tcPr>
            <w:tcW w:w="736" w:type="dxa"/>
            <w:hideMark/>
          </w:tcPr>
          <w:p w14:paraId="201AA0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831</w:t>
            </w:r>
          </w:p>
        </w:tc>
        <w:tc>
          <w:tcPr>
            <w:tcW w:w="1102" w:type="dxa"/>
            <w:hideMark/>
          </w:tcPr>
          <w:p w14:paraId="389359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82368</w:t>
            </w:r>
          </w:p>
        </w:tc>
        <w:tc>
          <w:tcPr>
            <w:tcW w:w="1276" w:type="dxa"/>
            <w:hideMark/>
          </w:tcPr>
          <w:p w14:paraId="07D0FA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146550</w:t>
            </w:r>
          </w:p>
        </w:tc>
        <w:tc>
          <w:tcPr>
            <w:tcW w:w="4394" w:type="dxa"/>
            <w:hideMark/>
          </w:tcPr>
          <w:p w14:paraId="7713A5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PÁNKOVÁ, Václava.  Nelineární optimalizace pro ekonomy. Praha: Professional Publishing, 2009. ISBN 978808694655, 175 s.</w:t>
            </w:r>
          </w:p>
        </w:tc>
        <w:tc>
          <w:tcPr>
            <w:tcW w:w="737" w:type="dxa"/>
            <w:hideMark/>
          </w:tcPr>
          <w:p w14:paraId="47D3F2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175</w:t>
            </w:r>
          </w:p>
        </w:tc>
      </w:tr>
      <w:tr w:rsidR="000165E4" w:rsidRPr="000165E4" w14:paraId="44D83A69" w14:textId="77777777" w:rsidTr="00E75AC8">
        <w:trPr>
          <w:trHeight w:val="408"/>
        </w:trPr>
        <w:tc>
          <w:tcPr>
            <w:tcW w:w="736" w:type="dxa"/>
            <w:hideMark/>
          </w:tcPr>
          <w:p w14:paraId="3CC41E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832</w:t>
            </w:r>
          </w:p>
        </w:tc>
        <w:tc>
          <w:tcPr>
            <w:tcW w:w="1102" w:type="dxa"/>
            <w:hideMark/>
          </w:tcPr>
          <w:p w14:paraId="4AE57B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78277</w:t>
            </w:r>
          </w:p>
        </w:tc>
        <w:tc>
          <w:tcPr>
            <w:tcW w:w="1276" w:type="dxa"/>
            <w:hideMark/>
          </w:tcPr>
          <w:p w14:paraId="60BD8C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146578</w:t>
            </w:r>
          </w:p>
        </w:tc>
        <w:tc>
          <w:tcPr>
            <w:tcW w:w="4394" w:type="dxa"/>
            <w:hideMark/>
          </w:tcPr>
          <w:p w14:paraId="62BDF4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PAPULA, Jozef. Stratégia a strategický manažment : ako nástroje, ktoré umožňujú súperenie i spolužitie Dávida s Goliášom. Bratislava: Iura edition, 2013. ISBN 9788080786557, 278 s</w:t>
            </w:r>
          </w:p>
        </w:tc>
        <w:tc>
          <w:tcPr>
            <w:tcW w:w="737" w:type="dxa"/>
            <w:hideMark/>
          </w:tcPr>
          <w:p w14:paraId="2C4DEF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278</w:t>
            </w:r>
          </w:p>
        </w:tc>
      </w:tr>
      <w:tr w:rsidR="000165E4" w:rsidRPr="000165E4" w14:paraId="7D024CCA" w14:textId="77777777" w:rsidTr="00E75AC8">
        <w:trPr>
          <w:trHeight w:val="408"/>
        </w:trPr>
        <w:tc>
          <w:tcPr>
            <w:tcW w:w="736" w:type="dxa"/>
            <w:hideMark/>
          </w:tcPr>
          <w:p w14:paraId="364597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833</w:t>
            </w:r>
          </w:p>
        </w:tc>
        <w:tc>
          <w:tcPr>
            <w:tcW w:w="1102" w:type="dxa"/>
            <w:hideMark/>
          </w:tcPr>
          <w:p w14:paraId="26D4BC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76540</w:t>
            </w:r>
          </w:p>
        </w:tc>
        <w:tc>
          <w:tcPr>
            <w:tcW w:w="1276" w:type="dxa"/>
            <w:hideMark/>
          </w:tcPr>
          <w:p w14:paraId="4A51E7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145814</w:t>
            </w:r>
          </w:p>
        </w:tc>
        <w:tc>
          <w:tcPr>
            <w:tcW w:w="4394" w:type="dxa"/>
            <w:hideMark/>
          </w:tcPr>
          <w:p w14:paraId="4331C7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KACHAŇÁKOVÁ, Anna, Katarína STACHOVÁ, Zdenko STACHO. Riadenie ľudských zdrojov pôsobiacich na Slovensku. Bratislava: lura Edition, člen skupiny Wolters Kluwer, 2013. ISBN 9788080786069, 130 s.</w:t>
            </w:r>
          </w:p>
        </w:tc>
        <w:tc>
          <w:tcPr>
            <w:tcW w:w="737" w:type="dxa"/>
            <w:hideMark/>
          </w:tcPr>
          <w:p w14:paraId="67B099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130</w:t>
            </w:r>
          </w:p>
        </w:tc>
      </w:tr>
      <w:tr w:rsidR="000165E4" w:rsidRPr="000165E4" w14:paraId="55FF40CF" w14:textId="77777777" w:rsidTr="00E75AC8">
        <w:trPr>
          <w:trHeight w:val="408"/>
        </w:trPr>
        <w:tc>
          <w:tcPr>
            <w:tcW w:w="736" w:type="dxa"/>
            <w:hideMark/>
          </w:tcPr>
          <w:p w14:paraId="5C48CE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834</w:t>
            </w:r>
          </w:p>
        </w:tc>
        <w:tc>
          <w:tcPr>
            <w:tcW w:w="1102" w:type="dxa"/>
            <w:hideMark/>
          </w:tcPr>
          <w:p w14:paraId="7014CB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78012</w:t>
            </w:r>
          </w:p>
        </w:tc>
        <w:tc>
          <w:tcPr>
            <w:tcW w:w="1276" w:type="dxa"/>
            <w:hideMark/>
          </w:tcPr>
          <w:p w14:paraId="68BF33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146049</w:t>
            </w:r>
          </w:p>
        </w:tc>
        <w:tc>
          <w:tcPr>
            <w:tcW w:w="4394" w:type="dxa"/>
            <w:hideMark/>
          </w:tcPr>
          <w:p w14:paraId="0A37E2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JAKUBÍKOVÁ, Dagmar. Marketing v cestovním ruchu : jak uspět v domácí i světové konkurenci. Praha: Grada, 2012. ISBN 9788024742090, 313 s.</w:t>
            </w:r>
          </w:p>
        </w:tc>
        <w:tc>
          <w:tcPr>
            <w:tcW w:w="737" w:type="dxa"/>
            <w:hideMark/>
          </w:tcPr>
          <w:p w14:paraId="1CFAA1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313</w:t>
            </w:r>
          </w:p>
        </w:tc>
      </w:tr>
      <w:tr w:rsidR="000165E4" w:rsidRPr="000165E4" w14:paraId="202F85D5" w14:textId="77777777" w:rsidTr="00E75AC8">
        <w:trPr>
          <w:trHeight w:val="408"/>
        </w:trPr>
        <w:tc>
          <w:tcPr>
            <w:tcW w:w="736" w:type="dxa"/>
            <w:hideMark/>
          </w:tcPr>
          <w:p w14:paraId="3C662D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835</w:t>
            </w:r>
          </w:p>
        </w:tc>
        <w:tc>
          <w:tcPr>
            <w:tcW w:w="1102" w:type="dxa"/>
            <w:hideMark/>
          </w:tcPr>
          <w:p w14:paraId="36F7DA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76391</w:t>
            </w:r>
          </w:p>
        </w:tc>
        <w:tc>
          <w:tcPr>
            <w:tcW w:w="1276" w:type="dxa"/>
            <w:hideMark/>
          </w:tcPr>
          <w:p w14:paraId="5D92CA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149021</w:t>
            </w:r>
          </w:p>
        </w:tc>
        <w:tc>
          <w:tcPr>
            <w:tcW w:w="4394" w:type="dxa"/>
            <w:hideMark/>
          </w:tcPr>
          <w:p w14:paraId="63635E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BROWN, Gillian D. Professional English in use. Law. Cambridge : Cambridge University Press, 2013. ISBN  9780521685429, 128 s.</w:t>
            </w:r>
          </w:p>
        </w:tc>
        <w:tc>
          <w:tcPr>
            <w:tcW w:w="737" w:type="dxa"/>
            <w:hideMark/>
          </w:tcPr>
          <w:p w14:paraId="763667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128</w:t>
            </w:r>
          </w:p>
        </w:tc>
      </w:tr>
      <w:tr w:rsidR="000165E4" w:rsidRPr="000165E4" w14:paraId="3C758434" w14:textId="77777777" w:rsidTr="00E75AC8">
        <w:trPr>
          <w:trHeight w:val="408"/>
        </w:trPr>
        <w:tc>
          <w:tcPr>
            <w:tcW w:w="736" w:type="dxa"/>
            <w:hideMark/>
          </w:tcPr>
          <w:p w14:paraId="5A2E0E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836</w:t>
            </w:r>
          </w:p>
        </w:tc>
        <w:tc>
          <w:tcPr>
            <w:tcW w:w="1102" w:type="dxa"/>
            <w:hideMark/>
          </w:tcPr>
          <w:p w14:paraId="33F7C0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76387</w:t>
            </w:r>
          </w:p>
        </w:tc>
        <w:tc>
          <w:tcPr>
            <w:tcW w:w="1276" w:type="dxa"/>
            <w:hideMark/>
          </w:tcPr>
          <w:p w14:paraId="42B1F9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149015</w:t>
            </w:r>
          </w:p>
        </w:tc>
        <w:tc>
          <w:tcPr>
            <w:tcW w:w="4394" w:type="dxa"/>
            <w:hideMark/>
          </w:tcPr>
          <w:p w14:paraId="40C816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FARRALL, Cate, Marianne LINDSLEY. Professional English in use. Marketing. Cambridge: Cambridge University Press, 2008. ISBN 9780521702690, 144 s.</w:t>
            </w:r>
          </w:p>
        </w:tc>
        <w:tc>
          <w:tcPr>
            <w:tcW w:w="737" w:type="dxa"/>
            <w:hideMark/>
          </w:tcPr>
          <w:p w14:paraId="5710D9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144</w:t>
            </w:r>
          </w:p>
        </w:tc>
      </w:tr>
      <w:tr w:rsidR="000165E4" w:rsidRPr="000165E4" w14:paraId="0EC9EDB9" w14:textId="77777777" w:rsidTr="00E75AC8">
        <w:trPr>
          <w:trHeight w:val="408"/>
        </w:trPr>
        <w:tc>
          <w:tcPr>
            <w:tcW w:w="736" w:type="dxa"/>
            <w:hideMark/>
          </w:tcPr>
          <w:p w14:paraId="035DA4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837</w:t>
            </w:r>
          </w:p>
        </w:tc>
        <w:tc>
          <w:tcPr>
            <w:tcW w:w="1102" w:type="dxa"/>
            <w:hideMark/>
          </w:tcPr>
          <w:p w14:paraId="3A73BB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43792</w:t>
            </w:r>
          </w:p>
        </w:tc>
        <w:tc>
          <w:tcPr>
            <w:tcW w:w="1276" w:type="dxa"/>
            <w:hideMark/>
          </w:tcPr>
          <w:p w14:paraId="04F439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140794</w:t>
            </w:r>
          </w:p>
        </w:tc>
        <w:tc>
          <w:tcPr>
            <w:tcW w:w="4394" w:type="dxa"/>
            <w:hideMark/>
          </w:tcPr>
          <w:p w14:paraId="285C8E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TRETERA, Ivo. Nástin dějin evropského myšlení: od Thaléta k Rousseauovi. Praha: Paseka, 2002. ISBN 807185171X, 374 s.</w:t>
            </w:r>
          </w:p>
        </w:tc>
        <w:tc>
          <w:tcPr>
            <w:tcW w:w="737" w:type="dxa"/>
            <w:hideMark/>
          </w:tcPr>
          <w:p w14:paraId="01D2CB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374</w:t>
            </w:r>
          </w:p>
        </w:tc>
      </w:tr>
      <w:tr w:rsidR="000165E4" w:rsidRPr="000165E4" w14:paraId="0A936290" w14:textId="77777777" w:rsidTr="00E75AC8">
        <w:trPr>
          <w:trHeight w:val="408"/>
        </w:trPr>
        <w:tc>
          <w:tcPr>
            <w:tcW w:w="736" w:type="dxa"/>
            <w:hideMark/>
          </w:tcPr>
          <w:p w14:paraId="73B17A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838</w:t>
            </w:r>
          </w:p>
        </w:tc>
        <w:tc>
          <w:tcPr>
            <w:tcW w:w="1102" w:type="dxa"/>
            <w:hideMark/>
          </w:tcPr>
          <w:p w14:paraId="7AAD86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82364</w:t>
            </w:r>
          </w:p>
        </w:tc>
        <w:tc>
          <w:tcPr>
            <w:tcW w:w="1276" w:type="dxa"/>
            <w:hideMark/>
          </w:tcPr>
          <w:p w14:paraId="6E1D4F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146782</w:t>
            </w:r>
          </w:p>
        </w:tc>
        <w:tc>
          <w:tcPr>
            <w:tcW w:w="4394" w:type="dxa"/>
            <w:hideMark/>
          </w:tcPr>
          <w:p w14:paraId="7576CD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ŠPAČEK, Miroslav. Malá kniha etikety pre manažérov. Praha: Mladá fronta, 2012. ISBN 9788020428462, 202 s.</w:t>
            </w:r>
          </w:p>
        </w:tc>
        <w:tc>
          <w:tcPr>
            <w:tcW w:w="737" w:type="dxa"/>
            <w:hideMark/>
          </w:tcPr>
          <w:p w14:paraId="69B973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202</w:t>
            </w:r>
          </w:p>
        </w:tc>
      </w:tr>
      <w:tr w:rsidR="000165E4" w:rsidRPr="000165E4" w14:paraId="5BC7A686" w14:textId="77777777" w:rsidTr="00E75AC8">
        <w:trPr>
          <w:trHeight w:val="408"/>
        </w:trPr>
        <w:tc>
          <w:tcPr>
            <w:tcW w:w="736" w:type="dxa"/>
            <w:hideMark/>
          </w:tcPr>
          <w:p w14:paraId="5338DC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839</w:t>
            </w:r>
          </w:p>
        </w:tc>
        <w:tc>
          <w:tcPr>
            <w:tcW w:w="1102" w:type="dxa"/>
            <w:hideMark/>
          </w:tcPr>
          <w:p w14:paraId="476EBD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82210</w:t>
            </w:r>
          </w:p>
        </w:tc>
        <w:tc>
          <w:tcPr>
            <w:tcW w:w="1276" w:type="dxa"/>
            <w:hideMark/>
          </w:tcPr>
          <w:p w14:paraId="7E5E98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146512</w:t>
            </w:r>
          </w:p>
        </w:tc>
        <w:tc>
          <w:tcPr>
            <w:tcW w:w="4394" w:type="dxa"/>
            <w:hideMark/>
          </w:tcPr>
          <w:p w14:paraId="0E0336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LUKAČOVIČOVÁ, Jaroslava. Nové podvojné účtovníctvo neziskových organizácií. Bratislava: SAUNO, 2014. ISBN 978809702911, 271 s.</w:t>
            </w:r>
          </w:p>
        </w:tc>
        <w:tc>
          <w:tcPr>
            <w:tcW w:w="737" w:type="dxa"/>
            <w:hideMark/>
          </w:tcPr>
          <w:p w14:paraId="2C412F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271</w:t>
            </w:r>
          </w:p>
        </w:tc>
      </w:tr>
      <w:tr w:rsidR="000165E4" w:rsidRPr="000165E4" w14:paraId="35693305" w14:textId="77777777" w:rsidTr="00E75AC8">
        <w:trPr>
          <w:trHeight w:val="408"/>
        </w:trPr>
        <w:tc>
          <w:tcPr>
            <w:tcW w:w="736" w:type="dxa"/>
            <w:hideMark/>
          </w:tcPr>
          <w:p w14:paraId="154C53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840</w:t>
            </w:r>
          </w:p>
        </w:tc>
        <w:tc>
          <w:tcPr>
            <w:tcW w:w="1102" w:type="dxa"/>
            <w:hideMark/>
          </w:tcPr>
          <w:p w14:paraId="2C3B63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76541</w:t>
            </w:r>
          </w:p>
        </w:tc>
        <w:tc>
          <w:tcPr>
            <w:tcW w:w="1276" w:type="dxa"/>
            <w:hideMark/>
          </w:tcPr>
          <w:p w14:paraId="7D6A50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145816</w:t>
            </w:r>
          </w:p>
        </w:tc>
        <w:tc>
          <w:tcPr>
            <w:tcW w:w="4394" w:type="dxa"/>
            <w:hideMark/>
          </w:tcPr>
          <w:p w14:paraId="729311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FARKAŠ, Richard. Účtovná závierka obchodných spoločností v Slovenskej republike. 6. preprac. vyd. Bratislava: Iura Edition, člen skupiny Wolters Kluwer, 2013. ISBN 9788080785581, 244 s.</w:t>
            </w:r>
          </w:p>
        </w:tc>
        <w:tc>
          <w:tcPr>
            <w:tcW w:w="737" w:type="dxa"/>
            <w:hideMark/>
          </w:tcPr>
          <w:p w14:paraId="0F11B5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244</w:t>
            </w:r>
          </w:p>
        </w:tc>
      </w:tr>
      <w:tr w:rsidR="000165E4" w:rsidRPr="000165E4" w14:paraId="33CFDC96" w14:textId="77777777" w:rsidTr="00E75AC8">
        <w:trPr>
          <w:trHeight w:val="408"/>
        </w:trPr>
        <w:tc>
          <w:tcPr>
            <w:tcW w:w="736" w:type="dxa"/>
            <w:hideMark/>
          </w:tcPr>
          <w:p w14:paraId="1FD711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841</w:t>
            </w:r>
          </w:p>
        </w:tc>
        <w:tc>
          <w:tcPr>
            <w:tcW w:w="1102" w:type="dxa"/>
            <w:hideMark/>
          </w:tcPr>
          <w:p w14:paraId="18BF59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91247</w:t>
            </w:r>
          </w:p>
        </w:tc>
        <w:tc>
          <w:tcPr>
            <w:tcW w:w="1276" w:type="dxa"/>
            <w:hideMark/>
          </w:tcPr>
          <w:p w14:paraId="7FCE6D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148325</w:t>
            </w:r>
          </w:p>
        </w:tc>
        <w:tc>
          <w:tcPr>
            <w:tcW w:w="4394" w:type="dxa"/>
            <w:hideMark/>
          </w:tcPr>
          <w:p w14:paraId="2D3FE5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ŠLOSÁROVÁ, Anna a Miriama BLAHUŠIAKOVÁ. Analýza účtovnej závierky. Bratislava: Wolters Kluwer, 2017. ISBN 9788081685897, 440 s.</w:t>
            </w:r>
          </w:p>
        </w:tc>
        <w:tc>
          <w:tcPr>
            <w:tcW w:w="737" w:type="dxa"/>
            <w:hideMark/>
          </w:tcPr>
          <w:p w14:paraId="074D19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440</w:t>
            </w:r>
          </w:p>
        </w:tc>
      </w:tr>
      <w:tr w:rsidR="000165E4" w:rsidRPr="000165E4" w14:paraId="1FAD3C68" w14:textId="77777777" w:rsidTr="00E75AC8">
        <w:trPr>
          <w:trHeight w:val="408"/>
        </w:trPr>
        <w:tc>
          <w:tcPr>
            <w:tcW w:w="736" w:type="dxa"/>
            <w:hideMark/>
          </w:tcPr>
          <w:p w14:paraId="484E42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842</w:t>
            </w:r>
          </w:p>
        </w:tc>
        <w:tc>
          <w:tcPr>
            <w:tcW w:w="1102" w:type="dxa"/>
            <w:hideMark/>
          </w:tcPr>
          <w:p w14:paraId="7D688A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87259</w:t>
            </w:r>
          </w:p>
        </w:tc>
        <w:tc>
          <w:tcPr>
            <w:tcW w:w="1276" w:type="dxa"/>
            <w:hideMark/>
          </w:tcPr>
          <w:p w14:paraId="2E88E0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147797</w:t>
            </w:r>
          </w:p>
        </w:tc>
        <w:tc>
          <w:tcPr>
            <w:tcW w:w="4394" w:type="dxa"/>
            <w:hideMark/>
          </w:tcPr>
          <w:p w14:paraId="54288C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KAREŠ, Ladislav, Veronika KŇAŽKOVÁ a Petra KRIŠKOVÁ. Audítorská dokumentácia. Bratislava: Wolters Kluwer, 2014. ISBN 9788081681455, 264 s.</w:t>
            </w:r>
          </w:p>
        </w:tc>
        <w:tc>
          <w:tcPr>
            <w:tcW w:w="737" w:type="dxa"/>
            <w:hideMark/>
          </w:tcPr>
          <w:p w14:paraId="329881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264</w:t>
            </w:r>
          </w:p>
        </w:tc>
      </w:tr>
      <w:tr w:rsidR="000165E4" w:rsidRPr="000165E4" w14:paraId="646F5138" w14:textId="77777777" w:rsidTr="00E75AC8">
        <w:trPr>
          <w:trHeight w:val="408"/>
        </w:trPr>
        <w:tc>
          <w:tcPr>
            <w:tcW w:w="736" w:type="dxa"/>
            <w:hideMark/>
          </w:tcPr>
          <w:p w14:paraId="53F336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843</w:t>
            </w:r>
          </w:p>
        </w:tc>
        <w:tc>
          <w:tcPr>
            <w:tcW w:w="1102" w:type="dxa"/>
            <w:hideMark/>
          </w:tcPr>
          <w:p w14:paraId="346B7E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78326</w:t>
            </w:r>
          </w:p>
        </w:tc>
        <w:tc>
          <w:tcPr>
            <w:tcW w:w="1276" w:type="dxa"/>
            <w:hideMark/>
          </w:tcPr>
          <w:p w14:paraId="1AD2B9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146615</w:t>
            </w:r>
          </w:p>
        </w:tc>
        <w:tc>
          <w:tcPr>
            <w:tcW w:w="4394" w:type="dxa"/>
            <w:hideMark/>
          </w:tcPr>
          <w:p w14:paraId="21331E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REŽŇÁKOVÁ, Mária. Efektivní financování rozvoje podnikání. Praha: Grada, 2012. ISBN 9788024718354, 142 s.</w:t>
            </w:r>
          </w:p>
        </w:tc>
        <w:tc>
          <w:tcPr>
            <w:tcW w:w="737" w:type="dxa"/>
            <w:hideMark/>
          </w:tcPr>
          <w:p w14:paraId="4125DB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142</w:t>
            </w:r>
          </w:p>
        </w:tc>
      </w:tr>
      <w:tr w:rsidR="000165E4" w:rsidRPr="000165E4" w14:paraId="14F9BB8A" w14:textId="77777777" w:rsidTr="00E75AC8">
        <w:trPr>
          <w:trHeight w:val="408"/>
        </w:trPr>
        <w:tc>
          <w:tcPr>
            <w:tcW w:w="736" w:type="dxa"/>
            <w:hideMark/>
          </w:tcPr>
          <w:p w14:paraId="1D8BBF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844</w:t>
            </w:r>
          </w:p>
        </w:tc>
        <w:tc>
          <w:tcPr>
            <w:tcW w:w="1102" w:type="dxa"/>
            <w:hideMark/>
          </w:tcPr>
          <w:p w14:paraId="153279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78287</w:t>
            </w:r>
          </w:p>
        </w:tc>
        <w:tc>
          <w:tcPr>
            <w:tcW w:w="1276" w:type="dxa"/>
            <w:hideMark/>
          </w:tcPr>
          <w:p w14:paraId="4C6118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146593</w:t>
            </w:r>
          </w:p>
        </w:tc>
        <w:tc>
          <w:tcPr>
            <w:tcW w:w="4394" w:type="dxa"/>
            <w:hideMark/>
          </w:tcPr>
          <w:p w14:paraId="43F8F1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SVOZILOVÁ, Alena. Projektový management. 2., aktualiz. a dopl. vyd. Praha: Grada, 2011. ISBN 9788024736112, 380 s.</w:t>
            </w:r>
          </w:p>
        </w:tc>
        <w:tc>
          <w:tcPr>
            <w:tcW w:w="737" w:type="dxa"/>
            <w:hideMark/>
          </w:tcPr>
          <w:p w14:paraId="405B98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03738DBB" w14:textId="77777777" w:rsidTr="00E75AC8">
        <w:trPr>
          <w:trHeight w:val="612"/>
        </w:trPr>
        <w:tc>
          <w:tcPr>
            <w:tcW w:w="736" w:type="dxa"/>
            <w:hideMark/>
          </w:tcPr>
          <w:p w14:paraId="4B9C59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845</w:t>
            </w:r>
          </w:p>
        </w:tc>
        <w:tc>
          <w:tcPr>
            <w:tcW w:w="1102" w:type="dxa"/>
            <w:hideMark/>
          </w:tcPr>
          <w:p w14:paraId="481213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95852</w:t>
            </w:r>
          </w:p>
        </w:tc>
        <w:tc>
          <w:tcPr>
            <w:tcW w:w="1276" w:type="dxa"/>
            <w:hideMark/>
          </w:tcPr>
          <w:p w14:paraId="788BC1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136536</w:t>
            </w:r>
          </w:p>
        </w:tc>
        <w:tc>
          <w:tcPr>
            <w:tcW w:w="4394" w:type="dxa"/>
            <w:hideMark/>
          </w:tcPr>
          <w:p w14:paraId="247815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Kniha filozofie / [autorský kolektiv Will Buckingham ... [et al.] ; z anglického originálu ... přeložil Otakar Vochoč]. Praha : Knižní klub,  2013. 352 s.                                                                                                                                 9788024239125 (viaz.)</w:t>
            </w:r>
          </w:p>
        </w:tc>
        <w:tc>
          <w:tcPr>
            <w:tcW w:w="737" w:type="dxa"/>
            <w:hideMark/>
          </w:tcPr>
          <w:p w14:paraId="2DDFF2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352</w:t>
            </w:r>
          </w:p>
        </w:tc>
      </w:tr>
      <w:tr w:rsidR="000165E4" w:rsidRPr="000165E4" w14:paraId="7DCA1C1A" w14:textId="77777777" w:rsidTr="00E75AC8">
        <w:trPr>
          <w:trHeight w:val="612"/>
        </w:trPr>
        <w:tc>
          <w:tcPr>
            <w:tcW w:w="736" w:type="dxa"/>
            <w:hideMark/>
          </w:tcPr>
          <w:p w14:paraId="0310E2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846</w:t>
            </w:r>
          </w:p>
        </w:tc>
        <w:tc>
          <w:tcPr>
            <w:tcW w:w="1102" w:type="dxa"/>
            <w:hideMark/>
          </w:tcPr>
          <w:p w14:paraId="39DA92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95732</w:t>
            </w:r>
          </w:p>
        </w:tc>
        <w:tc>
          <w:tcPr>
            <w:tcW w:w="1276" w:type="dxa"/>
            <w:hideMark/>
          </w:tcPr>
          <w:p w14:paraId="113B5D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137538</w:t>
            </w:r>
          </w:p>
        </w:tc>
        <w:tc>
          <w:tcPr>
            <w:tcW w:w="4394" w:type="dxa"/>
            <w:hideMark/>
          </w:tcPr>
          <w:p w14:paraId="2D6DEC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Rozdelený svet /Tim Marshall ; z angličtiny preložil Igor Otčenáš. [Bratislava] : Premedia, 2018.                                                                              247 s. : fotogr., mp. Civilizácia                                                                                                                                                                                             9788081596438 (viaz.)</w:t>
            </w:r>
          </w:p>
        </w:tc>
        <w:tc>
          <w:tcPr>
            <w:tcW w:w="737" w:type="dxa"/>
            <w:hideMark/>
          </w:tcPr>
          <w:p w14:paraId="6D15F0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247</w:t>
            </w:r>
          </w:p>
        </w:tc>
      </w:tr>
      <w:tr w:rsidR="000165E4" w:rsidRPr="000165E4" w14:paraId="192FB3BF" w14:textId="77777777" w:rsidTr="00E75AC8">
        <w:trPr>
          <w:trHeight w:val="612"/>
        </w:trPr>
        <w:tc>
          <w:tcPr>
            <w:tcW w:w="736" w:type="dxa"/>
            <w:hideMark/>
          </w:tcPr>
          <w:p w14:paraId="4DA512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847</w:t>
            </w:r>
          </w:p>
        </w:tc>
        <w:tc>
          <w:tcPr>
            <w:tcW w:w="1102" w:type="dxa"/>
            <w:hideMark/>
          </w:tcPr>
          <w:p w14:paraId="50CB1D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95965</w:t>
            </w:r>
          </w:p>
        </w:tc>
        <w:tc>
          <w:tcPr>
            <w:tcW w:w="1276" w:type="dxa"/>
            <w:hideMark/>
          </w:tcPr>
          <w:p w14:paraId="1B2DA0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137415</w:t>
            </w:r>
          </w:p>
        </w:tc>
        <w:tc>
          <w:tcPr>
            <w:tcW w:w="4394" w:type="dxa"/>
            <w:hideMark/>
          </w:tcPr>
          <w:p w14:paraId="407510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How to use Slovak in a medical environmet : basic Slovak for medical students /Helena Petruňová . Košice : Šafárik Press, 2018. 151 s.                                                                                                                                                       9788081526749 (brož.)</w:t>
            </w:r>
          </w:p>
        </w:tc>
        <w:tc>
          <w:tcPr>
            <w:tcW w:w="737" w:type="dxa"/>
            <w:hideMark/>
          </w:tcPr>
          <w:p w14:paraId="660998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151</w:t>
            </w:r>
          </w:p>
        </w:tc>
      </w:tr>
      <w:tr w:rsidR="000165E4" w:rsidRPr="000165E4" w14:paraId="4C489DCA" w14:textId="77777777" w:rsidTr="00E75AC8">
        <w:trPr>
          <w:trHeight w:val="612"/>
        </w:trPr>
        <w:tc>
          <w:tcPr>
            <w:tcW w:w="736" w:type="dxa"/>
            <w:hideMark/>
          </w:tcPr>
          <w:p w14:paraId="560F66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848</w:t>
            </w:r>
          </w:p>
        </w:tc>
        <w:tc>
          <w:tcPr>
            <w:tcW w:w="1102" w:type="dxa"/>
            <w:hideMark/>
          </w:tcPr>
          <w:p w14:paraId="27DD0F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51669</w:t>
            </w:r>
          </w:p>
        </w:tc>
        <w:tc>
          <w:tcPr>
            <w:tcW w:w="1276" w:type="dxa"/>
            <w:hideMark/>
          </w:tcPr>
          <w:p w14:paraId="66992B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117191</w:t>
            </w:r>
          </w:p>
        </w:tc>
        <w:tc>
          <w:tcPr>
            <w:tcW w:w="4394" w:type="dxa"/>
            <w:hideMark/>
          </w:tcPr>
          <w:p w14:paraId="1D3697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Filosofie 19. a 20. století II : novokantovství, idealismus, realismus a fenomenologie /Helmut Holzhey, Wolfgang Röd. Praha : Oikoymenh, 2006. 516 s.                                                                                                            8072981781 (viaz.)</w:t>
            </w:r>
          </w:p>
        </w:tc>
        <w:tc>
          <w:tcPr>
            <w:tcW w:w="737" w:type="dxa"/>
            <w:hideMark/>
          </w:tcPr>
          <w:p w14:paraId="5252C4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516</w:t>
            </w:r>
          </w:p>
        </w:tc>
      </w:tr>
      <w:tr w:rsidR="000165E4" w:rsidRPr="000165E4" w14:paraId="75AF560F" w14:textId="77777777" w:rsidTr="00E75AC8">
        <w:trPr>
          <w:trHeight w:val="612"/>
        </w:trPr>
        <w:tc>
          <w:tcPr>
            <w:tcW w:w="736" w:type="dxa"/>
            <w:hideMark/>
          </w:tcPr>
          <w:p w14:paraId="18DA38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849</w:t>
            </w:r>
          </w:p>
        </w:tc>
        <w:tc>
          <w:tcPr>
            <w:tcW w:w="1102" w:type="dxa"/>
            <w:hideMark/>
          </w:tcPr>
          <w:p w14:paraId="06C6E7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95876</w:t>
            </w:r>
          </w:p>
        </w:tc>
        <w:tc>
          <w:tcPr>
            <w:tcW w:w="1276" w:type="dxa"/>
            <w:hideMark/>
          </w:tcPr>
          <w:p w14:paraId="17AD74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137331</w:t>
            </w:r>
          </w:p>
        </w:tc>
        <w:tc>
          <w:tcPr>
            <w:tcW w:w="4394" w:type="dxa"/>
            <w:hideMark/>
          </w:tcPr>
          <w:p w14:paraId="745169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Príbeh filozofie : kľúč ku klasickým dielam /Robert Zimmer ; [z nemeckého originálu preložil Ladislav Kiczko]. 2. slov. vyd. Bratislava : Slovart, 2016. 236 s.                                                                                                        9788055623672 (brož.)</w:t>
            </w:r>
          </w:p>
        </w:tc>
        <w:tc>
          <w:tcPr>
            <w:tcW w:w="737" w:type="dxa"/>
            <w:hideMark/>
          </w:tcPr>
          <w:p w14:paraId="7259AF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236</w:t>
            </w:r>
          </w:p>
        </w:tc>
      </w:tr>
      <w:tr w:rsidR="000165E4" w:rsidRPr="000165E4" w14:paraId="7D4F7EEC" w14:textId="77777777" w:rsidTr="00E75AC8">
        <w:trPr>
          <w:trHeight w:val="612"/>
        </w:trPr>
        <w:tc>
          <w:tcPr>
            <w:tcW w:w="736" w:type="dxa"/>
            <w:hideMark/>
          </w:tcPr>
          <w:p w14:paraId="628568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850</w:t>
            </w:r>
          </w:p>
        </w:tc>
        <w:tc>
          <w:tcPr>
            <w:tcW w:w="1102" w:type="dxa"/>
            <w:hideMark/>
          </w:tcPr>
          <w:p w14:paraId="32F666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95740</w:t>
            </w:r>
          </w:p>
        </w:tc>
        <w:tc>
          <w:tcPr>
            <w:tcW w:w="1276" w:type="dxa"/>
            <w:hideMark/>
          </w:tcPr>
          <w:p w14:paraId="31CD3F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137215</w:t>
            </w:r>
          </w:p>
        </w:tc>
        <w:tc>
          <w:tcPr>
            <w:tcW w:w="4394" w:type="dxa"/>
            <w:hideMark/>
          </w:tcPr>
          <w:p w14:paraId="2A0457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Destination B2 :grammar &amp; vocabulary : [with answer key] /Malcolm Mann, Steve Taylore-Knowles.                London : Macmillan, 2008. 254 s.                                                                                                                                                                                 9780230035386 (brož.)</w:t>
            </w:r>
          </w:p>
        </w:tc>
        <w:tc>
          <w:tcPr>
            <w:tcW w:w="737" w:type="dxa"/>
            <w:hideMark/>
          </w:tcPr>
          <w:p w14:paraId="03981A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254</w:t>
            </w:r>
          </w:p>
        </w:tc>
      </w:tr>
      <w:tr w:rsidR="000165E4" w:rsidRPr="000165E4" w14:paraId="73DACE22" w14:textId="77777777" w:rsidTr="00E75AC8">
        <w:trPr>
          <w:trHeight w:val="612"/>
        </w:trPr>
        <w:tc>
          <w:tcPr>
            <w:tcW w:w="736" w:type="dxa"/>
            <w:hideMark/>
          </w:tcPr>
          <w:p w14:paraId="6DC513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851</w:t>
            </w:r>
          </w:p>
        </w:tc>
        <w:tc>
          <w:tcPr>
            <w:tcW w:w="1102" w:type="dxa"/>
            <w:hideMark/>
          </w:tcPr>
          <w:p w14:paraId="3C9C3B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95739</w:t>
            </w:r>
          </w:p>
        </w:tc>
        <w:tc>
          <w:tcPr>
            <w:tcW w:w="1276" w:type="dxa"/>
            <w:hideMark/>
          </w:tcPr>
          <w:p w14:paraId="50A599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137211</w:t>
            </w:r>
          </w:p>
        </w:tc>
        <w:tc>
          <w:tcPr>
            <w:tcW w:w="4394" w:type="dxa"/>
            <w:hideMark/>
          </w:tcPr>
          <w:p w14:paraId="7BFB67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Destination B1 : grammar &amp; vocabulary : [with answer key] /Malcolm Mann, Steve Taylore-Knowles.                London : Macmillan, 2008. 256 s.                                                                                                                                                     9780230035362 (brož.)</w:t>
            </w:r>
          </w:p>
        </w:tc>
        <w:tc>
          <w:tcPr>
            <w:tcW w:w="737" w:type="dxa"/>
            <w:hideMark/>
          </w:tcPr>
          <w:p w14:paraId="76C80E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256</w:t>
            </w:r>
          </w:p>
        </w:tc>
      </w:tr>
      <w:tr w:rsidR="000165E4" w:rsidRPr="000165E4" w14:paraId="41494561" w14:textId="77777777" w:rsidTr="00E75AC8">
        <w:trPr>
          <w:trHeight w:val="408"/>
        </w:trPr>
        <w:tc>
          <w:tcPr>
            <w:tcW w:w="736" w:type="dxa"/>
            <w:hideMark/>
          </w:tcPr>
          <w:p w14:paraId="2C22E6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852</w:t>
            </w:r>
          </w:p>
        </w:tc>
        <w:tc>
          <w:tcPr>
            <w:tcW w:w="1102" w:type="dxa"/>
            <w:hideMark/>
          </w:tcPr>
          <w:p w14:paraId="52015C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6368</w:t>
            </w:r>
          </w:p>
        </w:tc>
        <w:tc>
          <w:tcPr>
            <w:tcW w:w="1276" w:type="dxa"/>
            <w:hideMark/>
          </w:tcPr>
          <w:p w14:paraId="19475F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124646</w:t>
            </w:r>
          </w:p>
        </w:tc>
        <w:tc>
          <w:tcPr>
            <w:tcW w:w="4394" w:type="dxa"/>
            <w:hideMark/>
          </w:tcPr>
          <w:p w14:paraId="622349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Acta Iuridica Cassoviensia. /hl. zost. M. Hencovská. 17. [časť] /1. vyd. Košice : PrF UPJŠ, 1992. 96 s.               802340024X (brož.)</w:t>
            </w:r>
          </w:p>
        </w:tc>
        <w:tc>
          <w:tcPr>
            <w:tcW w:w="737" w:type="dxa"/>
            <w:hideMark/>
          </w:tcPr>
          <w:p w14:paraId="7ECAB3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w:t>
            </w:r>
          </w:p>
        </w:tc>
      </w:tr>
      <w:tr w:rsidR="000165E4" w:rsidRPr="000165E4" w14:paraId="2B60AD6D" w14:textId="77777777" w:rsidTr="00E75AC8">
        <w:trPr>
          <w:trHeight w:val="816"/>
        </w:trPr>
        <w:tc>
          <w:tcPr>
            <w:tcW w:w="736" w:type="dxa"/>
            <w:hideMark/>
          </w:tcPr>
          <w:p w14:paraId="32F767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853</w:t>
            </w:r>
          </w:p>
        </w:tc>
        <w:tc>
          <w:tcPr>
            <w:tcW w:w="1102" w:type="dxa"/>
            <w:hideMark/>
          </w:tcPr>
          <w:p w14:paraId="58444A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45282</w:t>
            </w:r>
          </w:p>
        </w:tc>
        <w:tc>
          <w:tcPr>
            <w:tcW w:w="1276" w:type="dxa"/>
            <w:hideMark/>
          </w:tcPr>
          <w:p w14:paraId="4EFB23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142647</w:t>
            </w:r>
          </w:p>
        </w:tc>
        <w:tc>
          <w:tcPr>
            <w:tcW w:w="4394" w:type="dxa"/>
            <w:hideMark/>
          </w:tcPr>
          <w:p w14:paraId="1380DD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Pod vládou anjouovských kráľov : Slovensko po vymretí Árpádovcov a nástupe Anjouovcov na uhorský trón, Karola Roberta, Ľudovíka Veľkého a jeho dcéry Márie /Július Bartl...[et al.] 1. vydanie Bratislava : Literárne informačné centrum, 2002, 375 s.                                                                                                                                                                 8088878721 (viaz.)</w:t>
            </w:r>
          </w:p>
        </w:tc>
        <w:tc>
          <w:tcPr>
            <w:tcW w:w="737" w:type="dxa"/>
            <w:hideMark/>
          </w:tcPr>
          <w:p w14:paraId="51BF1A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375</w:t>
            </w:r>
          </w:p>
        </w:tc>
      </w:tr>
      <w:tr w:rsidR="000165E4" w:rsidRPr="000165E4" w14:paraId="4660564E" w14:textId="77777777" w:rsidTr="00E75AC8">
        <w:trPr>
          <w:trHeight w:val="816"/>
        </w:trPr>
        <w:tc>
          <w:tcPr>
            <w:tcW w:w="736" w:type="dxa"/>
            <w:hideMark/>
          </w:tcPr>
          <w:p w14:paraId="36EA03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854</w:t>
            </w:r>
          </w:p>
        </w:tc>
        <w:tc>
          <w:tcPr>
            <w:tcW w:w="1102" w:type="dxa"/>
            <w:hideMark/>
          </w:tcPr>
          <w:p w14:paraId="4AA60A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45304</w:t>
            </w:r>
          </w:p>
        </w:tc>
        <w:tc>
          <w:tcPr>
            <w:tcW w:w="1276" w:type="dxa"/>
            <w:hideMark/>
          </w:tcPr>
          <w:p w14:paraId="5EDF0B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142648</w:t>
            </w:r>
          </w:p>
        </w:tc>
        <w:tc>
          <w:tcPr>
            <w:tcW w:w="4394" w:type="dxa"/>
            <w:hideMark/>
          </w:tcPr>
          <w:p w14:paraId="2DC419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Prvý cisár na uhorskom tróne : Slovensko v čase polstoročnej vlády uhorského,českého, lombardského                              a nemeckého kráľa a rímskeho cisára Žigmunda Luxemburského, syna Karola IV /Július Bartl...[et al.]                              1. vydanie, Bratislava : Literárne informačné centrum, 2001, 359 s.                                                                                      8088878578 (viaz.)</w:t>
            </w:r>
          </w:p>
        </w:tc>
        <w:tc>
          <w:tcPr>
            <w:tcW w:w="737" w:type="dxa"/>
            <w:hideMark/>
          </w:tcPr>
          <w:p w14:paraId="5717C7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359</w:t>
            </w:r>
          </w:p>
        </w:tc>
      </w:tr>
      <w:tr w:rsidR="000165E4" w:rsidRPr="000165E4" w14:paraId="67594C80" w14:textId="77777777" w:rsidTr="00E75AC8">
        <w:trPr>
          <w:trHeight w:val="816"/>
        </w:trPr>
        <w:tc>
          <w:tcPr>
            <w:tcW w:w="736" w:type="dxa"/>
            <w:hideMark/>
          </w:tcPr>
          <w:p w14:paraId="78DBD1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855</w:t>
            </w:r>
          </w:p>
        </w:tc>
        <w:tc>
          <w:tcPr>
            <w:tcW w:w="1102" w:type="dxa"/>
            <w:hideMark/>
          </w:tcPr>
          <w:p w14:paraId="2410E7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45305</w:t>
            </w:r>
          </w:p>
        </w:tc>
        <w:tc>
          <w:tcPr>
            <w:tcW w:w="1276" w:type="dxa"/>
            <w:hideMark/>
          </w:tcPr>
          <w:p w14:paraId="3782B6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142649</w:t>
            </w:r>
          </w:p>
        </w:tc>
        <w:tc>
          <w:tcPr>
            <w:tcW w:w="4394" w:type="dxa"/>
            <w:hideMark/>
          </w:tcPr>
          <w:p w14:paraId="2CB306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Pod osmanskou hrozbou : osudy Slovenska od Albrechta Habsburského do tragickej bitky pri Moháči v roku 1526 s prihliadnutím na začiatky renesancie v čase vlády Mateja Korvína /Július Bartl...[et al.]                                              1. vydanie Bratislava : Literárne informačné centrum, 2004, 375 s.                                                                                       808887890X (viaz.)</w:t>
            </w:r>
          </w:p>
        </w:tc>
        <w:tc>
          <w:tcPr>
            <w:tcW w:w="737" w:type="dxa"/>
            <w:hideMark/>
          </w:tcPr>
          <w:p w14:paraId="6B1A34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375</w:t>
            </w:r>
          </w:p>
        </w:tc>
      </w:tr>
      <w:tr w:rsidR="000165E4" w:rsidRPr="000165E4" w14:paraId="528CFB45" w14:textId="77777777" w:rsidTr="00E75AC8">
        <w:trPr>
          <w:trHeight w:val="816"/>
        </w:trPr>
        <w:tc>
          <w:tcPr>
            <w:tcW w:w="736" w:type="dxa"/>
            <w:hideMark/>
          </w:tcPr>
          <w:p w14:paraId="67D8B8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856</w:t>
            </w:r>
          </w:p>
        </w:tc>
        <w:tc>
          <w:tcPr>
            <w:tcW w:w="1102" w:type="dxa"/>
            <w:hideMark/>
          </w:tcPr>
          <w:p w14:paraId="00334C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45306</w:t>
            </w:r>
          </w:p>
        </w:tc>
        <w:tc>
          <w:tcPr>
            <w:tcW w:w="1276" w:type="dxa"/>
            <w:hideMark/>
          </w:tcPr>
          <w:p w14:paraId="4AFB52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142650</w:t>
            </w:r>
          </w:p>
        </w:tc>
        <w:tc>
          <w:tcPr>
            <w:tcW w:w="4394" w:type="dxa"/>
            <w:hideMark/>
          </w:tcPr>
          <w:p w14:paraId="2696A0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Novembrová revolúcia a česko-slovenský rozchod : od česko-slovenskej federácie k samostatnej demokratickej slovenskej štátnosti : výber dokumentov a prejavov november 1989 - december 1992 /zostavitelia Viera Hlavová, Jozef Žatkuliak ,1. vydanie Bratislava : Literárne informačné centrum, 2002,   343 s.   8088878756 (viaz.)</w:t>
            </w:r>
          </w:p>
        </w:tc>
        <w:tc>
          <w:tcPr>
            <w:tcW w:w="737" w:type="dxa"/>
            <w:hideMark/>
          </w:tcPr>
          <w:p w14:paraId="7B965D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343</w:t>
            </w:r>
          </w:p>
        </w:tc>
      </w:tr>
      <w:tr w:rsidR="000165E4" w:rsidRPr="000165E4" w14:paraId="022E3646" w14:textId="77777777" w:rsidTr="00E75AC8">
        <w:trPr>
          <w:trHeight w:val="612"/>
        </w:trPr>
        <w:tc>
          <w:tcPr>
            <w:tcW w:w="736" w:type="dxa"/>
            <w:hideMark/>
          </w:tcPr>
          <w:p w14:paraId="059059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857</w:t>
            </w:r>
          </w:p>
        </w:tc>
        <w:tc>
          <w:tcPr>
            <w:tcW w:w="1102" w:type="dxa"/>
            <w:hideMark/>
          </w:tcPr>
          <w:p w14:paraId="0DD623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91586</w:t>
            </w:r>
          </w:p>
        </w:tc>
        <w:tc>
          <w:tcPr>
            <w:tcW w:w="1276" w:type="dxa"/>
            <w:hideMark/>
          </w:tcPr>
          <w:p w14:paraId="6B150A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135683</w:t>
            </w:r>
          </w:p>
        </w:tc>
        <w:tc>
          <w:tcPr>
            <w:tcW w:w="4394" w:type="dxa"/>
            <w:hideMark/>
          </w:tcPr>
          <w:p w14:paraId="214B4A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Chronológia dejín Slovenska a Slovákov : od najstarších čias po súčasnosť : dejiny v dátumoch, dátumy  v dejinách.I. /Vojtech Dangl, Valerián Bystrický a kolektív. Od najstarších čias po súčasnosť, Dejiny  v dátumoch, dátumy v dejinách Bratislava : Veda, 2014. 547 s. Svet vedy ; zv. 33,  9788022413701 (viaz.)</w:t>
            </w:r>
          </w:p>
        </w:tc>
        <w:tc>
          <w:tcPr>
            <w:tcW w:w="737" w:type="dxa"/>
            <w:hideMark/>
          </w:tcPr>
          <w:p w14:paraId="6085A5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547</w:t>
            </w:r>
          </w:p>
        </w:tc>
      </w:tr>
      <w:tr w:rsidR="000165E4" w:rsidRPr="000165E4" w14:paraId="0D0F2CC1" w14:textId="77777777" w:rsidTr="00E75AC8">
        <w:trPr>
          <w:trHeight w:val="816"/>
        </w:trPr>
        <w:tc>
          <w:tcPr>
            <w:tcW w:w="736" w:type="dxa"/>
            <w:hideMark/>
          </w:tcPr>
          <w:p w14:paraId="41E4D9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858</w:t>
            </w:r>
          </w:p>
        </w:tc>
        <w:tc>
          <w:tcPr>
            <w:tcW w:w="1102" w:type="dxa"/>
            <w:hideMark/>
          </w:tcPr>
          <w:p w14:paraId="037A99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91587</w:t>
            </w:r>
          </w:p>
        </w:tc>
        <w:tc>
          <w:tcPr>
            <w:tcW w:w="1276" w:type="dxa"/>
            <w:hideMark/>
          </w:tcPr>
          <w:p w14:paraId="11631C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135684</w:t>
            </w:r>
          </w:p>
        </w:tc>
        <w:tc>
          <w:tcPr>
            <w:tcW w:w="4394" w:type="dxa"/>
            <w:hideMark/>
          </w:tcPr>
          <w:p w14:paraId="22497B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Chronológia dejín Slovenska a Slovákov : od najstarších čias po súčasnosť : dejiny v dátumoch, dátumy  v dejinách.II. /Vojtech Dangl, Valerián Bystrický a kolektív. Od najstarších čias po súčasnosť , Dejiny v dátumoch, dátumy v dejinách. Bratislava : Veda, 2014. S. 549-1390. Svet vedy ; zv. 34   9788022413732 (viaz.)</w:t>
            </w:r>
          </w:p>
        </w:tc>
        <w:tc>
          <w:tcPr>
            <w:tcW w:w="737" w:type="dxa"/>
            <w:hideMark/>
          </w:tcPr>
          <w:p w14:paraId="780904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841</w:t>
            </w:r>
          </w:p>
        </w:tc>
      </w:tr>
      <w:tr w:rsidR="000165E4" w:rsidRPr="000165E4" w14:paraId="3B75D08E" w14:textId="77777777" w:rsidTr="00E75AC8">
        <w:trPr>
          <w:trHeight w:val="408"/>
        </w:trPr>
        <w:tc>
          <w:tcPr>
            <w:tcW w:w="736" w:type="dxa"/>
            <w:hideMark/>
          </w:tcPr>
          <w:p w14:paraId="1A3499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859</w:t>
            </w:r>
          </w:p>
        </w:tc>
        <w:tc>
          <w:tcPr>
            <w:tcW w:w="1102" w:type="dxa"/>
            <w:hideMark/>
          </w:tcPr>
          <w:p w14:paraId="6EE5C5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55300</w:t>
            </w:r>
          </w:p>
        </w:tc>
        <w:tc>
          <w:tcPr>
            <w:tcW w:w="1276" w:type="dxa"/>
            <w:hideMark/>
          </w:tcPr>
          <w:p w14:paraId="7FDCF4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118340</w:t>
            </w:r>
          </w:p>
        </w:tc>
        <w:tc>
          <w:tcPr>
            <w:tcW w:w="4394" w:type="dxa"/>
            <w:hideMark/>
          </w:tcPr>
          <w:p w14:paraId="5AAD37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Súfismus : dějiny islámské mystiky /Luboš Kropáček. 1. vyd. Praha : Vyšehrad, 2008. 341 s. : fot., il.Edice světová náboženství    9788070218174 (viaz.)</w:t>
            </w:r>
          </w:p>
        </w:tc>
        <w:tc>
          <w:tcPr>
            <w:tcW w:w="737" w:type="dxa"/>
            <w:hideMark/>
          </w:tcPr>
          <w:p w14:paraId="42290A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341</w:t>
            </w:r>
          </w:p>
        </w:tc>
      </w:tr>
      <w:tr w:rsidR="000165E4" w:rsidRPr="000165E4" w14:paraId="07A07DD2" w14:textId="77777777" w:rsidTr="00E75AC8">
        <w:trPr>
          <w:trHeight w:val="408"/>
        </w:trPr>
        <w:tc>
          <w:tcPr>
            <w:tcW w:w="736" w:type="dxa"/>
            <w:hideMark/>
          </w:tcPr>
          <w:p w14:paraId="31CE9F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860</w:t>
            </w:r>
          </w:p>
        </w:tc>
        <w:tc>
          <w:tcPr>
            <w:tcW w:w="1102" w:type="dxa"/>
            <w:hideMark/>
          </w:tcPr>
          <w:p w14:paraId="5EBC13D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83063</w:t>
            </w:r>
          </w:p>
        </w:tc>
        <w:tc>
          <w:tcPr>
            <w:tcW w:w="1276" w:type="dxa"/>
            <w:hideMark/>
          </w:tcPr>
          <w:p w14:paraId="705167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128907</w:t>
            </w:r>
          </w:p>
        </w:tc>
        <w:tc>
          <w:tcPr>
            <w:tcW w:w="4394" w:type="dxa"/>
            <w:hideMark/>
          </w:tcPr>
          <w:p w14:paraId="7DEE69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Skupinové hry pro život 4 : pro děti od 6 do 12 let /Klaus W. Vopel ; [z německého originálu ... přeložily Dana Lisá a Alena Veselá]. Praha : Portál, 2009. 133 s.  9788073675196 (brož.)</w:t>
            </w:r>
          </w:p>
        </w:tc>
        <w:tc>
          <w:tcPr>
            <w:tcW w:w="737" w:type="dxa"/>
            <w:hideMark/>
          </w:tcPr>
          <w:p w14:paraId="3E48BD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133</w:t>
            </w:r>
          </w:p>
        </w:tc>
      </w:tr>
      <w:tr w:rsidR="000165E4" w:rsidRPr="000165E4" w14:paraId="621EFDD8" w14:textId="77777777" w:rsidTr="00E75AC8">
        <w:trPr>
          <w:trHeight w:val="408"/>
        </w:trPr>
        <w:tc>
          <w:tcPr>
            <w:tcW w:w="736" w:type="dxa"/>
            <w:hideMark/>
          </w:tcPr>
          <w:p w14:paraId="3307A6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861</w:t>
            </w:r>
          </w:p>
        </w:tc>
        <w:tc>
          <w:tcPr>
            <w:tcW w:w="1102" w:type="dxa"/>
            <w:hideMark/>
          </w:tcPr>
          <w:p w14:paraId="477AF7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55282</w:t>
            </w:r>
          </w:p>
        </w:tc>
        <w:tc>
          <w:tcPr>
            <w:tcW w:w="1276" w:type="dxa"/>
            <w:hideMark/>
          </w:tcPr>
          <w:p w14:paraId="53629B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128908</w:t>
            </w:r>
          </w:p>
        </w:tc>
        <w:tc>
          <w:tcPr>
            <w:tcW w:w="4394" w:type="dxa"/>
            <w:hideMark/>
          </w:tcPr>
          <w:p w14:paraId="08F4A2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Skupinové hry pro život 2 : pro děti od 6 do 12 let /Klaus W. Vopel ; [z německého originálu ... přeložily Dana Lisá a Alena Veselá]. Praha : Portál, 2008. 133 s. : obr.  9788073673529 (brož.)</w:t>
            </w:r>
          </w:p>
        </w:tc>
        <w:tc>
          <w:tcPr>
            <w:tcW w:w="737" w:type="dxa"/>
            <w:hideMark/>
          </w:tcPr>
          <w:p w14:paraId="2C01F4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133</w:t>
            </w:r>
          </w:p>
        </w:tc>
      </w:tr>
      <w:tr w:rsidR="000165E4" w:rsidRPr="000165E4" w14:paraId="4A87BFF8" w14:textId="77777777" w:rsidTr="00E75AC8">
        <w:trPr>
          <w:trHeight w:val="408"/>
        </w:trPr>
        <w:tc>
          <w:tcPr>
            <w:tcW w:w="736" w:type="dxa"/>
            <w:hideMark/>
          </w:tcPr>
          <w:p w14:paraId="59FD33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862</w:t>
            </w:r>
          </w:p>
        </w:tc>
        <w:tc>
          <w:tcPr>
            <w:tcW w:w="1102" w:type="dxa"/>
            <w:hideMark/>
          </w:tcPr>
          <w:p w14:paraId="619CE6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55283</w:t>
            </w:r>
          </w:p>
        </w:tc>
        <w:tc>
          <w:tcPr>
            <w:tcW w:w="1276" w:type="dxa"/>
            <w:hideMark/>
          </w:tcPr>
          <w:p w14:paraId="5B4C0E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128909</w:t>
            </w:r>
          </w:p>
        </w:tc>
        <w:tc>
          <w:tcPr>
            <w:tcW w:w="4394" w:type="dxa"/>
            <w:hideMark/>
          </w:tcPr>
          <w:p w14:paraId="0FE7DA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Skupinové hry pro život 3 : pro děti od 6 do 12 let /Klaus W. Vopel ; [z německého originálu ... přeložily Dana Lisá a Alena Veselá] .Praha : Portál, 2008. 139 s. : obr.  9788073673987 (brož.)</w:t>
            </w:r>
          </w:p>
        </w:tc>
        <w:tc>
          <w:tcPr>
            <w:tcW w:w="737" w:type="dxa"/>
            <w:hideMark/>
          </w:tcPr>
          <w:p w14:paraId="4CAAAB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139</w:t>
            </w:r>
          </w:p>
        </w:tc>
      </w:tr>
      <w:tr w:rsidR="000165E4" w:rsidRPr="000165E4" w14:paraId="148218F7" w14:textId="77777777" w:rsidTr="00E75AC8">
        <w:trPr>
          <w:trHeight w:val="408"/>
        </w:trPr>
        <w:tc>
          <w:tcPr>
            <w:tcW w:w="736" w:type="dxa"/>
            <w:hideMark/>
          </w:tcPr>
          <w:p w14:paraId="54DC5D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863</w:t>
            </w:r>
          </w:p>
        </w:tc>
        <w:tc>
          <w:tcPr>
            <w:tcW w:w="1102" w:type="dxa"/>
            <w:hideMark/>
          </w:tcPr>
          <w:p w14:paraId="24FE60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47596</w:t>
            </w:r>
          </w:p>
        </w:tc>
        <w:tc>
          <w:tcPr>
            <w:tcW w:w="1276" w:type="dxa"/>
            <w:hideMark/>
          </w:tcPr>
          <w:p w14:paraId="4DCF1D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115830</w:t>
            </w:r>
          </w:p>
        </w:tc>
        <w:tc>
          <w:tcPr>
            <w:tcW w:w="4394" w:type="dxa"/>
            <w:hideMark/>
          </w:tcPr>
          <w:p w14:paraId="1D9FCC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Rečová komunikácia /Oľga Škvareninová. 2. preprac. vyd. Bratislava : SPN, 2004. 279 s. : il.   8008002909 (brož.)</w:t>
            </w:r>
          </w:p>
        </w:tc>
        <w:tc>
          <w:tcPr>
            <w:tcW w:w="737" w:type="dxa"/>
            <w:hideMark/>
          </w:tcPr>
          <w:p w14:paraId="168557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279</w:t>
            </w:r>
          </w:p>
        </w:tc>
      </w:tr>
      <w:tr w:rsidR="000165E4" w:rsidRPr="000165E4" w14:paraId="29156005" w14:textId="77777777" w:rsidTr="00E75AC8">
        <w:trPr>
          <w:trHeight w:val="408"/>
        </w:trPr>
        <w:tc>
          <w:tcPr>
            <w:tcW w:w="736" w:type="dxa"/>
            <w:hideMark/>
          </w:tcPr>
          <w:p w14:paraId="5E0472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864</w:t>
            </w:r>
          </w:p>
        </w:tc>
        <w:tc>
          <w:tcPr>
            <w:tcW w:w="1102" w:type="dxa"/>
            <w:hideMark/>
          </w:tcPr>
          <w:p w14:paraId="6BA0F0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88152</w:t>
            </w:r>
          </w:p>
        </w:tc>
        <w:tc>
          <w:tcPr>
            <w:tcW w:w="1276" w:type="dxa"/>
            <w:hideMark/>
          </w:tcPr>
          <w:p w14:paraId="183BF4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134874</w:t>
            </w:r>
          </w:p>
        </w:tc>
        <w:tc>
          <w:tcPr>
            <w:tcW w:w="4394" w:type="dxa"/>
            <w:hideMark/>
          </w:tcPr>
          <w:p w14:paraId="4F0CA8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Nadané dieťa :jeho vývin, vzdelávanie a podporovanie /Jolana Laznibatová. 4. nezm. vyd.  Bratislava : Iris, 2012. 394, [16] s. obr. príl. : fotogr., grafy, il., tab.   9788089256990 (viaz.)</w:t>
            </w:r>
          </w:p>
        </w:tc>
        <w:tc>
          <w:tcPr>
            <w:tcW w:w="737" w:type="dxa"/>
            <w:hideMark/>
          </w:tcPr>
          <w:p w14:paraId="3399A9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0</w:t>
            </w:r>
          </w:p>
        </w:tc>
      </w:tr>
      <w:tr w:rsidR="000165E4" w:rsidRPr="000165E4" w14:paraId="247C969E" w14:textId="77777777" w:rsidTr="00E75AC8">
        <w:trPr>
          <w:trHeight w:val="408"/>
        </w:trPr>
        <w:tc>
          <w:tcPr>
            <w:tcW w:w="736" w:type="dxa"/>
            <w:hideMark/>
          </w:tcPr>
          <w:p w14:paraId="34115B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865</w:t>
            </w:r>
          </w:p>
        </w:tc>
        <w:tc>
          <w:tcPr>
            <w:tcW w:w="1102" w:type="dxa"/>
            <w:hideMark/>
          </w:tcPr>
          <w:p w14:paraId="18E308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55277</w:t>
            </w:r>
          </w:p>
        </w:tc>
        <w:tc>
          <w:tcPr>
            <w:tcW w:w="1276" w:type="dxa"/>
            <w:hideMark/>
          </w:tcPr>
          <w:p w14:paraId="58C3C0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136517</w:t>
            </w:r>
          </w:p>
        </w:tc>
        <w:tc>
          <w:tcPr>
            <w:tcW w:w="4394" w:type="dxa"/>
            <w:hideMark/>
          </w:tcPr>
          <w:p w14:paraId="68B459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Cílená zpětná vazba : metody pro vedoucí skupin a učitele /Eva Reitmayerová, Věra Broumová. 1. vyd.  Praha : Portál, 2007. 173 s. : il.   9788073673178 (brož.)</w:t>
            </w:r>
          </w:p>
        </w:tc>
        <w:tc>
          <w:tcPr>
            <w:tcW w:w="737" w:type="dxa"/>
            <w:hideMark/>
          </w:tcPr>
          <w:p w14:paraId="69D4D1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173</w:t>
            </w:r>
          </w:p>
        </w:tc>
      </w:tr>
      <w:tr w:rsidR="000165E4" w:rsidRPr="000165E4" w14:paraId="1CFC5882" w14:textId="77777777" w:rsidTr="00E75AC8">
        <w:trPr>
          <w:trHeight w:val="408"/>
        </w:trPr>
        <w:tc>
          <w:tcPr>
            <w:tcW w:w="736" w:type="dxa"/>
            <w:hideMark/>
          </w:tcPr>
          <w:p w14:paraId="5AAAEA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866</w:t>
            </w:r>
          </w:p>
        </w:tc>
        <w:tc>
          <w:tcPr>
            <w:tcW w:w="1102" w:type="dxa"/>
            <w:hideMark/>
          </w:tcPr>
          <w:p w14:paraId="69FE14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91191</w:t>
            </w:r>
          </w:p>
        </w:tc>
        <w:tc>
          <w:tcPr>
            <w:tcW w:w="1276" w:type="dxa"/>
            <w:hideMark/>
          </w:tcPr>
          <w:p w14:paraId="5364AF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135411</w:t>
            </w:r>
          </w:p>
        </w:tc>
        <w:tc>
          <w:tcPr>
            <w:tcW w:w="4394" w:type="dxa"/>
            <w:hideMark/>
          </w:tcPr>
          <w:p w14:paraId="58A866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Rozvoj morálního vědomí žáků : metodické náměty k realizaci průřezových témat /Pavel Vacek.  Praha : Portál, 2008. 126 s.  9788073673864 (brož.)</w:t>
            </w:r>
          </w:p>
        </w:tc>
        <w:tc>
          <w:tcPr>
            <w:tcW w:w="737" w:type="dxa"/>
            <w:hideMark/>
          </w:tcPr>
          <w:p w14:paraId="4F6627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126</w:t>
            </w:r>
          </w:p>
        </w:tc>
      </w:tr>
      <w:tr w:rsidR="000165E4" w:rsidRPr="000165E4" w14:paraId="5CB3BEF4" w14:textId="77777777" w:rsidTr="00E75AC8">
        <w:trPr>
          <w:trHeight w:val="408"/>
        </w:trPr>
        <w:tc>
          <w:tcPr>
            <w:tcW w:w="736" w:type="dxa"/>
            <w:hideMark/>
          </w:tcPr>
          <w:p w14:paraId="17DC24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867</w:t>
            </w:r>
          </w:p>
        </w:tc>
        <w:tc>
          <w:tcPr>
            <w:tcW w:w="1102" w:type="dxa"/>
            <w:hideMark/>
          </w:tcPr>
          <w:p w14:paraId="7377FC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95511</w:t>
            </w:r>
          </w:p>
        </w:tc>
        <w:tc>
          <w:tcPr>
            <w:tcW w:w="1276" w:type="dxa"/>
            <w:hideMark/>
          </w:tcPr>
          <w:p w14:paraId="5D20A9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137140</w:t>
            </w:r>
          </w:p>
        </w:tc>
        <w:tc>
          <w:tcPr>
            <w:tcW w:w="4394" w:type="dxa"/>
            <w:hideMark/>
          </w:tcPr>
          <w:p w14:paraId="490627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Kooperatívna edukácia detí a seniorov v rezidenciálnych zariadeniach /Martina Lenhardtová a kol.  Prešov : Prešovská univerzita, Fakulta humanitných a prírodných vied, 2015. 197 s. : tab.  9788055515342 (viaz.)</w:t>
            </w:r>
          </w:p>
        </w:tc>
        <w:tc>
          <w:tcPr>
            <w:tcW w:w="737" w:type="dxa"/>
            <w:hideMark/>
          </w:tcPr>
          <w:p w14:paraId="0C315C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197</w:t>
            </w:r>
          </w:p>
        </w:tc>
      </w:tr>
      <w:tr w:rsidR="000165E4" w:rsidRPr="000165E4" w14:paraId="10960F6B" w14:textId="77777777" w:rsidTr="00E75AC8">
        <w:trPr>
          <w:trHeight w:val="408"/>
        </w:trPr>
        <w:tc>
          <w:tcPr>
            <w:tcW w:w="736" w:type="dxa"/>
            <w:hideMark/>
          </w:tcPr>
          <w:p w14:paraId="76B16C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868</w:t>
            </w:r>
          </w:p>
        </w:tc>
        <w:tc>
          <w:tcPr>
            <w:tcW w:w="1102" w:type="dxa"/>
            <w:hideMark/>
          </w:tcPr>
          <w:p w14:paraId="0F8B57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58360</w:t>
            </w:r>
          </w:p>
        </w:tc>
        <w:tc>
          <w:tcPr>
            <w:tcW w:w="1276" w:type="dxa"/>
            <w:hideMark/>
          </w:tcPr>
          <w:p w14:paraId="6FBB44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119086</w:t>
            </w:r>
          </w:p>
        </w:tc>
        <w:tc>
          <w:tcPr>
            <w:tcW w:w="4394" w:type="dxa"/>
            <w:hideMark/>
          </w:tcPr>
          <w:p w14:paraId="7E51E9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Andragogika /Milan Beneš. 1. vyd Praha : Grada, 2008. 135 s. : sch., tab.                                                                              9788024725802 (brož.)</w:t>
            </w:r>
          </w:p>
        </w:tc>
        <w:tc>
          <w:tcPr>
            <w:tcW w:w="737" w:type="dxa"/>
            <w:hideMark/>
          </w:tcPr>
          <w:p w14:paraId="278767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135</w:t>
            </w:r>
          </w:p>
        </w:tc>
      </w:tr>
      <w:tr w:rsidR="000165E4" w:rsidRPr="000165E4" w14:paraId="40F6EEE3" w14:textId="77777777" w:rsidTr="00E75AC8">
        <w:trPr>
          <w:trHeight w:val="408"/>
        </w:trPr>
        <w:tc>
          <w:tcPr>
            <w:tcW w:w="736" w:type="dxa"/>
            <w:hideMark/>
          </w:tcPr>
          <w:p w14:paraId="67DA36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869</w:t>
            </w:r>
          </w:p>
        </w:tc>
        <w:tc>
          <w:tcPr>
            <w:tcW w:w="1102" w:type="dxa"/>
            <w:hideMark/>
          </w:tcPr>
          <w:p w14:paraId="395CCF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87649</w:t>
            </w:r>
          </w:p>
        </w:tc>
        <w:tc>
          <w:tcPr>
            <w:tcW w:w="1276" w:type="dxa"/>
            <w:hideMark/>
          </w:tcPr>
          <w:p w14:paraId="388712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134417</w:t>
            </w:r>
          </w:p>
        </w:tc>
        <w:tc>
          <w:tcPr>
            <w:tcW w:w="4394" w:type="dxa"/>
            <w:hideMark/>
          </w:tcPr>
          <w:p w14:paraId="30E932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andragogiky /Zdeněk Palán, Tomáš Langer. Praha : Univerzita Jana Amose Komenského, 2008. 184 s. : sch., tab.  9788086723587 (brož.)</w:t>
            </w:r>
          </w:p>
        </w:tc>
        <w:tc>
          <w:tcPr>
            <w:tcW w:w="737" w:type="dxa"/>
            <w:hideMark/>
          </w:tcPr>
          <w:p w14:paraId="7D4E53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184</w:t>
            </w:r>
          </w:p>
        </w:tc>
      </w:tr>
      <w:tr w:rsidR="000165E4" w:rsidRPr="000165E4" w14:paraId="3D9CA0FE" w14:textId="77777777" w:rsidTr="00E75AC8">
        <w:trPr>
          <w:trHeight w:val="408"/>
        </w:trPr>
        <w:tc>
          <w:tcPr>
            <w:tcW w:w="736" w:type="dxa"/>
            <w:hideMark/>
          </w:tcPr>
          <w:p w14:paraId="5C3746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870</w:t>
            </w:r>
          </w:p>
        </w:tc>
        <w:tc>
          <w:tcPr>
            <w:tcW w:w="1102" w:type="dxa"/>
            <w:hideMark/>
          </w:tcPr>
          <w:p w14:paraId="4F87DE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87675</w:t>
            </w:r>
          </w:p>
        </w:tc>
        <w:tc>
          <w:tcPr>
            <w:tcW w:w="1276" w:type="dxa"/>
            <w:hideMark/>
          </w:tcPr>
          <w:p w14:paraId="2A72BC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134463</w:t>
            </w:r>
          </w:p>
        </w:tc>
        <w:tc>
          <w:tcPr>
            <w:tcW w:w="4394" w:type="dxa"/>
            <w:hideMark/>
          </w:tcPr>
          <w:p w14:paraId="0EC54A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Andragogika /Milan Beneš. 2. aktualiz. a rozš. vyd. Praha : Grada, 2014. 176 s. : sch., tab.                                      9788024748245 (brož.)</w:t>
            </w:r>
          </w:p>
        </w:tc>
        <w:tc>
          <w:tcPr>
            <w:tcW w:w="737" w:type="dxa"/>
            <w:hideMark/>
          </w:tcPr>
          <w:p w14:paraId="41CBAC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176</w:t>
            </w:r>
          </w:p>
        </w:tc>
      </w:tr>
      <w:tr w:rsidR="000165E4" w:rsidRPr="000165E4" w14:paraId="2D877C3C" w14:textId="77777777" w:rsidTr="00E75AC8">
        <w:trPr>
          <w:trHeight w:val="612"/>
        </w:trPr>
        <w:tc>
          <w:tcPr>
            <w:tcW w:w="736" w:type="dxa"/>
            <w:hideMark/>
          </w:tcPr>
          <w:p w14:paraId="3CD906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871</w:t>
            </w:r>
          </w:p>
        </w:tc>
        <w:tc>
          <w:tcPr>
            <w:tcW w:w="1102" w:type="dxa"/>
            <w:hideMark/>
          </w:tcPr>
          <w:p w14:paraId="6CDBD2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90953</w:t>
            </w:r>
          </w:p>
        </w:tc>
        <w:tc>
          <w:tcPr>
            <w:tcW w:w="1276" w:type="dxa"/>
            <w:hideMark/>
          </w:tcPr>
          <w:p w14:paraId="48240B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136483</w:t>
            </w:r>
          </w:p>
        </w:tc>
        <w:tc>
          <w:tcPr>
            <w:tcW w:w="4394" w:type="dxa"/>
            <w:hideMark/>
          </w:tcPr>
          <w:p w14:paraId="29E90C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Výzkum médií : nejužívanější metody a techniky /Renáta Sedláková. Praha : Grada, 2014. 539, [4] s. obr. príl. : grafy, sch., tab. Žurnalistika a komunikace                                                                                                                                               9788024735689 (brož.)</w:t>
            </w:r>
          </w:p>
        </w:tc>
        <w:tc>
          <w:tcPr>
            <w:tcW w:w="737" w:type="dxa"/>
            <w:hideMark/>
          </w:tcPr>
          <w:p w14:paraId="6C91B9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543</w:t>
            </w:r>
          </w:p>
        </w:tc>
      </w:tr>
      <w:tr w:rsidR="000165E4" w:rsidRPr="000165E4" w14:paraId="51A2D3C7" w14:textId="77777777" w:rsidTr="00E75AC8">
        <w:trPr>
          <w:trHeight w:val="408"/>
        </w:trPr>
        <w:tc>
          <w:tcPr>
            <w:tcW w:w="736" w:type="dxa"/>
            <w:hideMark/>
          </w:tcPr>
          <w:p w14:paraId="41B5DD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w:t>
            </w:r>
          </w:p>
        </w:tc>
        <w:tc>
          <w:tcPr>
            <w:tcW w:w="1102" w:type="dxa"/>
            <w:hideMark/>
          </w:tcPr>
          <w:p w14:paraId="79103F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77936</w:t>
            </w:r>
          </w:p>
        </w:tc>
        <w:tc>
          <w:tcPr>
            <w:tcW w:w="1276" w:type="dxa"/>
            <w:hideMark/>
          </w:tcPr>
          <w:p w14:paraId="7F692F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126852</w:t>
            </w:r>
          </w:p>
        </w:tc>
        <w:tc>
          <w:tcPr>
            <w:tcW w:w="4394" w:type="dxa"/>
            <w:hideMark/>
          </w:tcPr>
          <w:p w14:paraId="014336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Metody výzkumu médií /Tomáš Trampota, Martina Vojtěchovská. Praha : Portál, 2010. 293 s. : fotogr., grafy, sch., tab.  9788073676834 (brož.)</w:t>
            </w:r>
          </w:p>
        </w:tc>
        <w:tc>
          <w:tcPr>
            <w:tcW w:w="737" w:type="dxa"/>
            <w:hideMark/>
          </w:tcPr>
          <w:p w14:paraId="0A8CAB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293</w:t>
            </w:r>
          </w:p>
        </w:tc>
      </w:tr>
      <w:tr w:rsidR="000165E4" w:rsidRPr="000165E4" w14:paraId="1EA53BC0" w14:textId="77777777" w:rsidTr="00E75AC8">
        <w:trPr>
          <w:trHeight w:val="408"/>
        </w:trPr>
        <w:tc>
          <w:tcPr>
            <w:tcW w:w="736" w:type="dxa"/>
            <w:hideMark/>
          </w:tcPr>
          <w:p w14:paraId="6EA36D0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873</w:t>
            </w:r>
          </w:p>
        </w:tc>
        <w:tc>
          <w:tcPr>
            <w:tcW w:w="1102" w:type="dxa"/>
            <w:hideMark/>
          </w:tcPr>
          <w:p w14:paraId="0E9A34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78593</w:t>
            </w:r>
          </w:p>
        </w:tc>
        <w:tc>
          <w:tcPr>
            <w:tcW w:w="1276" w:type="dxa"/>
            <w:hideMark/>
          </w:tcPr>
          <w:p w14:paraId="4CD845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128917</w:t>
            </w:r>
          </w:p>
        </w:tc>
        <w:tc>
          <w:tcPr>
            <w:tcW w:w="4394" w:type="dxa"/>
            <w:hideMark/>
          </w:tcPr>
          <w:p w14:paraId="1FFD9E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Kyberšikana : průvodce novým fenoménem /Alena Černá (ed.) ... [et al.]. Praha : Grada, 2013. 150 s. : grafy, tab. Psyché  9788024745770 (brož.)</w:t>
            </w:r>
          </w:p>
        </w:tc>
        <w:tc>
          <w:tcPr>
            <w:tcW w:w="737" w:type="dxa"/>
            <w:hideMark/>
          </w:tcPr>
          <w:p w14:paraId="5FA381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150</w:t>
            </w:r>
          </w:p>
        </w:tc>
      </w:tr>
      <w:tr w:rsidR="000165E4" w:rsidRPr="000165E4" w14:paraId="310C21E9" w14:textId="77777777" w:rsidTr="00E75AC8">
        <w:trPr>
          <w:trHeight w:val="408"/>
        </w:trPr>
        <w:tc>
          <w:tcPr>
            <w:tcW w:w="736" w:type="dxa"/>
            <w:hideMark/>
          </w:tcPr>
          <w:p w14:paraId="43F1EC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874</w:t>
            </w:r>
          </w:p>
        </w:tc>
        <w:tc>
          <w:tcPr>
            <w:tcW w:w="1102" w:type="dxa"/>
            <w:hideMark/>
          </w:tcPr>
          <w:p w14:paraId="32FC44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87917</w:t>
            </w:r>
          </w:p>
        </w:tc>
        <w:tc>
          <w:tcPr>
            <w:tcW w:w="1276" w:type="dxa"/>
            <w:hideMark/>
          </w:tcPr>
          <w:p w14:paraId="12CA36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134639</w:t>
            </w:r>
          </w:p>
        </w:tc>
        <w:tc>
          <w:tcPr>
            <w:tcW w:w="4394" w:type="dxa"/>
            <w:hideMark/>
          </w:tcPr>
          <w:p w14:paraId="72A25F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Elektronické šikanovanie : nová forma agresie /Katarína Hollá. Bratislava : Iris, 2010. 92 s. : il., sch., tab. 9788089256587 (brož.)</w:t>
            </w:r>
          </w:p>
        </w:tc>
        <w:tc>
          <w:tcPr>
            <w:tcW w:w="737" w:type="dxa"/>
            <w:hideMark/>
          </w:tcPr>
          <w:p w14:paraId="5A2DFB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w:t>
            </w:r>
          </w:p>
        </w:tc>
      </w:tr>
      <w:tr w:rsidR="000165E4" w:rsidRPr="000165E4" w14:paraId="13973642" w14:textId="77777777" w:rsidTr="00E75AC8">
        <w:trPr>
          <w:trHeight w:val="612"/>
        </w:trPr>
        <w:tc>
          <w:tcPr>
            <w:tcW w:w="736" w:type="dxa"/>
            <w:hideMark/>
          </w:tcPr>
          <w:p w14:paraId="397DBD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875</w:t>
            </w:r>
          </w:p>
        </w:tc>
        <w:tc>
          <w:tcPr>
            <w:tcW w:w="1102" w:type="dxa"/>
            <w:hideMark/>
          </w:tcPr>
          <w:p w14:paraId="27E7AA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84018</w:t>
            </w:r>
          </w:p>
        </w:tc>
        <w:tc>
          <w:tcPr>
            <w:tcW w:w="1276" w:type="dxa"/>
            <w:hideMark/>
          </w:tcPr>
          <w:p w14:paraId="7D73BE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130436</w:t>
            </w:r>
          </w:p>
        </w:tc>
        <w:tc>
          <w:tcPr>
            <w:tcW w:w="4394" w:type="dxa"/>
            <w:hideMark/>
          </w:tcPr>
          <w:p w14:paraId="5C6389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Harrison´s principles of internal medicine. Volume 1 / editors Dennis L. Kasper ... [et al.].. -- 19th ed.. -- New York : McGraw-Hill, 2015.. -- xxxviii, 465, I-200 s. : fotogr., il., sch., tab. + 1 DVD 9780071802130 (viaz.). --  0071802134 (viaz.)</w:t>
            </w:r>
          </w:p>
        </w:tc>
        <w:tc>
          <w:tcPr>
            <w:tcW w:w="737" w:type="dxa"/>
            <w:hideMark/>
          </w:tcPr>
          <w:p w14:paraId="718EEFE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703</w:t>
            </w:r>
          </w:p>
        </w:tc>
      </w:tr>
      <w:tr w:rsidR="000165E4" w:rsidRPr="000165E4" w14:paraId="4D97A076" w14:textId="77777777" w:rsidTr="00E75AC8">
        <w:trPr>
          <w:trHeight w:val="408"/>
        </w:trPr>
        <w:tc>
          <w:tcPr>
            <w:tcW w:w="736" w:type="dxa"/>
            <w:hideMark/>
          </w:tcPr>
          <w:p w14:paraId="2B094F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876</w:t>
            </w:r>
          </w:p>
        </w:tc>
        <w:tc>
          <w:tcPr>
            <w:tcW w:w="1102" w:type="dxa"/>
            <w:hideMark/>
          </w:tcPr>
          <w:p w14:paraId="1F4847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84019</w:t>
            </w:r>
          </w:p>
        </w:tc>
        <w:tc>
          <w:tcPr>
            <w:tcW w:w="1276" w:type="dxa"/>
            <w:hideMark/>
          </w:tcPr>
          <w:p w14:paraId="32E3C2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130437</w:t>
            </w:r>
          </w:p>
        </w:tc>
        <w:tc>
          <w:tcPr>
            <w:tcW w:w="4394" w:type="dxa"/>
            <w:hideMark/>
          </w:tcPr>
          <w:p w14:paraId="66A82E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Harrison´s principles of internal medicine. Volume 2 / editors Dennis L. Kasper ... [et al.].. -- 19th ed.. -- New York : McGraw-Hill, 2015.. -- xxxviii, S. 467-2770, I-200 s. : fotogr., grafy, il., sch., tab.</w:t>
            </w:r>
          </w:p>
        </w:tc>
        <w:tc>
          <w:tcPr>
            <w:tcW w:w="737" w:type="dxa"/>
            <w:hideMark/>
          </w:tcPr>
          <w:p w14:paraId="5D02C0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2541</w:t>
            </w:r>
          </w:p>
        </w:tc>
      </w:tr>
      <w:tr w:rsidR="000165E4" w:rsidRPr="000165E4" w14:paraId="66BFB8CB" w14:textId="77777777" w:rsidTr="00E75AC8">
        <w:trPr>
          <w:trHeight w:val="408"/>
        </w:trPr>
        <w:tc>
          <w:tcPr>
            <w:tcW w:w="736" w:type="dxa"/>
            <w:hideMark/>
          </w:tcPr>
          <w:p w14:paraId="4CF3B6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877</w:t>
            </w:r>
          </w:p>
        </w:tc>
        <w:tc>
          <w:tcPr>
            <w:tcW w:w="1102" w:type="dxa"/>
            <w:hideMark/>
          </w:tcPr>
          <w:p w14:paraId="3CBE20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68597</w:t>
            </w:r>
          </w:p>
        </w:tc>
        <w:tc>
          <w:tcPr>
            <w:tcW w:w="1276" w:type="dxa"/>
            <w:hideMark/>
          </w:tcPr>
          <w:p w14:paraId="64FF3B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122309</w:t>
            </w:r>
          </w:p>
        </w:tc>
        <w:tc>
          <w:tcPr>
            <w:tcW w:w="4394" w:type="dxa"/>
            <w:hideMark/>
          </w:tcPr>
          <w:p w14:paraId="2E8F75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Textbook of dermatology / Danka Švecová, Tibor Danilla.. -- Bratislava : Univerzita Komenského, 2010.. -- 344 s. : fotogr. 9788022328333 (viaz.)</w:t>
            </w:r>
          </w:p>
        </w:tc>
        <w:tc>
          <w:tcPr>
            <w:tcW w:w="737" w:type="dxa"/>
            <w:hideMark/>
          </w:tcPr>
          <w:p w14:paraId="50A1B5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344</w:t>
            </w:r>
          </w:p>
        </w:tc>
      </w:tr>
      <w:tr w:rsidR="000165E4" w:rsidRPr="000165E4" w14:paraId="51F82ECB" w14:textId="77777777" w:rsidTr="00E75AC8">
        <w:trPr>
          <w:trHeight w:val="408"/>
        </w:trPr>
        <w:tc>
          <w:tcPr>
            <w:tcW w:w="736" w:type="dxa"/>
            <w:hideMark/>
          </w:tcPr>
          <w:p w14:paraId="64212F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878</w:t>
            </w:r>
          </w:p>
        </w:tc>
        <w:tc>
          <w:tcPr>
            <w:tcW w:w="1102" w:type="dxa"/>
            <w:hideMark/>
          </w:tcPr>
          <w:p w14:paraId="681F36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68063</w:t>
            </w:r>
          </w:p>
        </w:tc>
        <w:tc>
          <w:tcPr>
            <w:tcW w:w="1276" w:type="dxa"/>
            <w:hideMark/>
          </w:tcPr>
          <w:p w14:paraId="108023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127684</w:t>
            </w:r>
          </w:p>
        </w:tc>
        <w:tc>
          <w:tcPr>
            <w:tcW w:w="4394" w:type="dxa"/>
            <w:hideMark/>
          </w:tcPr>
          <w:p w14:paraId="1EEBEF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Dermatology : an illustrated colour text / David J. Gawkrodger and Michael R. Ardern-Jones.. -- 5th ed.. -- Edinburgh : Churchill Livingstone/Elsevier, 2012.. -- vii, 139 s. : il. 9780702044496 (brož.)</w:t>
            </w:r>
          </w:p>
        </w:tc>
        <w:tc>
          <w:tcPr>
            <w:tcW w:w="737" w:type="dxa"/>
            <w:hideMark/>
          </w:tcPr>
          <w:p w14:paraId="5C4B5B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139</w:t>
            </w:r>
          </w:p>
        </w:tc>
      </w:tr>
      <w:tr w:rsidR="000165E4" w:rsidRPr="000165E4" w14:paraId="4E2AD2E8" w14:textId="77777777" w:rsidTr="00E75AC8">
        <w:trPr>
          <w:trHeight w:val="612"/>
        </w:trPr>
        <w:tc>
          <w:tcPr>
            <w:tcW w:w="736" w:type="dxa"/>
            <w:hideMark/>
          </w:tcPr>
          <w:p w14:paraId="3927F0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879</w:t>
            </w:r>
          </w:p>
        </w:tc>
        <w:tc>
          <w:tcPr>
            <w:tcW w:w="1102" w:type="dxa"/>
            <w:hideMark/>
          </w:tcPr>
          <w:p w14:paraId="4C3C4E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83544</w:t>
            </w:r>
          </w:p>
        </w:tc>
        <w:tc>
          <w:tcPr>
            <w:tcW w:w="1276" w:type="dxa"/>
            <w:hideMark/>
          </w:tcPr>
          <w:p w14:paraId="409EC8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128329</w:t>
            </w:r>
          </w:p>
        </w:tc>
        <w:tc>
          <w:tcPr>
            <w:tcW w:w="4394" w:type="dxa"/>
            <w:hideMark/>
          </w:tcPr>
          <w:p w14:paraId="266D57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Obstetrics and gynecology / Charles R. B. Beckmann ... [et al.].. -- 7th ed.. -- Philadelphia : Wolters Kluwer/Lippincott Williams &amp; Wilkins, 2014.. -- xvi, 511 s. : il. 9781451144314 (brož.) . --  1451144318 (brož.)</w:t>
            </w:r>
          </w:p>
        </w:tc>
        <w:tc>
          <w:tcPr>
            <w:tcW w:w="737" w:type="dxa"/>
            <w:hideMark/>
          </w:tcPr>
          <w:p w14:paraId="4BB3DC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511</w:t>
            </w:r>
          </w:p>
        </w:tc>
      </w:tr>
      <w:tr w:rsidR="000165E4" w:rsidRPr="000165E4" w14:paraId="02ADCC72" w14:textId="77777777" w:rsidTr="00E75AC8">
        <w:trPr>
          <w:trHeight w:val="612"/>
        </w:trPr>
        <w:tc>
          <w:tcPr>
            <w:tcW w:w="736" w:type="dxa"/>
            <w:hideMark/>
          </w:tcPr>
          <w:p w14:paraId="5BE9E2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880</w:t>
            </w:r>
          </w:p>
        </w:tc>
        <w:tc>
          <w:tcPr>
            <w:tcW w:w="1102" w:type="dxa"/>
            <w:hideMark/>
          </w:tcPr>
          <w:p w14:paraId="36ABC8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83100</w:t>
            </w:r>
          </w:p>
        </w:tc>
        <w:tc>
          <w:tcPr>
            <w:tcW w:w="1276" w:type="dxa"/>
            <w:hideMark/>
          </w:tcPr>
          <w:p w14:paraId="772DE8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128215</w:t>
            </w:r>
          </w:p>
        </w:tc>
        <w:tc>
          <w:tcPr>
            <w:tcW w:w="4394" w:type="dxa"/>
            <w:hideMark/>
          </w:tcPr>
          <w:p w14:paraId="372D6D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Current diagnosis &amp; treatment : neurology / edited by John C. M. Brust.. -- 2nd ed.. -- New York : McGraw-Hill Medical, 2012.. -- xi, 573 s. : il., tab.. -- (Lange medical book) 9780071326957 (brož.) . --  0071326952 (brož.)</w:t>
            </w:r>
          </w:p>
        </w:tc>
        <w:tc>
          <w:tcPr>
            <w:tcW w:w="737" w:type="dxa"/>
            <w:hideMark/>
          </w:tcPr>
          <w:p w14:paraId="64D2B6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573</w:t>
            </w:r>
          </w:p>
        </w:tc>
      </w:tr>
      <w:tr w:rsidR="000165E4" w:rsidRPr="000165E4" w14:paraId="784FE004" w14:textId="77777777" w:rsidTr="00E75AC8">
        <w:trPr>
          <w:trHeight w:val="612"/>
        </w:trPr>
        <w:tc>
          <w:tcPr>
            <w:tcW w:w="736" w:type="dxa"/>
            <w:hideMark/>
          </w:tcPr>
          <w:p w14:paraId="6088D8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w:t>
            </w:r>
          </w:p>
        </w:tc>
        <w:tc>
          <w:tcPr>
            <w:tcW w:w="1102" w:type="dxa"/>
            <w:hideMark/>
          </w:tcPr>
          <w:p w14:paraId="7CD926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94546</w:t>
            </w:r>
          </w:p>
        </w:tc>
        <w:tc>
          <w:tcPr>
            <w:tcW w:w="1276" w:type="dxa"/>
            <w:hideMark/>
          </w:tcPr>
          <w:p w14:paraId="31A65D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134512</w:t>
            </w:r>
          </w:p>
        </w:tc>
        <w:tc>
          <w:tcPr>
            <w:tcW w:w="4394" w:type="dxa"/>
            <w:hideMark/>
          </w:tcPr>
          <w:p w14:paraId="565D0A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Clinical surgery / edited by Michael M. Henry, Jeremy N. Thompson ; foreword by Parveen Kumar &amp; Michael Clark ; illustrated by Gillian Lee and Louise Perks.. -- 2nd ed.. -- Edinburgh : Elsevier/Saunders, 2005.. -- xviii, 806 s. : il. 9780702027208 (brož.)</w:t>
            </w:r>
          </w:p>
        </w:tc>
        <w:tc>
          <w:tcPr>
            <w:tcW w:w="737" w:type="dxa"/>
            <w:hideMark/>
          </w:tcPr>
          <w:p w14:paraId="4A56A0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806</w:t>
            </w:r>
          </w:p>
        </w:tc>
      </w:tr>
      <w:tr w:rsidR="000165E4" w:rsidRPr="000165E4" w14:paraId="145FE222" w14:textId="77777777" w:rsidTr="00E75AC8">
        <w:trPr>
          <w:trHeight w:val="408"/>
        </w:trPr>
        <w:tc>
          <w:tcPr>
            <w:tcW w:w="736" w:type="dxa"/>
            <w:hideMark/>
          </w:tcPr>
          <w:p w14:paraId="2B51EE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882</w:t>
            </w:r>
          </w:p>
        </w:tc>
        <w:tc>
          <w:tcPr>
            <w:tcW w:w="1102" w:type="dxa"/>
            <w:hideMark/>
          </w:tcPr>
          <w:p w14:paraId="014866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32341</w:t>
            </w:r>
          </w:p>
        </w:tc>
        <w:tc>
          <w:tcPr>
            <w:tcW w:w="1276" w:type="dxa"/>
            <w:hideMark/>
          </w:tcPr>
          <w:p w14:paraId="518573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103144</w:t>
            </w:r>
          </w:p>
        </w:tc>
        <w:tc>
          <w:tcPr>
            <w:tcW w:w="4394" w:type="dxa"/>
            <w:hideMark/>
          </w:tcPr>
          <w:p w14:paraId="07A98E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Basics of stomatology / Milan Kotráň, Neda Markovská.. -- 1. vyd.. -- Košice : Lekárska fakulta UPJŠ, 1996.. -- 102 s. : obr. 80-967514-2-5 (brož.) : 80,00 Sk</w:t>
            </w:r>
          </w:p>
        </w:tc>
        <w:tc>
          <w:tcPr>
            <w:tcW w:w="737" w:type="dxa"/>
            <w:hideMark/>
          </w:tcPr>
          <w:p w14:paraId="0EDB76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w:t>
            </w:r>
          </w:p>
        </w:tc>
      </w:tr>
      <w:tr w:rsidR="000165E4" w:rsidRPr="000165E4" w14:paraId="29F17764" w14:textId="77777777" w:rsidTr="00E75AC8">
        <w:trPr>
          <w:trHeight w:val="612"/>
        </w:trPr>
        <w:tc>
          <w:tcPr>
            <w:tcW w:w="736" w:type="dxa"/>
            <w:hideMark/>
          </w:tcPr>
          <w:p w14:paraId="3D72DC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883</w:t>
            </w:r>
          </w:p>
        </w:tc>
        <w:tc>
          <w:tcPr>
            <w:tcW w:w="1102" w:type="dxa"/>
            <w:hideMark/>
          </w:tcPr>
          <w:p w14:paraId="7A8ED7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56339</w:t>
            </w:r>
          </w:p>
        </w:tc>
        <w:tc>
          <w:tcPr>
            <w:tcW w:w="1276" w:type="dxa"/>
            <w:hideMark/>
          </w:tcPr>
          <w:p w14:paraId="54E2E17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118061</w:t>
            </w:r>
          </w:p>
        </w:tc>
        <w:tc>
          <w:tcPr>
            <w:tcW w:w="4394" w:type="dxa"/>
            <w:hideMark/>
          </w:tcPr>
          <w:p w14:paraId="1EEFC0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Cawson´s essentials of oral pathology and oral medicine / R. A. Cawson and E. W. Odell.. -- 8th ed.. -- Edinburgh : Churchill Livingstone/Elsevier, 2008.. -- xv, 468 s. : il. 9780443101250 (brož.) Další var.název: Essentials of oral pathology and oral medicine</w:t>
            </w:r>
          </w:p>
        </w:tc>
        <w:tc>
          <w:tcPr>
            <w:tcW w:w="737" w:type="dxa"/>
            <w:hideMark/>
          </w:tcPr>
          <w:p w14:paraId="6EB828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w:t>
            </w:r>
          </w:p>
        </w:tc>
      </w:tr>
      <w:tr w:rsidR="000165E4" w:rsidRPr="000165E4" w14:paraId="5816919F" w14:textId="77777777" w:rsidTr="00E75AC8">
        <w:trPr>
          <w:trHeight w:val="612"/>
        </w:trPr>
        <w:tc>
          <w:tcPr>
            <w:tcW w:w="736" w:type="dxa"/>
            <w:hideMark/>
          </w:tcPr>
          <w:p w14:paraId="2F7DF7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884</w:t>
            </w:r>
          </w:p>
        </w:tc>
        <w:tc>
          <w:tcPr>
            <w:tcW w:w="1102" w:type="dxa"/>
            <w:hideMark/>
          </w:tcPr>
          <w:p w14:paraId="0E941C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79457</w:t>
            </w:r>
          </w:p>
        </w:tc>
        <w:tc>
          <w:tcPr>
            <w:tcW w:w="1276" w:type="dxa"/>
            <w:hideMark/>
          </w:tcPr>
          <w:p w14:paraId="630D23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127625</w:t>
            </w:r>
          </w:p>
        </w:tc>
        <w:tc>
          <w:tcPr>
            <w:tcW w:w="4394" w:type="dxa"/>
            <w:hideMark/>
          </w:tcPr>
          <w:p w14:paraId="0A23A4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Oral microbiology / Philip D. Marsh and Michael V. Martin ; with contributions by Michael A. O. Lewis and David W. Williams.. -- 5th ed.. -- Edinburgh : Churchill Livingstone/Elsevier, 2009.. -- ix, 222 s. : fotogr., il., sch., tab. 9780443101441 (brož.)</w:t>
            </w:r>
          </w:p>
        </w:tc>
        <w:tc>
          <w:tcPr>
            <w:tcW w:w="737" w:type="dxa"/>
            <w:hideMark/>
          </w:tcPr>
          <w:p w14:paraId="146A96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222</w:t>
            </w:r>
          </w:p>
        </w:tc>
      </w:tr>
      <w:tr w:rsidR="000165E4" w:rsidRPr="000165E4" w14:paraId="00D11976" w14:textId="77777777" w:rsidTr="00E75AC8">
        <w:trPr>
          <w:trHeight w:val="612"/>
        </w:trPr>
        <w:tc>
          <w:tcPr>
            <w:tcW w:w="736" w:type="dxa"/>
            <w:hideMark/>
          </w:tcPr>
          <w:p w14:paraId="74DD70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885</w:t>
            </w:r>
          </w:p>
        </w:tc>
        <w:tc>
          <w:tcPr>
            <w:tcW w:w="1102" w:type="dxa"/>
            <w:hideMark/>
          </w:tcPr>
          <w:p w14:paraId="6E4231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76262</w:t>
            </w:r>
          </w:p>
        </w:tc>
        <w:tc>
          <w:tcPr>
            <w:tcW w:w="1276" w:type="dxa"/>
            <w:hideMark/>
          </w:tcPr>
          <w:p w14:paraId="7C61A5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127641</w:t>
            </w:r>
          </w:p>
        </w:tc>
        <w:tc>
          <w:tcPr>
            <w:tcW w:w="4394" w:type="dxa"/>
            <w:hideMark/>
          </w:tcPr>
          <w:p w14:paraId="490BAD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Color atlas of pathophysiology / Stefan Silbernagl, Florian Lang ; illustrations by Rüdiger Gay and Astried Rothenburger.. -- 2nd ed.. -- Stuttgart ; New York : G. Thieme, 2010.. -- x, 433 s. : il. 9783131165527 (brož.)</w:t>
            </w:r>
          </w:p>
        </w:tc>
        <w:tc>
          <w:tcPr>
            <w:tcW w:w="737" w:type="dxa"/>
            <w:hideMark/>
          </w:tcPr>
          <w:p w14:paraId="5FFCD0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433</w:t>
            </w:r>
          </w:p>
        </w:tc>
      </w:tr>
      <w:tr w:rsidR="000165E4" w:rsidRPr="000165E4" w14:paraId="4FDCCB1B" w14:textId="77777777" w:rsidTr="00E75AC8">
        <w:trPr>
          <w:trHeight w:val="612"/>
        </w:trPr>
        <w:tc>
          <w:tcPr>
            <w:tcW w:w="736" w:type="dxa"/>
            <w:hideMark/>
          </w:tcPr>
          <w:p w14:paraId="70CA69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886</w:t>
            </w:r>
          </w:p>
        </w:tc>
        <w:tc>
          <w:tcPr>
            <w:tcW w:w="1102" w:type="dxa"/>
            <w:hideMark/>
          </w:tcPr>
          <w:p w14:paraId="203A94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79486</w:t>
            </w:r>
          </w:p>
        </w:tc>
        <w:tc>
          <w:tcPr>
            <w:tcW w:w="1276" w:type="dxa"/>
            <w:hideMark/>
          </w:tcPr>
          <w:p w14:paraId="026754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127661</w:t>
            </w:r>
          </w:p>
        </w:tc>
        <w:tc>
          <w:tcPr>
            <w:tcW w:w="4394" w:type="dxa"/>
            <w:hideMark/>
          </w:tcPr>
          <w:p w14:paraId="512EB6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Robbins basic pathology / [edited by] Vinay Kumar, Abul K. Abbas, Jon C. Aster.. -- Philadelphia : Saunders/Elsevier, 2013.. -- xii, 910 s. : il. 9781437717815 (viaz.) . -- Vydané aj v elektronickej forme (elektronická kniha)</w:t>
            </w:r>
          </w:p>
        </w:tc>
        <w:tc>
          <w:tcPr>
            <w:tcW w:w="737" w:type="dxa"/>
            <w:hideMark/>
          </w:tcPr>
          <w:p w14:paraId="08235E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910</w:t>
            </w:r>
          </w:p>
        </w:tc>
      </w:tr>
      <w:tr w:rsidR="000165E4" w:rsidRPr="000165E4" w14:paraId="6A73F6B0" w14:textId="77777777" w:rsidTr="00E75AC8">
        <w:trPr>
          <w:trHeight w:val="408"/>
        </w:trPr>
        <w:tc>
          <w:tcPr>
            <w:tcW w:w="736" w:type="dxa"/>
            <w:hideMark/>
          </w:tcPr>
          <w:p w14:paraId="64689A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887</w:t>
            </w:r>
          </w:p>
        </w:tc>
        <w:tc>
          <w:tcPr>
            <w:tcW w:w="1102" w:type="dxa"/>
            <w:hideMark/>
          </w:tcPr>
          <w:p w14:paraId="1BF1B7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79488</w:t>
            </w:r>
          </w:p>
        </w:tc>
        <w:tc>
          <w:tcPr>
            <w:tcW w:w="1276" w:type="dxa"/>
            <w:hideMark/>
          </w:tcPr>
          <w:p w14:paraId="232AE2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127675</w:t>
            </w:r>
          </w:p>
        </w:tc>
        <w:tc>
          <w:tcPr>
            <w:tcW w:w="4394" w:type="dxa"/>
            <w:hideMark/>
          </w:tcPr>
          <w:p w14:paraId="3F3C96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Robbins and Cotran atlas of pathology / Edward C. Klatt.. -- 3rd ed.. -- Philadelphia : Saunders/Elsevier, 2015.. -- xii, 587 s. : il. 9781455748761 (brož.)</w:t>
            </w:r>
          </w:p>
        </w:tc>
        <w:tc>
          <w:tcPr>
            <w:tcW w:w="737" w:type="dxa"/>
            <w:hideMark/>
          </w:tcPr>
          <w:p w14:paraId="126C93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587</w:t>
            </w:r>
          </w:p>
        </w:tc>
      </w:tr>
      <w:tr w:rsidR="000165E4" w:rsidRPr="000165E4" w14:paraId="72F2FA71" w14:textId="77777777" w:rsidTr="00E75AC8">
        <w:trPr>
          <w:trHeight w:val="612"/>
        </w:trPr>
        <w:tc>
          <w:tcPr>
            <w:tcW w:w="736" w:type="dxa"/>
            <w:hideMark/>
          </w:tcPr>
          <w:p w14:paraId="7DCBA6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888</w:t>
            </w:r>
          </w:p>
        </w:tc>
        <w:tc>
          <w:tcPr>
            <w:tcW w:w="1102" w:type="dxa"/>
            <w:hideMark/>
          </w:tcPr>
          <w:p w14:paraId="08D204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86992</w:t>
            </w:r>
          </w:p>
        </w:tc>
        <w:tc>
          <w:tcPr>
            <w:tcW w:w="1276" w:type="dxa"/>
            <w:hideMark/>
          </w:tcPr>
          <w:p w14:paraId="7C0B9A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130277</w:t>
            </w:r>
          </w:p>
        </w:tc>
        <w:tc>
          <w:tcPr>
            <w:tcW w:w="4394" w:type="dxa"/>
            <w:hideMark/>
          </w:tcPr>
          <w:p w14:paraId="644623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Davidson´s principles and practice of medicine / editors Nicki R. Colledge, Brian R. Walker, Stuart H. Ralston.. -- 21st ed.. -- Edinburgh : Churchill Livingstone/Elsevier, 2010.. -- xvi, 1360 s. : il. 9780702030840 (brož.)</w:t>
            </w:r>
          </w:p>
        </w:tc>
        <w:tc>
          <w:tcPr>
            <w:tcW w:w="737" w:type="dxa"/>
            <w:hideMark/>
          </w:tcPr>
          <w:p w14:paraId="71CD7A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1360</w:t>
            </w:r>
          </w:p>
        </w:tc>
      </w:tr>
      <w:tr w:rsidR="000165E4" w:rsidRPr="000165E4" w14:paraId="4554CD61" w14:textId="77777777" w:rsidTr="00E75AC8">
        <w:trPr>
          <w:trHeight w:val="408"/>
        </w:trPr>
        <w:tc>
          <w:tcPr>
            <w:tcW w:w="736" w:type="dxa"/>
            <w:hideMark/>
          </w:tcPr>
          <w:p w14:paraId="6E7EC1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889</w:t>
            </w:r>
          </w:p>
        </w:tc>
        <w:tc>
          <w:tcPr>
            <w:tcW w:w="1102" w:type="dxa"/>
            <w:hideMark/>
          </w:tcPr>
          <w:p w14:paraId="0FD42B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95379</w:t>
            </w:r>
          </w:p>
        </w:tc>
        <w:tc>
          <w:tcPr>
            <w:tcW w:w="1276" w:type="dxa"/>
            <w:hideMark/>
          </w:tcPr>
          <w:p w14:paraId="59A2CD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135298</w:t>
            </w:r>
          </w:p>
        </w:tc>
        <w:tc>
          <w:tcPr>
            <w:tcW w:w="4394" w:type="dxa"/>
            <w:hideMark/>
          </w:tcPr>
          <w:p w14:paraId="55AF54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Otorinolaryngológia a chirurgia hlavy a krku / Pavel Doležal, Marian Sičák.. -- Bratislava : Herba, 2018.. -- 478 s. : fotogr., grafy, il., tab.. -- (Dieškova edícia ; zväzok 6) 9788089171728 (viaz.)</w:t>
            </w:r>
          </w:p>
        </w:tc>
        <w:tc>
          <w:tcPr>
            <w:tcW w:w="737" w:type="dxa"/>
            <w:hideMark/>
          </w:tcPr>
          <w:p w14:paraId="424753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478</w:t>
            </w:r>
          </w:p>
        </w:tc>
      </w:tr>
      <w:tr w:rsidR="000165E4" w:rsidRPr="000165E4" w14:paraId="79812BA4" w14:textId="77777777" w:rsidTr="00E75AC8">
        <w:trPr>
          <w:trHeight w:val="408"/>
        </w:trPr>
        <w:tc>
          <w:tcPr>
            <w:tcW w:w="736" w:type="dxa"/>
            <w:hideMark/>
          </w:tcPr>
          <w:p w14:paraId="6157D2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890</w:t>
            </w:r>
          </w:p>
        </w:tc>
        <w:tc>
          <w:tcPr>
            <w:tcW w:w="1102" w:type="dxa"/>
            <w:hideMark/>
          </w:tcPr>
          <w:p w14:paraId="0132CD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95561</w:t>
            </w:r>
          </w:p>
        </w:tc>
        <w:tc>
          <w:tcPr>
            <w:tcW w:w="1276" w:type="dxa"/>
            <w:hideMark/>
          </w:tcPr>
          <w:p w14:paraId="15022A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135882</w:t>
            </w:r>
          </w:p>
        </w:tc>
        <w:tc>
          <w:tcPr>
            <w:tcW w:w="4394" w:type="dxa"/>
            <w:hideMark/>
          </w:tcPr>
          <w:p w14:paraId="0F280E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Oftalmologie : pro pregraduální i postgraduální přípravu / Jarmila Heissigerová a kolektiv.. -- Praha : Maxdorf, 2018.. -- 380 s.. -- (Jessenius) 9788073455804 (viaz.)</w:t>
            </w:r>
          </w:p>
        </w:tc>
        <w:tc>
          <w:tcPr>
            <w:tcW w:w="737" w:type="dxa"/>
            <w:hideMark/>
          </w:tcPr>
          <w:p w14:paraId="0EAF63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380</w:t>
            </w:r>
          </w:p>
        </w:tc>
      </w:tr>
      <w:tr w:rsidR="000165E4" w:rsidRPr="000165E4" w14:paraId="77050F95" w14:textId="77777777" w:rsidTr="00E75AC8">
        <w:trPr>
          <w:trHeight w:val="408"/>
        </w:trPr>
        <w:tc>
          <w:tcPr>
            <w:tcW w:w="736" w:type="dxa"/>
            <w:hideMark/>
          </w:tcPr>
          <w:p w14:paraId="6B7430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891</w:t>
            </w:r>
          </w:p>
        </w:tc>
        <w:tc>
          <w:tcPr>
            <w:tcW w:w="1102" w:type="dxa"/>
            <w:hideMark/>
          </w:tcPr>
          <w:p w14:paraId="637B08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95811</w:t>
            </w:r>
          </w:p>
        </w:tc>
        <w:tc>
          <w:tcPr>
            <w:tcW w:w="1276" w:type="dxa"/>
            <w:hideMark/>
          </w:tcPr>
          <w:p w14:paraId="01F399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136168</w:t>
            </w:r>
          </w:p>
        </w:tc>
        <w:tc>
          <w:tcPr>
            <w:tcW w:w="4394" w:type="dxa"/>
            <w:hideMark/>
          </w:tcPr>
          <w:p w14:paraId="79640A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Introduction to functional histology : textbook / editor: Marian Adamkov.. -- 4th rev. and up. ed.. -- Turany : P+M, 2017.. -- 440 s. : il. 9788089694303 (brož.)</w:t>
            </w:r>
          </w:p>
        </w:tc>
        <w:tc>
          <w:tcPr>
            <w:tcW w:w="737" w:type="dxa"/>
            <w:hideMark/>
          </w:tcPr>
          <w:p w14:paraId="0DF124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440</w:t>
            </w:r>
          </w:p>
        </w:tc>
      </w:tr>
      <w:tr w:rsidR="000165E4" w:rsidRPr="000165E4" w14:paraId="44CF161E" w14:textId="77777777" w:rsidTr="00E75AC8">
        <w:trPr>
          <w:trHeight w:val="408"/>
        </w:trPr>
        <w:tc>
          <w:tcPr>
            <w:tcW w:w="736" w:type="dxa"/>
            <w:hideMark/>
          </w:tcPr>
          <w:p w14:paraId="1833CD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892</w:t>
            </w:r>
          </w:p>
        </w:tc>
        <w:tc>
          <w:tcPr>
            <w:tcW w:w="1102" w:type="dxa"/>
            <w:hideMark/>
          </w:tcPr>
          <w:p w14:paraId="165BAF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78648</w:t>
            </w:r>
          </w:p>
        </w:tc>
        <w:tc>
          <w:tcPr>
            <w:tcW w:w="1276" w:type="dxa"/>
            <w:hideMark/>
          </w:tcPr>
          <w:p w14:paraId="565850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126256</w:t>
            </w:r>
          </w:p>
        </w:tc>
        <w:tc>
          <w:tcPr>
            <w:tcW w:w="4394" w:type="dxa"/>
            <w:hideMark/>
          </w:tcPr>
          <w:p w14:paraId="151EE8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Ortodoncie / Milan Kamínek et al.. -- Praha : Galén, 2014.. -- xi, 246 s. : fotogr., grafy, il., tab.. -- (Zubní lékařství) 9788074921124 (viaz.)</w:t>
            </w:r>
          </w:p>
        </w:tc>
        <w:tc>
          <w:tcPr>
            <w:tcW w:w="737" w:type="dxa"/>
            <w:hideMark/>
          </w:tcPr>
          <w:p w14:paraId="5DD162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246</w:t>
            </w:r>
          </w:p>
        </w:tc>
      </w:tr>
      <w:tr w:rsidR="000165E4" w:rsidRPr="000165E4" w14:paraId="73819C55" w14:textId="77777777" w:rsidTr="00E75AC8">
        <w:trPr>
          <w:trHeight w:val="612"/>
        </w:trPr>
        <w:tc>
          <w:tcPr>
            <w:tcW w:w="736" w:type="dxa"/>
            <w:hideMark/>
          </w:tcPr>
          <w:p w14:paraId="57905C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893</w:t>
            </w:r>
          </w:p>
        </w:tc>
        <w:tc>
          <w:tcPr>
            <w:tcW w:w="1102" w:type="dxa"/>
            <w:hideMark/>
          </w:tcPr>
          <w:p w14:paraId="582879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95518</w:t>
            </w:r>
          </w:p>
        </w:tc>
        <w:tc>
          <w:tcPr>
            <w:tcW w:w="1276" w:type="dxa"/>
            <w:hideMark/>
          </w:tcPr>
          <w:p w14:paraId="23BC8E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135516</w:t>
            </w:r>
          </w:p>
        </w:tc>
        <w:tc>
          <w:tcPr>
            <w:tcW w:w="4394" w:type="dxa"/>
            <w:hideMark/>
          </w:tcPr>
          <w:p w14:paraId="13B3D3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Anatómia hlavy a krku : ilustrovaný text pre študentov všeobecného a zubného lekárstva / D. Kluchová ... [et al.].. -- Košice : Univerzita Pavla Jozefa Šafárika v Košiciach, 2018.. -- 199 s. : il. 9788081526480 (brož.)</w:t>
            </w:r>
          </w:p>
        </w:tc>
        <w:tc>
          <w:tcPr>
            <w:tcW w:w="737" w:type="dxa"/>
            <w:hideMark/>
          </w:tcPr>
          <w:p w14:paraId="74CCE53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199</w:t>
            </w:r>
          </w:p>
        </w:tc>
      </w:tr>
      <w:tr w:rsidR="000165E4" w:rsidRPr="000165E4" w14:paraId="063FFB79" w14:textId="77777777" w:rsidTr="00E75AC8">
        <w:trPr>
          <w:trHeight w:val="408"/>
        </w:trPr>
        <w:tc>
          <w:tcPr>
            <w:tcW w:w="736" w:type="dxa"/>
            <w:hideMark/>
          </w:tcPr>
          <w:p w14:paraId="4E575B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894</w:t>
            </w:r>
          </w:p>
        </w:tc>
        <w:tc>
          <w:tcPr>
            <w:tcW w:w="1102" w:type="dxa"/>
            <w:hideMark/>
          </w:tcPr>
          <w:p w14:paraId="086773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88118</w:t>
            </w:r>
          </w:p>
        </w:tc>
        <w:tc>
          <w:tcPr>
            <w:tcW w:w="1276" w:type="dxa"/>
            <w:hideMark/>
          </w:tcPr>
          <w:p w14:paraId="03C2CE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130965</w:t>
            </w:r>
          </w:p>
        </w:tc>
        <w:tc>
          <w:tcPr>
            <w:tcW w:w="4394" w:type="dxa"/>
            <w:hideMark/>
          </w:tcPr>
          <w:p w14:paraId="638056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Lekárska biochémia : vysokoškolská učebnica / Dušan Dobrota a kolektív.. -- 2. preprac. a dopl. vyd.. -- Martin : Osveta, 2016.. -- 799 s. : il. 9788080634445 (viaz.)</w:t>
            </w:r>
          </w:p>
        </w:tc>
        <w:tc>
          <w:tcPr>
            <w:tcW w:w="737" w:type="dxa"/>
            <w:hideMark/>
          </w:tcPr>
          <w:p w14:paraId="4D8F1C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799</w:t>
            </w:r>
          </w:p>
        </w:tc>
      </w:tr>
      <w:tr w:rsidR="000165E4" w:rsidRPr="000165E4" w14:paraId="38A364DA" w14:textId="77777777" w:rsidTr="00E75AC8">
        <w:trPr>
          <w:trHeight w:val="612"/>
        </w:trPr>
        <w:tc>
          <w:tcPr>
            <w:tcW w:w="736" w:type="dxa"/>
            <w:hideMark/>
          </w:tcPr>
          <w:p w14:paraId="5F9F02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895</w:t>
            </w:r>
          </w:p>
        </w:tc>
        <w:tc>
          <w:tcPr>
            <w:tcW w:w="1102" w:type="dxa"/>
            <w:hideMark/>
          </w:tcPr>
          <w:p w14:paraId="7237CA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88292</w:t>
            </w:r>
          </w:p>
        </w:tc>
        <w:tc>
          <w:tcPr>
            <w:tcW w:w="1276" w:type="dxa"/>
            <w:hideMark/>
          </w:tcPr>
          <w:p w14:paraId="617277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131664</w:t>
            </w:r>
          </w:p>
        </w:tc>
        <w:tc>
          <w:tcPr>
            <w:tcW w:w="4394" w:type="dxa"/>
            <w:hideMark/>
          </w:tcPr>
          <w:p w14:paraId="7F60D5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Andreoli and Carpenter´s Cecil essentials of medicine / editor-in-chief Ivor J. Benjamin ; editors Robert C. Griggs, Edward J. Wing, J. Gregory Fitz.. -- 9th ed.. -- Philadelphia : Saunders/Elsevier, 2016.. -- xxv, 1190 s. : fotogr., il., sch., tab. 9781437718997 (brož.)</w:t>
            </w:r>
          </w:p>
        </w:tc>
        <w:tc>
          <w:tcPr>
            <w:tcW w:w="737" w:type="dxa"/>
            <w:hideMark/>
          </w:tcPr>
          <w:p w14:paraId="40E1FC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1190</w:t>
            </w:r>
          </w:p>
        </w:tc>
      </w:tr>
      <w:tr w:rsidR="000165E4" w:rsidRPr="000165E4" w14:paraId="3E3FBC18" w14:textId="77777777" w:rsidTr="00E75AC8">
        <w:trPr>
          <w:trHeight w:val="612"/>
        </w:trPr>
        <w:tc>
          <w:tcPr>
            <w:tcW w:w="736" w:type="dxa"/>
            <w:hideMark/>
          </w:tcPr>
          <w:p w14:paraId="6F60C3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896</w:t>
            </w:r>
          </w:p>
        </w:tc>
        <w:tc>
          <w:tcPr>
            <w:tcW w:w="1102" w:type="dxa"/>
            <w:hideMark/>
          </w:tcPr>
          <w:p w14:paraId="6E3FC4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88189</w:t>
            </w:r>
          </w:p>
        </w:tc>
        <w:tc>
          <w:tcPr>
            <w:tcW w:w="1276" w:type="dxa"/>
            <w:hideMark/>
          </w:tcPr>
          <w:p w14:paraId="1F6DB7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131201</w:t>
            </w:r>
          </w:p>
        </w:tc>
        <w:tc>
          <w:tcPr>
            <w:tcW w:w="4394" w:type="dxa"/>
            <w:hideMark/>
          </w:tcPr>
          <w:p w14:paraId="4F1916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Harper´s illustrated biochemistry / Victor W. Rodwell ... [et al.].. -- 30th ed.. -- New York : McGraw-Hill Education, 2015.. -- xii, 817 s. : il.. -- (Lange medical book) 9781259252860 (brož.) . --  1259252868 (brož.)</w:t>
            </w:r>
          </w:p>
        </w:tc>
        <w:tc>
          <w:tcPr>
            <w:tcW w:w="737" w:type="dxa"/>
            <w:hideMark/>
          </w:tcPr>
          <w:p w14:paraId="1091A3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817</w:t>
            </w:r>
          </w:p>
        </w:tc>
      </w:tr>
      <w:tr w:rsidR="000165E4" w:rsidRPr="000165E4" w14:paraId="12D53782" w14:textId="77777777" w:rsidTr="00E75AC8">
        <w:trPr>
          <w:trHeight w:val="408"/>
        </w:trPr>
        <w:tc>
          <w:tcPr>
            <w:tcW w:w="736" w:type="dxa"/>
            <w:hideMark/>
          </w:tcPr>
          <w:p w14:paraId="2E1FC5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897</w:t>
            </w:r>
          </w:p>
        </w:tc>
        <w:tc>
          <w:tcPr>
            <w:tcW w:w="1102" w:type="dxa"/>
            <w:hideMark/>
          </w:tcPr>
          <w:p w14:paraId="13EF59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87290</w:t>
            </w:r>
          </w:p>
        </w:tc>
        <w:tc>
          <w:tcPr>
            <w:tcW w:w="1276" w:type="dxa"/>
            <w:hideMark/>
          </w:tcPr>
          <w:p w14:paraId="604309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133025</w:t>
            </w:r>
          </w:p>
        </w:tc>
        <w:tc>
          <w:tcPr>
            <w:tcW w:w="4394" w:type="dxa"/>
            <w:hideMark/>
          </w:tcPr>
          <w:p w14:paraId="06DA6F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ECG made easy / John R. Hampton.. -- 8th ed.. -- Edinburgh : Churchill Livingstone/Elsevier, 2013.. -- viii, 200 s. 9780702046414 (brož.)</w:t>
            </w:r>
          </w:p>
        </w:tc>
        <w:tc>
          <w:tcPr>
            <w:tcW w:w="737" w:type="dxa"/>
            <w:hideMark/>
          </w:tcPr>
          <w:p w14:paraId="04FA56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200</w:t>
            </w:r>
          </w:p>
        </w:tc>
      </w:tr>
      <w:tr w:rsidR="000165E4" w:rsidRPr="000165E4" w14:paraId="5580CBF1" w14:textId="77777777" w:rsidTr="00E75AC8">
        <w:trPr>
          <w:trHeight w:val="408"/>
        </w:trPr>
        <w:tc>
          <w:tcPr>
            <w:tcW w:w="736" w:type="dxa"/>
            <w:hideMark/>
          </w:tcPr>
          <w:p w14:paraId="18BF22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898</w:t>
            </w:r>
          </w:p>
        </w:tc>
        <w:tc>
          <w:tcPr>
            <w:tcW w:w="1102" w:type="dxa"/>
            <w:hideMark/>
          </w:tcPr>
          <w:p w14:paraId="77AA1B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82015</w:t>
            </w:r>
          </w:p>
        </w:tc>
        <w:tc>
          <w:tcPr>
            <w:tcW w:w="1276" w:type="dxa"/>
            <w:hideMark/>
          </w:tcPr>
          <w:p w14:paraId="53FA8B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127759</w:t>
            </w:r>
          </w:p>
        </w:tc>
        <w:tc>
          <w:tcPr>
            <w:tcW w:w="4394" w:type="dxa"/>
            <w:hideMark/>
          </w:tcPr>
          <w:p w14:paraId="4DB929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Critical care medicine at a glance / Richard Leach.. -- 3rd ed.. -- Chichester : Wiley-Blackwell, 2014.. -- xix, 172 s. : il.. -- (At a glance) 9781118302767 (brož.)</w:t>
            </w:r>
          </w:p>
        </w:tc>
        <w:tc>
          <w:tcPr>
            <w:tcW w:w="737" w:type="dxa"/>
            <w:hideMark/>
          </w:tcPr>
          <w:p w14:paraId="5385F7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0165E4" w:rsidRPr="000165E4" w14:paraId="1247CDBF" w14:textId="77777777" w:rsidTr="00E75AC8">
        <w:trPr>
          <w:trHeight w:val="408"/>
        </w:trPr>
        <w:tc>
          <w:tcPr>
            <w:tcW w:w="736" w:type="dxa"/>
            <w:hideMark/>
          </w:tcPr>
          <w:p w14:paraId="491CAD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899</w:t>
            </w:r>
          </w:p>
        </w:tc>
        <w:tc>
          <w:tcPr>
            <w:tcW w:w="1102" w:type="dxa"/>
            <w:hideMark/>
          </w:tcPr>
          <w:p w14:paraId="6C2C5B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82012</w:t>
            </w:r>
          </w:p>
        </w:tc>
        <w:tc>
          <w:tcPr>
            <w:tcW w:w="1276" w:type="dxa"/>
            <w:hideMark/>
          </w:tcPr>
          <w:p w14:paraId="7CCEB4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127743</w:t>
            </w:r>
          </w:p>
        </w:tc>
        <w:tc>
          <w:tcPr>
            <w:tcW w:w="4394" w:type="dxa"/>
            <w:hideMark/>
          </w:tcPr>
          <w:p w14:paraId="20FC62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Anaesthesia at a glance / Julian Stone, William Fawcett.. -- Chichester : Wiley-Blackwell, 2013.. -- 88 s. : il.. -- (At a glance) 9781405187565 (brož.)</w:t>
            </w:r>
          </w:p>
        </w:tc>
        <w:tc>
          <w:tcPr>
            <w:tcW w:w="737" w:type="dxa"/>
            <w:hideMark/>
          </w:tcPr>
          <w:p w14:paraId="0D65B7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w:t>
            </w:r>
          </w:p>
        </w:tc>
      </w:tr>
      <w:tr w:rsidR="000165E4" w:rsidRPr="000165E4" w14:paraId="5BE76C30" w14:textId="77777777" w:rsidTr="00E75AC8">
        <w:trPr>
          <w:trHeight w:val="408"/>
        </w:trPr>
        <w:tc>
          <w:tcPr>
            <w:tcW w:w="736" w:type="dxa"/>
            <w:hideMark/>
          </w:tcPr>
          <w:p w14:paraId="67ACCF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900</w:t>
            </w:r>
          </w:p>
        </w:tc>
        <w:tc>
          <w:tcPr>
            <w:tcW w:w="1102" w:type="dxa"/>
            <w:hideMark/>
          </w:tcPr>
          <w:p w14:paraId="6B99E9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88516</w:t>
            </w:r>
          </w:p>
        </w:tc>
        <w:tc>
          <w:tcPr>
            <w:tcW w:w="1276" w:type="dxa"/>
            <w:hideMark/>
          </w:tcPr>
          <w:p w14:paraId="0A8CCD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131994</w:t>
            </w:r>
          </w:p>
        </w:tc>
        <w:tc>
          <w:tcPr>
            <w:tcW w:w="4394" w:type="dxa"/>
            <w:hideMark/>
          </w:tcPr>
          <w:p w14:paraId="56AF48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Before we are born : essentials of embryology and birth defects / Keith L. Moore, T. V. N. Persaud, Mark G. Torchia.. -- 9th ed.. -- Philadelphia : Saunders/Elsevier, 2016.. -- xix, 361 s. : il. 9780323313377 (brož.)</w:t>
            </w:r>
          </w:p>
        </w:tc>
        <w:tc>
          <w:tcPr>
            <w:tcW w:w="737" w:type="dxa"/>
            <w:hideMark/>
          </w:tcPr>
          <w:p w14:paraId="1D763B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361</w:t>
            </w:r>
          </w:p>
        </w:tc>
      </w:tr>
      <w:tr w:rsidR="000165E4" w:rsidRPr="000165E4" w14:paraId="17AEE3B0" w14:textId="77777777" w:rsidTr="00E75AC8">
        <w:trPr>
          <w:trHeight w:val="408"/>
        </w:trPr>
        <w:tc>
          <w:tcPr>
            <w:tcW w:w="736" w:type="dxa"/>
            <w:hideMark/>
          </w:tcPr>
          <w:p w14:paraId="582E58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901</w:t>
            </w:r>
          </w:p>
        </w:tc>
        <w:tc>
          <w:tcPr>
            <w:tcW w:w="1102" w:type="dxa"/>
            <w:hideMark/>
          </w:tcPr>
          <w:p w14:paraId="04F803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56340</w:t>
            </w:r>
          </w:p>
        </w:tc>
        <w:tc>
          <w:tcPr>
            <w:tcW w:w="1276" w:type="dxa"/>
            <w:hideMark/>
          </w:tcPr>
          <w:p w14:paraId="39A600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127665</w:t>
            </w:r>
          </w:p>
        </w:tc>
        <w:tc>
          <w:tcPr>
            <w:tcW w:w="4394" w:type="dxa"/>
            <w:hideMark/>
          </w:tcPr>
          <w:p w14:paraId="305B95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Fundamentals of psychology / Michael W. Eysenck.. -- New York : Psychology Press, 2009.. -- viii, 702 s. : il. 9781841693729 (brož.)</w:t>
            </w:r>
          </w:p>
        </w:tc>
        <w:tc>
          <w:tcPr>
            <w:tcW w:w="737" w:type="dxa"/>
            <w:hideMark/>
          </w:tcPr>
          <w:p w14:paraId="44875A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702</w:t>
            </w:r>
          </w:p>
        </w:tc>
      </w:tr>
      <w:tr w:rsidR="000165E4" w:rsidRPr="000165E4" w14:paraId="411BAE00" w14:textId="77777777" w:rsidTr="00E75AC8">
        <w:trPr>
          <w:trHeight w:val="612"/>
        </w:trPr>
        <w:tc>
          <w:tcPr>
            <w:tcW w:w="736" w:type="dxa"/>
            <w:hideMark/>
          </w:tcPr>
          <w:p w14:paraId="2B6190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902</w:t>
            </w:r>
          </w:p>
        </w:tc>
        <w:tc>
          <w:tcPr>
            <w:tcW w:w="1102" w:type="dxa"/>
            <w:hideMark/>
          </w:tcPr>
          <w:p w14:paraId="5901EA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83875</w:t>
            </w:r>
          </w:p>
        </w:tc>
        <w:tc>
          <w:tcPr>
            <w:tcW w:w="1276" w:type="dxa"/>
            <w:hideMark/>
          </w:tcPr>
          <w:p w14:paraId="399E78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128498</w:t>
            </w:r>
          </w:p>
        </w:tc>
        <w:tc>
          <w:tcPr>
            <w:tcW w:w="4394" w:type="dxa"/>
            <w:hideMark/>
          </w:tcPr>
          <w:p w14:paraId="0F8501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Obstructive sleep apnea : diagnosis and treatment / edited by Clete A. Kushida.. -- New York ; London : Informa Healthcare, 2007.. -- ix, 442, [8] s. obr. príl. : fotogr., il., tab.. -- (Sleep disorders ; v. 4) 9780849391828 (viaz.) . --  0849391822 (viaz.)</w:t>
            </w:r>
          </w:p>
        </w:tc>
        <w:tc>
          <w:tcPr>
            <w:tcW w:w="737" w:type="dxa"/>
            <w:hideMark/>
          </w:tcPr>
          <w:p w14:paraId="7C90265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459</w:t>
            </w:r>
          </w:p>
        </w:tc>
      </w:tr>
      <w:tr w:rsidR="000165E4" w:rsidRPr="000165E4" w14:paraId="3A99B82E" w14:textId="77777777" w:rsidTr="00E75AC8">
        <w:trPr>
          <w:trHeight w:val="612"/>
        </w:trPr>
        <w:tc>
          <w:tcPr>
            <w:tcW w:w="736" w:type="dxa"/>
            <w:hideMark/>
          </w:tcPr>
          <w:p w14:paraId="5DEEFA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903</w:t>
            </w:r>
          </w:p>
        </w:tc>
        <w:tc>
          <w:tcPr>
            <w:tcW w:w="1102" w:type="dxa"/>
            <w:hideMark/>
          </w:tcPr>
          <w:p w14:paraId="33FDE2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83921</w:t>
            </w:r>
          </w:p>
        </w:tc>
        <w:tc>
          <w:tcPr>
            <w:tcW w:w="1276" w:type="dxa"/>
            <w:hideMark/>
          </w:tcPr>
          <w:p w14:paraId="2DDEC3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128619</w:t>
            </w:r>
          </w:p>
        </w:tc>
        <w:tc>
          <w:tcPr>
            <w:tcW w:w="4394" w:type="dxa"/>
            <w:hideMark/>
          </w:tcPr>
          <w:p w14:paraId="55FAA7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Obstructive sleep apnea : pathophysiology, comorbidities, and consequences / edited by Clete A. Kushida.. -- New York ; London : Informa Healthcare, 2007.. -- ix, 486, [8] s. obr. príl. : fotogr., il., tab.. -- (Sleep disorders ; v. 3) 9780849391804 (viaz.) . --  0849391806 (viaz.)</w:t>
            </w:r>
          </w:p>
        </w:tc>
        <w:tc>
          <w:tcPr>
            <w:tcW w:w="737" w:type="dxa"/>
            <w:hideMark/>
          </w:tcPr>
          <w:p w14:paraId="0C0BC5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505</w:t>
            </w:r>
          </w:p>
        </w:tc>
      </w:tr>
      <w:tr w:rsidR="000165E4" w:rsidRPr="000165E4" w14:paraId="5AB7046A" w14:textId="77777777" w:rsidTr="00E75AC8">
        <w:trPr>
          <w:trHeight w:val="408"/>
        </w:trPr>
        <w:tc>
          <w:tcPr>
            <w:tcW w:w="736" w:type="dxa"/>
            <w:hideMark/>
          </w:tcPr>
          <w:p w14:paraId="363B97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904</w:t>
            </w:r>
          </w:p>
        </w:tc>
        <w:tc>
          <w:tcPr>
            <w:tcW w:w="1102" w:type="dxa"/>
            <w:hideMark/>
          </w:tcPr>
          <w:p w14:paraId="272DEF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84021</w:t>
            </w:r>
          </w:p>
        </w:tc>
        <w:tc>
          <w:tcPr>
            <w:tcW w:w="1276" w:type="dxa"/>
            <w:hideMark/>
          </w:tcPr>
          <w:p w14:paraId="2843D14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132905</w:t>
            </w:r>
          </w:p>
        </w:tc>
        <w:tc>
          <w:tcPr>
            <w:tcW w:w="4394" w:type="dxa"/>
            <w:hideMark/>
          </w:tcPr>
          <w:p w14:paraId="4CC016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Pediatrická propedeutika : vybrané kapitoly / Jaroslav Michálek a kolektiv.. -- 2. dotl. 1. vyd.. -- Brno : Masarykova univerzita, Lékařská fakulta, 2013.. -- 159 s. : il., tab. 9788021046955 (brož.) 1. vyd., r. 2008</w:t>
            </w:r>
          </w:p>
        </w:tc>
        <w:tc>
          <w:tcPr>
            <w:tcW w:w="737" w:type="dxa"/>
            <w:hideMark/>
          </w:tcPr>
          <w:p w14:paraId="00370B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159</w:t>
            </w:r>
          </w:p>
        </w:tc>
      </w:tr>
      <w:tr w:rsidR="000165E4" w:rsidRPr="000165E4" w14:paraId="37E99363" w14:textId="77777777" w:rsidTr="00E75AC8">
        <w:trPr>
          <w:trHeight w:val="612"/>
        </w:trPr>
        <w:tc>
          <w:tcPr>
            <w:tcW w:w="736" w:type="dxa"/>
            <w:hideMark/>
          </w:tcPr>
          <w:p w14:paraId="3A314D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905</w:t>
            </w:r>
          </w:p>
        </w:tc>
        <w:tc>
          <w:tcPr>
            <w:tcW w:w="1102" w:type="dxa"/>
            <w:hideMark/>
          </w:tcPr>
          <w:p w14:paraId="108533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61715</w:t>
            </w:r>
          </w:p>
        </w:tc>
        <w:tc>
          <w:tcPr>
            <w:tcW w:w="1276" w:type="dxa"/>
            <w:hideMark/>
          </w:tcPr>
          <w:p w14:paraId="611317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127592</w:t>
            </w:r>
          </w:p>
        </w:tc>
        <w:tc>
          <w:tcPr>
            <w:tcW w:w="4394" w:type="dxa"/>
            <w:hideMark/>
          </w:tcPr>
          <w:p w14:paraId="348690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Urgentní břišní chirurgie : Schein's common sense emergency abdominal surgery / Moshe Schein, Paul N. Rogers - editoři ; [překlad Alexander Ferko ... et al.].. -- Praha : Grada, 2011.. -- xxi, 419 s. : fotogr., il., sch. 9788024723570 (brož.)</w:t>
            </w:r>
          </w:p>
        </w:tc>
        <w:tc>
          <w:tcPr>
            <w:tcW w:w="737" w:type="dxa"/>
            <w:hideMark/>
          </w:tcPr>
          <w:p w14:paraId="295834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419</w:t>
            </w:r>
          </w:p>
        </w:tc>
      </w:tr>
      <w:tr w:rsidR="000165E4" w:rsidRPr="000165E4" w14:paraId="638E4365" w14:textId="77777777" w:rsidTr="00E75AC8">
        <w:trPr>
          <w:trHeight w:val="408"/>
        </w:trPr>
        <w:tc>
          <w:tcPr>
            <w:tcW w:w="736" w:type="dxa"/>
            <w:hideMark/>
          </w:tcPr>
          <w:p w14:paraId="16C7FB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906</w:t>
            </w:r>
          </w:p>
        </w:tc>
        <w:tc>
          <w:tcPr>
            <w:tcW w:w="1102" w:type="dxa"/>
            <w:hideMark/>
          </w:tcPr>
          <w:p w14:paraId="1114DD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76047</w:t>
            </w:r>
          </w:p>
        </w:tc>
        <w:tc>
          <w:tcPr>
            <w:tcW w:w="1276" w:type="dxa"/>
            <w:hideMark/>
          </w:tcPr>
          <w:p w14:paraId="6871A1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132023</w:t>
            </w:r>
          </w:p>
        </w:tc>
        <w:tc>
          <w:tcPr>
            <w:tcW w:w="4394" w:type="dxa"/>
            <w:hideMark/>
          </w:tcPr>
          <w:p w14:paraId="6A5FD4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Physiology / Linda S. Costanzo.. -- 5th ed.. -- Philadelphia : Saunders/Elsevier, 2014.. -- xi, 502 s. : il. 9781455708475 (brož.)</w:t>
            </w:r>
          </w:p>
        </w:tc>
        <w:tc>
          <w:tcPr>
            <w:tcW w:w="737" w:type="dxa"/>
            <w:hideMark/>
          </w:tcPr>
          <w:p w14:paraId="796CF2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502</w:t>
            </w:r>
          </w:p>
        </w:tc>
      </w:tr>
      <w:tr w:rsidR="000165E4" w:rsidRPr="000165E4" w14:paraId="0B1EB4B9" w14:textId="77777777" w:rsidTr="00E75AC8">
        <w:trPr>
          <w:trHeight w:val="408"/>
        </w:trPr>
        <w:tc>
          <w:tcPr>
            <w:tcW w:w="736" w:type="dxa"/>
            <w:hideMark/>
          </w:tcPr>
          <w:p w14:paraId="63BC6A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907</w:t>
            </w:r>
          </w:p>
        </w:tc>
        <w:tc>
          <w:tcPr>
            <w:tcW w:w="1102" w:type="dxa"/>
            <w:hideMark/>
          </w:tcPr>
          <w:p w14:paraId="4E5E31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76010</w:t>
            </w:r>
          </w:p>
        </w:tc>
        <w:tc>
          <w:tcPr>
            <w:tcW w:w="1276" w:type="dxa"/>
            <w:hideMark/>
          </w:tcPr>
          <w:p w14:paraId="0EA698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129724</w:t>
            </w:r>
          </w:p>
        </w:tc>
        <w:tc>
          <w:tcPr>
            <w:tcW w:w="4394" w:type="dxa"/>
            <w:hideMark/>
          </w:tcPr>
          <w:p w14:paraId="2836DC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Základná farmakológia a farmakoterapia / Ladislav Mirossay, Ján Mojžiš a kolektív.. -- 2. vyd.. -- Košice : Equilibria, 2009.. -- 533 s. : grafy, il., sch., tab. 9788089284436 (brož.)</w:t>
            </w:r>
          </w:p>
        </w:tc>
        <w:tc>
          <w:tcPr>
            <w:tcW w:w="737" w:type="dxa"/>
            <w:hideMark/>
          </w:tcPr>
          <w:p w14:paraId="5BB6B3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533</w:t>
            </w:r>
          </w:p>
        </w:tc>
      </w:tr>
      <w:tr w:rsidR="000165E4" w:rsidRPr="000165E4" w14:paraId="11469913" w14:textId="77777777" w:rsidTr="00E75AC8">
        <w:trPr>
          <w:trHeight w:val="408"/>
        </w:trPr>
        <w:tc>
          <w:tcPr>
            <w:tcW w:w="736" w:type="dxa"/>
            <w:hideMark/>
          </w:tcPr>
          <w:p w14:paraId="3407E0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908</w:t>
            </w:r>
          </w:p>
        </w:tc>
        <w:tc>
          <w:tcPr>
            <w:tcW w:w="1102" w:type="dxa"/>
            <w:hideMark/>
          </w:tcPr>
          <w:p w14:paraId="2D44BF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88297</w:t>
            </w:r>
          </w:p>
        </w:tc>
        <w:tc>
          <w:tcPr>
            <w:tcW w:w="1276" w:type="dxa"/>
            <w:hideMark/>
          </w:tcPr>
          <w:p w14:paraId="41761D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131820</w:t>
            </w:r>
          </w:p>
        </w:tc>
        <w:tc>
          <w:tcPr>
            <w:tcW w:w="4394" w:type="dxa"/>
            <w:hideMark/>
          </w:tcPr>
          <w:p w14:paraId="6B6512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Basic ophthalmology / Renu Jogi.. -- 5th ed.. -- New Delhi : Jaypee Brothers Medical Publishers, 2016.. -- xiii, 576 s. : il. 9789352500055 (brož.</w:t>
            </w:r>
          </w:p>
        </w:tc>
        <w:tc>
          <w:tcPr>
            <w:tcW w:w="737" w:type="dxa"/>
            <w:hideMark/>
          </w:tcPr>
          <w:p w14:paraId="1F801F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576</w:t>
            </w:r>
          </w:p>
        </w:tc>
      </w:tr>
      <w:tr w:rsidR="000165E4" w:rsidRPr="000165E4" w14:paraId="0C0843B2" w14:textId="77777777" w:rsidTr="00E75AC8">
        <w:trPr>
          <w:trHeight w:val="408"/>
        </w:trPr>
        <w:tc>
          <w:tcPr>
            <w:tcW w:w="736" w:type="dxa"/>
            <w:hideMark/>
          </w:tcPr>
          <w:p w14:paraId="5C6B1A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909</w:t>
            </w:r>
          </w:p>
        </w:tc>
        <w:tc>
          <w:tcPr>
            <w:tcW w:w="1102" w:type="dxa"/>
            <w:hideMark/>
          </w:tcPr>
          <w:p w14:paraId="13DB44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82007</w:t>
            </w:r>
          </w:p>
        </w:tc>
        <w:tc>
          <w:tcPr>
            <w:tcW w:w="1276" w:type="dxa"/>
            <w:hideMark/>
          </w:tcPr>
          <w:p w14:paraId="5DD413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127727</w:t>
            </w:r>
          </w:p>
        </w:tc>
        <w:tc>
          <w:tcPr>
            <w:tcW w:w="4394" w:type="dxa"/>
            <w:hideMark/>
          </w:tcPr>
          <w:p w14:paraId="2BF9E7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Guyton and Hall textbook of medical physiology / John E. Hall.. -- 12th ed.. -- Philadelphia : Saunders/Elsevier, 2011.. -- xix, 1091 s. : il.  9781416045748 (viaz.)</w:t>
            </w:r>
          </w:p>
        </w:tc>
        <w:tc>
          <w:tcPr>
            <w:tcW w:w="737" w:type="dxa"/>
            <w:hideMark/>
          </w:tcPr>
          <w:p w14:paraId="2D28A9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1091</w:t>
            </w:r>
          </w:p>
        </w:tc>
      </w:tr>
      <w:tr w:rsidR="000165E4" w:rsidRPr="000165E4" w14:paraId="0193DC3C" w14:textId="77777777" w:rsidTr="00E75AC8">
        <w:trPr>
          <w:trHeight w:val="612"/>
        </w:trPr>
        <w:tc>
          <w:tcPr>
            <w:tcW w:w="736" w:type="dxa"/>
            <w:hideMark/>
          </w:tcPr>
          <w:p w14:paraId="3419CC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910</w:t>
            </w:r>
          </w:p>
        </w:tc>
        <w:tc>
          <w:tcPr>
            <w:tcW w:w="1102" w:type="dxa"/>
            <w:hideMark/>
          </w:tcPr>
          <w:p w14:paraId="5CB5AD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76171</w:t>
            </w:r>
          </w:p>
        </w:tc>
        <w:tc>
          <w:tcPr>
            <w:tcW w:w="1276" w:type="dxa"/>
            <w:hideMark/>
          </w:tcPr>
          <w:p w14:paraId="40D453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135411</w:t>
            </w:r>
          </w:p>
        </w:tc>
        <w:tc>
          <w:tcPr>
            <w:tcW w:w="4394" w:type="dxa"/>
            <w:hideMark/>
          </w:tcPr>
          <w:p w14:paraId="2C9957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Dentistry and oral diseases : for medical students / edited by Tatjana Dostálová, Michaela Seydlová ; [authors Marie Bartoňová ... [et al.] ; translation Aleš Janda].. -- Praha : Grada, 2010.. -- 203 s. : fotogr., tab. + 1 DVD 9788024730059 (brož.</w:t>
            </w:r>
          </w:p>
        </w:tc>
        <w:tc>
          <w:tcPr>
            <w:tcW w:w="737" w:type="dxa"/>
            <w:hideMark/>
          </w:tcPr>
          <w:p w14:paraId="11CD07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203</w:t>
            </w:r>
          </w:p>
        </w:tc>
      </w:tr>
      <w:tr w:rsidR="000165E4" w:rsidRPr="000165E4" w14:paraId="731F7E00" w14:textId="77777777" w:rsidTr="00E75AC8">
        <w:trPr>
          <w:trHeight w:val="612"/>
        </w:trPr>
        <w:tc>
          <w:tcPr>
            <w:tcW w:w="736" w:type="dxa"/>
            <w:hideMark/>
          </w:tcPr>
          <w:p w14:paraId="207495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w:t>
            </w:r>
          </w:p>
        </w:tc>
        <w:tc>
          <w:tcPr>
            <w:tcW w:w="1102" w:type="dxa"/>
            <w:hideMark/>
          </w:tcPr>
          <w:p w14:paraId="33A5C4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94575</w:t>
            </w:r>
          </w:p>
        </w:tc>
        <w:tc>
          <w:tcPr>
            <w:tcW w:w="1276" w:type="dxa"/>
            <w:hideMark/>
          </w:tcPr>
          <w:p w14:paraId="797FCF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134549</w:t>
            </w:r>
          </w:p>
        </w:tc>
        <w:tc>
          <w:tcPr>
            <w:tcW w:w="4394" w:type="dxa"/>
            <w:hideMark/>
          </w:tcPr>
          <w:p w14:paraId="373B36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Surgery for medical students / Mária Frankovičová, Jana Kaťuchová et al.. -- 2nd ed.. -- Košice : Pavol Jozef Šafárik University in Košice, Faculty of Medicine, 2017.. -- 521 s. : fotogr., il., tab.   9788081525810 (viaz.)</w:t>
            </w:r>
          </w:p>
        </w:tc>
        <w:tc>
          <w:tcPr>
            <w:tcW w:w="737" w:type="dxa"/>
            <w:hideMark/>
          </w:tcPr>
          <w:p w14:paraId="759513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521</w:t>
            </w:r>
          </w:p>
        </w:tc>
      </w:tr>
      <w:tr w:rsidR="000165E4" w:rsidRPr="000165E4" w14:paraId="6DA210C4" w14:textId="77777777" w:rsidTr="00E75AC8">
        <w:trPr>
          <w:trHeight w:val="612"/>
        </w:trPr>
        <w:tc>
          <w:tcPr>
            <w:tcW w:w="736" w:type="dxa"/>
            <w:hideMark/>
          </w:tcPr>
          <w:p w14:paraId="1A31B6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w:t>
            </w:r>
          </w:p>
        </w:tc>
        <w:tc>
          <w:tcPr>
            <w:tcW w:w="1102" w:type="dxa"/>
            <w:hideMark/>
          </w:tcPr>
          <w:p w14:paraId="004325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94510</w:t>
            </w:r>
          </w:p>
        </w:tc>
        <w:tc>
          <w:tcPr>
            <w:tcW w:w="1276" w:type="dxa"/>
            <w:hideMark/>
          </w:tcPr>
          <w:p w14:paraId="2AF00D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134485</w:t>
            </w:r>
          </w:p>
        </w:tc>
        <w:tc>
          <w:tcPr>
            <w:tcW w:w="4394" w:type="dxa"/>
            <w:hideMark/>
          </w:tcPr>
          <w:p w14:paraId="56513B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Nursing care : clinical procedures I / Gabriela Štefková ... [et al.].. -- Košice : Pavol Jozef Šafárik University in Košice, Faculty of Medicine, 2017.. -- 143 s. : grafy, il., tab. + 1 DVD  9788081525827 (brož.)</w:t>
            </w:r>
          </w:p>
        </w:tc>
        <w:tc>
          <w:tcPr>
            <w:tcW w:w="737" w:type="dxa"/>
            <w:hideMark/>
          </w:tcPr>
          <w:p w14:paraId="0556CA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143</w:t>
            </w:r>
          </w:p>
        </w:tc>
      </w:tr>
      <w:tr w:rsidR="000165E4" w:rsidRPr="000165E4" w14:paraId="57639B29" w14:textId="77777777" w:rsidTr="00E75AC8">
        <w:trPr>
          <w:trHeight w:val="612"/>
        </w:trPr>
        <w:tc>
          <w:tcPr>
            <w:tcW w:w="736" w:type="dxa"/>
            <w:hideMark/>
          </w:tcPr>
          <w:p w14:paraId="7D6A31B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w:t>
            </w:r>
          </w:p>
        </w:tc>
        <w:tc>
          <w:tcPr>
            <w:tcW w:w="1102" w:type="dxa"/>
            <w:hideMark/>
          </w:tcPr>
          <w:p w14:paraId="6E0296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62701</w:t>
            </w:r>
          </w:p>
        </w:tc>
        <w:tc>
          <w:tcPr>
            <w:tcW w:w="1276" w:type="dxa"/>
            <w:hideMark/>
          </w:tcPr>
          <w:p w14:paraId="74581F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121094</w:t>
            </w:r>
          </w:p>
        </w:tc>
        <w:tc>
          <w:tcPr>
            <w:tcW w:w="4394" w:type="dxa"/>
            <w:hideMark/>
          </w:tcPr>
          <w:p w14:paraId="73CED2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Nursing care : clinical procedures II / Renáta Shafout, Gabriela Štefková.. -- Košice : Univerzita Pavla Jozefa Šafárika, Lekárska fakulta, 2011.. -- 144 s. : il., tab.. -- (Vysokoškolské učebné texty) 9788070978900 (brož.)</w:t>
            </w:r>
          </w:p>
        </w:tc>
        <w:tc>
          <w:tcPr>
            <w:tcW w:w="737" w:type="dxa"/>
            <w:hideMark/>
          </w:tcPr>
          <w:p w14:paraId="6073D9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144</w:t>
            </w:r>
          </w:p>
        </w:tc>
      </w:tr>
      <w:tr w:rsidR="000165E4" w:rsidRPr="000165E4" w14:paraId="544A4F94" w14:textId="77777777" w:rsidTr="00E75AC8">
        <w:trPr>
          <w:trHeight w:val="408"/>
        </w:trPr>
        <w:tc>
          <w:tcPr>
            <w:tcW w:w="736" w:type="dxa"/>
            <w:hideMark/>
          </w:tcPr>
          <w:p w14:paraId="234465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914</w:t>
            </w:r>
          </w:p>
        </w:tc>
        <w:tc>
          <w:tcPr>
            <w:tcW w:w="1102" w:type="dxa"/>
            <w:hideMark/>
          </w:tcPr>
          <w:p w14:paraId="11F06E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91979</w:t>
            </w:r>
          </w:p>
        </w:tc>
        <w:tc>
          <w:tcPr>
            <w:tcW w:w="1276" w:type="dxa"/>
            <w:hideMark/>
          </w:tcPr>
          <w:p w14:paraId="4FC1AD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133228</w:t>
            </w:r>
          </w:p>
        </w:tc>
        <w:tc>
          <w:tcPr>
            <w:tcW w:w="4394" w:type="dxa"/>
            <w:hideMark/>
          </w:tcPr>
          <w:p w14:paraId="541850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Oxford handbook of clinical medicine / Ian B. Wilkinson ... [et al.].. -- 10th ed.. -- Oxford : Oxford University Press, 2017.. -- 894 s. : il.  9780199689903 (brož.)</w:t>
            </w:r>
          </w:p>
        </w:tc>
        <w:tc>
          <w:tcPr>
            <w:tcW w:w="737" w:type="dxa"/>
            <w:hideMark/>
          </w:tcPr>
          <w:p w14:paraId="43C76A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894</w:t>
            </w:r>
          </w:p>
        </w:tc>
      </w:tr>
      <w:tr w:rsidR="000165E4" w:rsidRPr="000165E4" w14:paraId="1E9D2978" w14:textId="77777777" w:rsidTr="00E75AC8">
        <w:trPr>
          <w:trHeight w:val="612"/>
        </w:trPr>
        <w:tc>
          <w:tcPr>
            <w:tcW w:w="736" w:type="dxa"/>
            <w:hideMark/>
          </w:tcPr>
          <w:p w14:paraId="41DBD0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915</w:t>
            </w:r>
          </w:p>
        </w:tc>
        <w:tc>
          <w:tcPr>
            <w:tcW w:w="1102" w:type="dxa"/>
            <w:hideMark/>
          </w:tcPr>
          <w:p w14:paraId="28D158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33149</w:t>
            </w:r>
          </w:p>
        </w:tc>
        <w:tc>
          <w:tcPr>
            <w:tcW w:w="1276" w:type="dxa"/>
            <w:hideMark/>
          </w:tcPr>
          <w:p w14:paraId="024109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104646</w:t>
            </w:r>
          </w:p>
        </w:tc>
        <w:tc>
          <w:tcPr>
            <w:tcW w:w="4394" w:type="dxa"/>
            <w:hideMark/>
          </w:tcPr>
          <w:p w14:paraId="142883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Sobotta atlas of human anatomy : thorax, abdomen, pelvis, lower limbs. Vol. 2 / edited by Jochen Staubesand.. -- 11. vyd.. -- Baltimore : Urban &amp; Schwarzenberg, 1990.. -- 384 s. : 604 obr.0-8067-1721-1 (viaz.) : 800,00 Sk</w:t>
            </w:r>
          </w:p>
        </w:tc>
        <w:tc>
          <w:tcPr>
            <w:tcW w:w="737" w:type="dxa"/>
            <w:hideMark/>
          </w:tcPr>
          <w:p w14:paraId="713F25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384</w:t>
            </w:r>
          </w:p>
        </w:tc>
      </w:tr>
      <w:tr w:rsidR="000165E4" w:rsidRPr="000165E4" w14:paraId="1A029EAD" w14:textId="77777777" w:rsidTr="00E75AC8">
        <w:trPr>
          <w:trHeight w:val="612"/>
        </w:trPr>
        <w:tc>
          <w:tcPr>
            <w:tcW w:w="736" w:type="dxa"/>
            <w:hideMark/>
          </w:tcPr>
          <w:p w14:paraId="0E4C96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916</w:t>
            </w:r>
          </w:p>
        </w:tc>
        <w:tc>
          <w:tcPr>
            <w:tcW w:w="1102" w:type="dxa"/>
            <w:hideMark/>
          </w:tcPr>
          <w:p w14:paraId="2B3544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33137</w:t>
            </w:r>
          </w:p>
        </w:tc>
        <w:tc>
          <w:tcPr>
            <w:tcW w:w="1276" w:type="dxa"/>
            <w:hideMark/>
          </w:tcPr>
          <w:p w14:paraId="358155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104645</w:t>
            </w:r>
          </w:p>
        </w:tc>
        <w:tc>
          <w:tcPr>
            <w:tcW w:w="4394" w:type="dxa"/>
            <w:hideMark/>
          </w:tcPr>
          <w:p w14:paraId="3DBA36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Sobotta atlas of human anatomy : head, neck, upper limbs, skin. Vol. 1 / edited by Jochen Staubesand.. -- 11. vyd.. -- Baltimore : Urban &amp; Schwarzenberg, 1990.. -- 406 s. : 672 obr.0-8067-1711-4 (viaz.) : 800,00 Sk</w:t>
            </w:r>
          </w:p>
        </w:tc>
        <w:tc>
          <w:tcPr>
            <w:tcW w:w="737" w:type="dxa"/>
            <w:hideMark/>
          </w:tcPr>
          <w:p w14:paraId="2BC75B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406</w:t>
            </w:r>
          </w:p>
        </w:tc>
      </w:tr>
      <w:tr w:rsidR="000165E4" w:rsidRPr="000165E4" w14:paraId="20C503FF" w14:textId="77777777" w:rsidTr="00E75AC8">
        <w:trPr>
          <w:trHeight w:val="612"/>
        </w:trPr>
        <w:tc>
          <w:tcPr>
            <w:tcW w:w="736" w:type="dxa"/>
            <w:hideMark/>
          </w:tcPr>
          <w:p w14:paraId="718E22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w:t>
            </w:r>
          </w:p>
        </w:tc>
        <w:tc>
          <w:tcPr>
            <w:tcW w:w="1102" w:type="dxa"/>
            <w:hideMark/>
          </w:tcPr>
          <w:p w14:paraId="74DF7E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71665</w:t>
            </w:r>
          </w:p>
        </w:tc>
        <w:tc>
          <w:tcPr>
            <w:tcW w:w="1276" w:type="dxa"/>
            <w:hideMark/>
          </w:tcPr>
          <w:p w14:paraId="3D01CD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123068</w:t>
            </w:r>
          </w:p>
        </w:tc>
        <w:tc>
          <w:tcPr>
            <w:tcW w:w="4394" w:type="dxa"/>
            <w:hideMark/>
          </w:tcPr>
          <w:p w14:paraId="092CE0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Sobotta atlas of human anatomy : head, neck, upper limbs, skin. Vol. 1 / edited by Jochen Staubesand.. -- 11. vyd.. -- Baltimore : Urban &amp; Schwarzenberg, 1990.. -- 406 s. : 672 obr. 0-8067-1711-4 (viaz.) : 800,00 Sk</w:t>
            </w:r>
          </w:p>
        </w:tc>
        <w:tc>
          <w:tcPr>
            <w:tcW w:w="737" w:type="dxa"/>
            <w:hideMark/>
          </w:tcPr>
          <w:p w14:paraId="19B71C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406</w:t>
            </w:r>
          </w:p>
        </w:tc>
      </w:tr>
      <w:tr w:rsidR="000165E4" w:rsidRPr="000165E4" w14:paraId="12534747" w14:textId="77777777" w:rsidTr="00E75AC8">
        <w:trPr>
          <w:trHeight w:val="408"/>
        </w:trPr>
        <w:tc>
          <w:tcPr>
            <w:tcW w:w="736" w:type="dxa"/>
            <w:hideMark/>
          </w:tcPr>
          <w:p w14:paraId="413721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918</w:t>
            </w:r>
          </w:p>
        </w:tc>
        <w:tc>
          <w:tcPr>
            <w:tcW w:w="1102" w:type="dxa"/>
            <w:hideMark/>
          </w:tcPr>
          <w:p w14:paraId="7B0F2F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76417</w:t>
            </w:r>
          </w:p>
        </w:tc>
        <w:tc>
          <w:tcPr>
            <w:tcW w:w="1276" w:type="dxa"/>
            <w:hideMark/>
          </w:tcPr>
          <w:p w14:paraId="1092F0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124806</w:t>
            </w:r>
          </w:p>
        </w:tc>
        <w:tc>
          <w:tcPr>
            <w:tcW w:w="4394" w:type="dxa"/>
            <w:hideMark/>
          </w:tcPr>
          <w:p w14:paraId="701991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Clinical biochemistry / Eva Ďurovcová and Mária Mareková.. -- Košice : Pavol Jozef Šafárik University, 2013.. -- 174 s. : il. 9788081520471 (brož.)</w:t>
            </w:r>
          </w:p>
        </w:tc>
        <w:tc>
          <w:tcPr>
            <w:tcW w:w="737" w:type="dxa"/>
            <w:hideMark/>
          </w:tcPr>
          <w:p w14:paraId="1FE0E8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174</w:t>
            </w:r>
          </w:p>
        </w:tc>
      </w:tr>
      <w:tr w:rsidR="000165E4" w:rsidRPr="000165E4" w14:paraId="1F4169D4" w14:textId="77777777" w:rsidTr="00E75AC8">
        <w:trPr>
          <w:trHeight w:val="408"/>
        </w:trPr>
        <w:tc>
          <w:tcPr>
            <w:tcW w:w="736" w:type="dxa"/>
            <w:hideMark/>
          </w:tcPr>
          <w:p w14:paraId="1FE217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919</w:t>
            </w:r>
          </w:p>
        </w:tc>
        <w:tc>
          <w:tcPr>
            <w:tcW w:w="1102" w:type="dxa"/>
            <w:hideMark/>
          </w:tcPr>
          <w:p w14:paraId="3F9D36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95965</w:t>
            </w:r>
          </w:p>
        </w:tc>
        <w:tc>
          <w:tcPr>
            <w:tcW w:w="1276" w:type="dxa"/>
            <w:hideMark/>
          </w:tcPr>
          <w:p w14:paraId="0D2DC4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137513</w:t>
            </w:r>
          </w:p>
        </w:tc>
        <w:tc>
          <w:tcPr>
            <w:tcW w:w="4394" w:type="dxa"/>
            <w:hideMark/>
          </w:tcPr>
          <w:p w14:paraId="2FD220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How to use Slovak in a medical environmet : basic Slovak for medical students / Helena Petruňová.. -- Košice : Šafárik Press, 2018.. -- 151 s. 9788081526749 (brož.)</w:t>
            </w:r>
          </w:p>
        </w:tc>
        <w:tc>
          <w:tcPr>
            <w:tcW w:w="737" w:type="dxa"/>
            <w:hideMark/>
          </w:tcPr>
          <w:p w14:paraId="2B3EB2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151</w:t>
            </w:r>
          </w:p>
        </w:tc>
      </w:tr>
      <w:tr w:rsidR="000165E4" w:rsidRPr="000165E4" w14:paraId="0695020E" w14:textId="77777777" w:rsidTr="00E75AC8">
        <w:trPr>
          <w:trHeight w:val="612"/>
        </w:trPr>
        <w:tc>
          <w:tcPr>
            <w:tcW w:w="736" w:type="dxa"/>
            <w:hideMark/>
          </w:tcPr>
          <w:p w14:paraId="2B8599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920</w:t>
            </w:r>
          </w:p>
        </w:tc>
        <w:tc>
          <w:tcPr>
            <w:tcW w:w="1102" w:type="dxa"/>
            <w:hideMark/>
          </w:tcPr>
          <w:p w14:paraId="3F70A2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95434</w:t>
            </w:r>
          </w:p>
        </w:tc>
        <w:tc>
          <w:tcPr>
            <w:tcW w:w="1276" w:type="dxa"/>
            <w:hideMark/>
          </w:tcPr>
          <w:p w14:paraId="5F17C9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136190</w:t>
            </w:r>
          </w:p>
        </w:tc>
        <w:tc>
          <w:tcPr>
            <w:tcW w:w="4394" w:type="dxa"/>
            <w:hideMark/>
          </w:tcPr>
          <w:p w14:paraId="2EAB05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Lékařská histologie. I., Cytologie a obecná histologie / Luděk Vajner, Jiří Uhlík, Václava Konrádová.. -- 2. upr. vyd.. -- Praha : Karolinum, 2018.. -- 113 s. : il.. -- (Učební texty Univerzity Karlovy) 9788024641072 (brož.) . --  9788024641065 (brož.)</w:t>
            </w:r>
          </w:p>
        </w:tc>
        <w:tc>
          <w:tcPr>
            <w:tcW w:w="737" w:type="dxa"/>
            <w:hideMark/>
          </w:tcPr>
          <w:p w14:paraId="72000A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113</w:t>
            </w:r>
          </w:p>
        </w:tc>
      </w:tr>
      <w:tr w:rsidR="000165E4" w:rsidRPr="000165E4" w14:paraId="4BF7BC8F" w14:textId="77777777" w:rsidTr="00E75AC8">
        <w:trPr>
          <w:trHeight w:val="408"/>
        </w:trPr>
        <w:tc>
          <w:tcPr>
            <w:tcW w:w="736" w:type="dxa"/>
            <w:hideMark/>
          </w:tcPr>
          <w:p w14:paraId="1D7C82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w:t>
            </w:r>
          </w:p>
        </w:tc>
        <w:tc>
          <w:tcPr>
            <w:tcW w:w="1102" w:type="dxa"/>
            <w:hideMark/>
          </w:tcPr>
          <w:p w14:paraId="4CA21B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94677</w:t>
            </w:r>
          </w:p>
        </w:tc>
        <w:tc>
          <w:tcPr>
            <w:tcW w:w="1276" w:type="dxa"/>
            <w:hideMark/>
          </w:tcPr>
          <w:p w14:paraId="01FB5A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135226</w:t>
            </w:r>
          </w:p>
        </w:tc>
        <w:tc>
          <w:tcPr>
            <w:tcW w:w="4394" w:type="dxa"/>
            <w:hideMark/>
          </w:tcPr>
          <w:p w14:paraId="22BAD1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Lékařská histologie. II., Mikroskopická anatomie / Luděk Vajner ... [et al.].. -- 2. upr. vyd.. -- Praha : Karolinum, 2017.. -- 173 s. : il.. -- (Učební texty Univerzity Karlovy) 9788024638270 (brož.)</w:t>
            </w:r>
          </w:p>
        </w:tc>
        <w:tc>
          <w:tcPr>
            <w:tcW w:w="737" w:type="dxa"/>
            <w:hideMark/>
          </w:tcPr>
          <w:p w14:paraId="73F2FD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173</w:t>
            </w:r>
          </w:p>
        </w:tc>
      </w:tr>
      <w:tr w:rsidR="000165E4" w:rsidRPr="000165E4" w14:paraId="39FEDEB9" w14:textId="77777777" w:rsidTr="00E75AC8">
        <w:trPr>
          <w:trHeight w:val="408"/>
        </w:trPr>
        <w:tc>
          <w:tcPr>
            <w:tcW w:w="736" w:type="dxa"/>
            <w:hideMark/>
          </w:tcPr>
          <w:p w14:paraId="7A099C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922</w:t>
            </w:r>
          </w:p>
        </w:tc>
        <w:tc>
          <w:tcPr>
            <w:tcW w:w="1102" w:type="dxa"/>
            <w:hideMark/>
          </w:tcPr>
          <w:p w14:paraId="5DB3AF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84028</w:t>
            </w:r>
          </w:p>
        </w:tc>
        <w:tc>
          <w:tcPr>
            <w:tcW w:w="1276" w:type="dxa"/>
            <w:hideMark/>
          </w:tcPr>
          <w:p w14:paraId="516D38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128837</w:t>
            </w:r>
          </w:p>
        </w:tc>
        <w:tc>
          <w:tcPr>
            <w:tcW w:w="4394" w:type="dxa"/>
            <w:hideMark/>
          </w:tcPr>
          <w:p w14:paraId="661B64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Medical biology and genetics / Jozef Židzik ... [et al.].. -- 2nd ed.. -- Košice : Pavol Jozef Šafárik University in Košice, Faculty of medicine, 2015.. -- 295 s. : il., sch., tab. 9788081522604 (brož.)</w:t>
            </w:r>
          </w:p>
        </w:tc>
        <w:tc>
          <w:tcPr>
            <w:tcW w:w="737" w:type="dxa"/>
            <w:hideMark/>
          </w:tcPr>
          <w:p w14:paraId="43F8C7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295</w:t>
            </w:r>
          </w:p>
        </w:tc>
      </w:tr>
      <w:tr w:rsidR="000165E4" w:rsidRPr="000165E4" w14:paraId="23B1FAE2" w14:textId="77777777" w:rsidTr="00E75AC8">
        <w:trPr>
          <w:trHeight w:val="408"/>
        </w:trPr>
        <w:tc>
          <w:tcPr>
            <w:tcW w:w="736" w:type="dxa"/>
            <w:hideMark/>
          </w:tcPr>
          <w:p w14:paraId="01B327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923</w:t>
            </w:r>
          </w:p>
        </w:tc>
        <w:tc>
          <w:tcPr>
            <w:tcW w:w="1102" w:type="dxa"/>
            <w:hideMark/>
          </w:tcPr>
          <w:p w14:paraId="5110F0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94787</w:t>
            </w:r>
          </w:p>
        </w:tc>
        <w:tc>
          <w:tcPr>
            <w:tcW w:w="1276" w:type="dxa"/>
            <w:hideMark/>
          </w:tcPr>
          <w:p w14:paraId="11E7E4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134912</w:t>
            </w:r>
          </w:p>
        </w:tc>
        <w:tc>
          <w:tcPr>
            <w:tcW w:w="4394" w:type="dxa"/>
            <w:hideMark/>
          </w:tcPr>
          <w:p w14:paraId="082B61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Nukleárna medicína. I, Všeobecná časť / Ján Lepej, Anton Lacko.. -- Košice : Equilibria, 2018.. -- 201 s. : fotogr., il., tab. 9788081432224 (brož.)</w:t>
            </w:r>
          </w:p>
        </w:tc>
        <w:tc>
          <w:tcPr>
            <w:tcW w:w="737" w:type="dxa"/>
            <w:hideMark/>
          </w:tcPr>
          <w:p w14:paraId="034C5D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201</w:t>
            </w:r>
          </w:p>
        </w:tc>
      </w:tr>
      <w:tr w:rsidR="000165E4" w:rsidRPr="000165E4" w14:paraId="45F2445E" w14:textId="77777777" w:rsidTr="00E75AC8">
        <w:trPr>
          <w:trHeight w:val="408"/>
        </w:trPr>
        <w:tc>
          <w:tcPr>
            <w:tcW w:w="736" w:type="dxa"/>
            <w:hideMark/>
          </w:tcPr>
          <w:p w14:paraId="7DF265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924</w:t>
            </w:r>
          </w:p>
        </w:tc>
        <w:tc>
          <w:tcPr>
            <w:tcW w:w="1102" w:type="dxa"/>
            <w:hideMark/>
          </w:tcPr>
          <w:p w14:paraId="572AEA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94788</w:t>
            </w:r>
          </w:p>
        </w:tc>
        <w:tc>
          <w:tcPr>
            <w:tcW w:w="1276" w:type="dxa"/>
            <w:hideMark/>
          </w:tcPr>
          <w:p w14:paraId="2467CF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134915</w:t>
            </w:r>
          </w:p>
        </w:tc>
        <w:tc>
          <w:tcPr>
            <w:tcW w:w="4394" w:type="dxa"/>
            <w:hideMark/>
          </w:tcPr>
          <w:p w14:paraId="3D9B5E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Nukleárna medicína. II, Nukleárna kardiológia, angiológia, pneumológia a neurológia / Ján Lepej, Anton Lacko.. -- Košice : Equilibria, 2018.. -- 112 s. : fotogr., il, tab. 9788081432231 (brož.)</w:t>
            </w:r>
          </w:p>
        </w:tc>
        <w:tc>
          <w:tcPr>
            <w:tcW w:w="737" w:type="dxa"/>
            <w:hideMark/>
          </w:tcPr>
          <w:p w14:paraId="0C8E30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112</w:t>
            </w:r>
          </w:p>
        </w:tc>
      </w:tr>
      <w:tr w:rsidR="000165E4" w:rsidRPr="000165E4" w14:paraId="106384CF" w14:textId="77777777" w:rsidTr="00E75AC8">
        <w:trPr>
          <w:trHeight w:val="612"/>
        </w:trPr>
        <w:tc>
          <w:tcPr>
            <w:tcW w:w="736" w:type="dxa"/>
            <w:hideMark/>
          </w:tcPr>
          <w:p w14:paraId="7A35B0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925</w:t>
            </w:r>
          </w:p>
        </w:tc>
        <w:tc>
          <w:tcPr>
            <w:tcW w:w="1102" w:type="dxa"/>
            <w:hideMark/>
          </w:tcPr>
          <w:p w14:paraId="78C3DC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95187</w:t>
            </w:r>
          </w:p>
        </w:tc>
        <w:tc>
          <w:tcPr>
            <w:tcW w:w="1276" w:type="dxa"/>
            <w:hideMark/>
          </w:tcPr>
          <w:p w14:paraId="0CFC954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135142</w:t>
            </w:r>
          </w:p>
        </w:tc>
        <w:tc>
          <w:tcPr>
            <w:tcW w:w="4394" w:type="dxa"/>
            <w:hideMark/>
          </w:tcPr>
          <w:p w14:paraId="50F879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Nukleárna medicína. : III, Endokrinológia, urogenitálny systém, tráviaca sústava, pohybový systém, hematológia, diagnostika zápalov, onkológia / Ján Lepej, Anton Lacko.. -- Košice : Equilibria, 2018.. -- 230 s. : grafy, il., tab. 9788081432323 (brož.)</w:t>
            </w:r>
          </w:p>
        </w:tc>
        <w:tc>
          <w:tcPr>
            <w:tcW w:w="737" w:type="dxa"/>
            <w:hideMark/>
          </w:tcPr>
          <w:p w14:paraId="675704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230</w:t>
            </w:r>
          </w:p>
        </w:tc>
      </w:tr>
      <w:tr w:rsidR="000165E4" w:rsidRPr="000165E4" w14:paraId="6F9039D6" w14:textId="77777777" w:rsidTr="00E75AC8">
        <w:trPr>
          <w:trHeight w:val="408"/>
        </w:trPr>
        <w:tc>
          <w:tcPr>
            <w:tcW w:w="736" w:type="dxa"/>
            <w:hideMark/>
          </w:tcPr>
          <w:p w14:paraId="54EAB4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926</w:t>
            </w:r>
          </w:p>
        </w:tc>
        <w:tc>
          <w:tcPr>
            <w:tcW w:w="1102" w:type="dxa"/>
            <w:hideMark/>
          </w:tcPr>
          <w:p w14:paraId="4B288C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47580</w:t>
            </w:r>
          </w:p>
        </w:tc>
        <w:tc>
          <w:tcPr>
            <w:tcW w:w="1276" w:type="dxa"/>
            <w:hideMark/>
          </w:tcPr>
          <w:p w14:paraId="6D9FEF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115984</w:t>
            </w:r>
          </w:p>
        </w:tc>
        <w:tc>
          <w:tcPr>
            <w:tcW w:w="4394" w:type="dxa"/>
            <w:hideMark/>
          </w:tcPr>
          <w:p w14:paraId="2BBEE9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Interpretačné variácie umeleckého textu : [VEGA č. 1/7562/20, : KEGA č. 3/102503] \ /Ján Sabol, František Ruščák, Oľga Sabolová. 1. vyd. Prešov : Prešovská univerzita, 2005. 315 s. : il.</w:t>
            </w:r>
          </w:p>
        </w:tc>
        <w:tc>
          <w:tcPr>
            <w:tcW w:w="737" w:type="dxa"/>
            <w:hideMark/>
          </w:tcPr>
          <w:p w14:paraId="560096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315</w:t>
            </w:r>
          </w:p>
        </w:tc>
      </w:tr>
      <w:tr w:rsidR="000165E4" w:rsidRPr="000165E4" w14:paraId="5FBD333A" w14:textId="77777777" w:rsidTr="00E75AC8">
        <w:trPr>
          <w:trHeight w:val="612"/>
        </w:trPr>
        <w:tc>
          <w:tcPr>
            <w:tcW w:w="736" w:type="dxa"/>
            <w:hideMark/>
          </w:tcPr>
          <w:p w14:paraId="0B07AF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927</w:t>
            </w:r>
          </w:p>
        </w:tc>
        <w:tc>
          <w:tcPr>
            <w:tcW w:w="1102" w:type="dxa"/>
            <w:hideMark/>
          </w:tcPr>
          <w:p w14:paraId="40F2AB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51991</w:t>
            </w:r>
          </w:p>
        </w:tc>
        <w:tc>
          <w:tcPr>
            <w:tcW w:w="1276" w:type="dxa"/>
            <w:hideMark/>
          </w:tcPr>
          <w:p w14:paraId="38A9E4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117306</w:t>
            </w:r>
          </w:p>
        </w:tc>
        <w:tc>
          <w:tcPr>
            <w:tcW w:w="4394" w:type="dxa"/>
            <w:hideMark/>
          </w:tcPr>
          <w:p w14:paraId="68AD19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Akustický signál - semióza - komunikácia :  [projekt VEGA č. 1/4436/97 a č. 1/7321/20] /Ján Sabol, Július Zimmermann. Prešov : Prešovská univerzita v Prešove, Filozofická fakulta, 2002. 144 s. : grafy, tab. Acta Facultatis Philosophicae Universitatis Prešoviensis ; 99/181Monographia ; 51</w:t>
            </w:r>
          </w:p>
        </w:tc>
        <w:tc>
          <w:tcPr>
            <w:tcW w:w="737" w:type="dxa"/>
            <w:hideMark/>
          </w:tcPr>
          <w:p w14:paraId="53C24A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144</w:t>
            </w:r>
          </w:p>
        </w:tc>
      </w:tr>
      <w:tr w:rsidR="000165E4" w:rsidRPr="000165E4" w14:paraId="5F203DD1" w14:textId="77777777" w:rsidTr="00E75AC8">
        <w:trPr>
          <w:trHeight w:val="408"/>
        </w:trPr>
        <w:tc>
          <w:tcPr>
            <w:tcW w:w="736" w:type="dxa"/>
            <w:hideMark/>
          </w:tcPr>
          <w:p w14:paraId="786329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928</w:t>
            </w:r>
          </w:p>
        </w:tc>
        <w:tc>
          <w:tcPr>
            <w:tcW w:w="1102" w:type="dxa"/>
            <w:hideMark/>
          </w:tcPr>
          <w:p w14:paraId="0F30E1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51834</w:t>
            </w:r>
          </w:p>
        </w:tc>
        <w:tc>
          <w:tcPr>
            <w:tcW w:w="1276" w:type="dxa"/>
            <w:hideMark/>
          </w:tcPr>
          <w:p w14:paraId="613845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117279</w:t>
            </w:r>
          </w:p>
        </w:tc>
        <w:tc>
          <w:tcPr>
            <w:tcW w:w="4394" w:type="dxa"/>
            <w:hideMark/>
          </w:tcPr>
          <w:p w14:paraId="46DDEC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Valencia statických slovies /Martina Ivanová. Prešov :Filozofická fakulta Prešovskej univerzity, 2006.272 s. Acta facultatis philosophicae Universitatis Prešoviensis ; 150/232Monographia ; 67</w:t>
            </w:r>
          </w:p>
        </w:tc>
        <w:tc>
          <w:tcPr>
            <w:tcW w:w="737" w:type="dxa"/>
            <w:hideMark/>
          </w:tcPr>
          <w:p w14:paraId="4AB6BA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272</w:t>
            </w:r>
          </w:p>
        </w:tc>
      </w:tr>
      <w:tr w:rsidR="000165E4" w:rsidRPr="000165E4" w14:paraId="4E0B7B2C" w14:textId="77777777" w:rsidTr="00E75AC8">
        <w:trPr>
          <w:trHeight w:val="408"/>
        </w:trPr>
        <w:tc>
          <w:tcPr>
            <w:tcW w:w="736" w:type="dxa"/>
            <w:hideMark/>
          </w:tcPr>
          <w:p w14:paraId="72F05F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929</w:t>
            </w:r>
          </w:p>
        </w:tc>
        <w:tc>
          <w:tcPr>
            <w:tcW w:w="1102" w:type="dxa"/>
            <w:hideMark/>
          </w:tcPr>
          <w:p w14:paraId="0A88E2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51832</w:t>
            </w:r>
          </w:p>
        </w:tc>
        <w:tc>
          <w:tcPr>
            <w:tcW w:w="1276" w:type="dxa"/>
            <w:hideMark/>
          </w:tcPr>
          <w:p w14:paraId="40668B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117277</w:t>
            </w:r>
          </w:p>
        </w:tc>
        <w:tc>
          <w:tcPr>
            <w:tcW w:w="4394" w:type="dxa"/>
            <w:hideMark/>
          </w:tcPr>
          <w:p w14:paraId="38F880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Valenčný slovník slovenských slovies /Jolana Nižníková, M. Sokolová a kol. Prešov : Filozofická fakulta Prešovskej univerzity, 1998. 270 s. Acta facultatis philosophicae Universitatis Prešoviensis</w:t>
            </w:r>
          </w:p>
        </w:tc>
        <w:tc>
          <w:tcPr>
            <w:tcW w:w="737" w:type="dxa"/>
            <w:hideMark/>
          </w:tcPr>
          <w:p w14:paraId="305BD5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270</w:t>
            </w:r>
          </w:p>
        </w:tc>
      </w:tr>
      <w:tr w:rsidR="000165E4" w:rsidRPr="000165E4" w14:paraId="7863FABA" w14:textId="77777777" w:rsidTr="00E75AC8">
        <w:trPr>
          <w:trHeight w:val="612"/>
        </w:trPr>
        <w:tc>
          <w:tcPr>
            <w:tcW w:w="736" w:type="dxa"/>
            <w:hideMark/>
          </w:tcPr>
          <w:p w14:paraId="298125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930</w:t>
            </w:r>
          </w:p>
        </w:tc>
        <w:tc>
          <w:tcPr>
            <w:tcW w:w="1102" w:type="dxa"/>
            <w:hideMark/>
          </w:tcPr>
          <w:p w14:paraId="5A8188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51833</w:t>
            </w:r>
          </w:p>
        </w:tc>
        <w:tc>
          <w:tcPr>
            <w:tcW w:w="1276" w:type="dxa"/>
            <w:hideMark/>
          </w:tcPr>
          <w:p w14:paraId="3660EA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117765</w:t>
            </w:r>
          </w:p>
        </w:tc>
        <w:tc>
          <w:tcPr>
            <w:tcW w:w="4394" w:type="dxa"/>
            <w:hideMark/>
          </w:tcPr>
          <w:p w14:paraId="3F2383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Valenčný slovník slovenských slovies : (na korpusovom základe). 2. zväzok /Jolana Nižníková. Prešov : Filozofická fakulta Prešovskej univerzity, 2006. 165 s. Acta facultatis philosophicae Universitatis Prešoviensis ; 152/234 Monographia ; 69</w:t>
            </w:r>
          </w:p>
        </w:tc>
        <w:tc>
          <w:tcPr>
            <w:tcW w:w="737" w:type="dxa"/>
            <w:hideMark/>
          </w:tcPr>
          <w:p w14:paraId="50877A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165</w:t>
            </w:r>
          </w:p>
        </w:tc>
      </w:tr>
      <w:tr w:rsidR="000165E4" w:rsidRPr="000165E4" w14:paraId="31CBF167" w14:textId="77777777" w:rsidTr="00E75AC8">
        <w:trPr>
          <w:trHeight w:val="612"/>
        </w:trPr>
        <w:tc>
          <w:tcPr>
            <w:tcW w:w="736" w:type="dxa"/>
            <w:hideMark/>
          </w:tcPr>
          <w:p w14:paraId="2E96B6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931</w:t>
            </w:r>
          </w:p>
        </w:tc>
        <w:tc>
          <w:tcPr>
            <w:tcW w:w="1102" w:type="dxa"/>
            <w:hideMark/>
          </w:tcPr>
          <w:p w14:paraId="66D583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42389</w:t>
            </w:r>
          </w:p>
        </w:tc>
        <w:tc>
          <w:tcPr>
            <w:tcW w:w="1276" w:type="dxa"/>
            <w:hideMark/>
          </w:tcPr>
          <w:p w14:paraId="28162C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111626</w:t>
            </w:r>
          </w:p>
        </w:tc>
        <w:tc>
          <w:tcPr>
            <w:tcW w:w="4394" w:type="dxa"/>
            <w:hideMark/>
          </w:tcPr>
          <w:p w14:paraId="75C3FA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Kompendium patológie : všeobecná patológia a onkopatológia : učebnica pre slovenské lekárske fakulty. 1. diel / Milan Zaviačič a kolektív.. -- 3. preprac. vyd.. -- Bratislava : Univerzita Komenského, 2002.. -- 374 s. : obr., reg., tab. 80-223-1625-3 (brož.)</w:t>
            </w:r>
          </w:p>
        </w:tc>
        <w:tc>
          <w:tcPr>
            <w:tcW w:w="737" w:type="dxa"/>
            <w:hideMark/>
          </w:tcPr>
          <w:p w14:paraId="7A5F36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374</w:t>
            </w:r>
          </w:p>
        </w:tc>
      </w:tr>
      <w:tr w:rsidR="000165E4" w:rsidRPr="000165E4" w14:paraId="75983FBC" w14:textId="77777777" w:rsidTr="00E75AC8">
        <w:trPr>
          <w:trHeight w:val="612"/>
        </w:trPr>
        <w:tc>
          <w:tcPr>
            <w:tcW w:w="736" w:type="dxa"/>
            <w:hideMark/>
          </w:tcPr>
          <w:p w14:paraId="77F8D0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932</w:t>
            </w:r>
          </w:p>
        </w:tc>
        <w:tc>
          <w:tcPr>
            <w:tcW w:w="1102" w:type="dxa"/>
            <w:hideMark/>
          </w:tcPr>
          <w:p w14:paraId="1F5A7D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42391</w:t>
            </w:r>
          </w:p>
        </w:tc>
        <w:tc>
          <w:tcPr>
            <w:tcW w:w="1276" w:type="dxa"/>
            <w:hideMark/>
          </w:tcPr>
          <w:p w14:paraId="6DA069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114021</w:t>
            </w:r>
          </w:p>
        </w:tc>
        <w:tc>
          <w:tcPr>
            <w:tcW w:w="4394" w:type="dxa"/>
            <w:hideMark/>
          </w:tcPr>
          <w:p w14:paraId="3DFFAA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Kompendium patológie : špeciálna patológia : učebnica pre slovenské lekárske fakulty. 2. diel / Milan Zaviačič a kolektív.. -- 3. preprac. vyd.. -- Bratislava : Univerzita Komenského, 2002.. -- s. 377-842 : obr., reg., tab. 80-223-1626-1 (brož.)</w:t>
            </w:r>
          </w:p>
        </w:tc>
        <w:tc>
          <w:tcPr>
            <w:tcW w:w="737" w:type="dxa"/>
            <w:hideMark/>
          </w:tcPr>
          <w:p w14:paraId="14394E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377</w:t>
            </w:r>
          </w:p>
        </w:tc>
      </w:tr>
      <w:tr w:rsidR="000165E4" w:rsidRPr="000165E4" w14:paraId="695F41F3" w14:textId="77777777" w:rsidTr="00E75AC8">
        <w:trPr>
          <w:trHeight w:val="612"/>
        </w:trPr>
        <w:tc>
          <w:tcPr>
            <w:tcW w:w="736" w:type="dxa"/>
            <w:hideMark/>
          </w:tcPr>
          <w:p w14:paraId="6CD20A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933</w:t>
            </w:r>
          </w:p>
        </w:tc>
        <w:tc>
          <w:tcPr>
            <w:tcW w:w="1102" w:type="dxa"/>
            <w:hideMark/>
          </w:tcPr>
          <w:p w14:paraId="50F73B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88183</w:t>
            </w:r>
          </w:p>
        </w:tc>
        <w:tc>
          <w:tcPr>
            <w:tcW w:w="1276" w:type="dxa"/>
            <w:hideMark/>
          </w:tcPr>
          <w:p w14:paraId="37A973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131178</w:t>
            </w:r>
          </w:p>
        </w:tc>
        <w:tc>
          <w:tcPr>
            <w:tcW w:w="4394" w:type="dxa"/>
            <w:hideMark/>
          </w:tcPr>
          <w:p w14:paraId="7AB166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Protetika. I / J. R. Strub ... [et al.] ; [vedoucí kolektivu překladatelů a pořadatelka díla: Jarmila Procházková ; kolektiv překladatelů: Kateřina Kadlečková ... [et al.]].. -- 1. české vyd.. -- Praha : Grada, 2015.. -- xxviii, 328 s. : il., tab. 9788024752600 (brož.)</w:t>
            </w:r>
          </w:p>
        </w:tc>
        <w:tc>
          <w:tcPr>
            <w:tcW w:w="737" w:type="dxa"/>
            <w:hideMark/>
          </w:tcPr>
          <w:p w14:paraId="02AE076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32628B19" w14:textId="77777777" w:rsidTr="00E75AC8">
        <w:trPr>
          <w:trHeight w:val="612"/>
        </w:trPr>
        <w:tc>
          <w:tcPr>
            <w:tcW w:w="736" w:type="dxa"/>
            <w:hideMark/>
          </w:tcPr>
          <w:p w14:paraId="0671FC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934</w:t>
            </w:r>
          </w:p>
        </w:tc>
        <w:tc>
          <w:tcPr>
            <w:tcW w:w="1102" w:type="dxa"/>
            <w:hideMark/>
          </w:tcPr>
          <w:p w14:paraId="5DE995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88184</w:t>
            </w:r>
          </w:p>
        </w:tc>
        <w:tc>
          <w:tcPr>
            <w:tcW w:w="1276" w:type="dxa"/>
            <w:hideMark/>
          </w:tcPr>
          <w:p w14:paraId="651E12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131179</w:t>
            </w:r>
          </w:p>
        </w:tc>
        <w:tc>
          <w:tcPr>
            <w:tcW w:w="4394" w:type="dxa"/>
            <w:hideMark/>
          </w:tcPr>
          <w:p w14:paraId="4DA6C7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Protetika. II / J. R. Strub ... [et al.] ; [vedoucí kolektivu překladatelů a pořadatelka díla: Jarmila Procházková ; kolektiv překladatelů: Kateřina Kadlečková ... [et al.]].. -- 1. české vyd.. -- Praha : Grada, 2016.. -- xxviii, S. 333-687 : il., tab. 9788024752617 (brož.)</w:t>
            </w:r>
          </w:p>
        </w:tc>
        <w:tc>
          <w:tcPr>
            <w:tcW w:w="737" w:type="dxa"/>
            <w:hideMark/>
          </w:tcPr>
          <w:p w14:paraId="1235BB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382</w:t>
            </w:r>
          </w:p>
        </w:tc>
      </w:tr>
      <w:tr w:rsidR="000165E4" w:rsidRPr="000165E4" w14:paraId="5D76EBA1" w14:textId="77777777" w:rsidTr="00E75AC8">
        <w:trPr>
          <w:trHeight w:val="612"/>
        </w:trPr>
        <w:tc>
          <w:tcPr>
            <w:tcW w:w="736" w:type="dxa"/>
            <w:hideMark/>
          </w:tcPr>
          <w:p w14:paraId="097F18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935</w:t>
            </w:r>
          </w:p>
        </w:tc>
        <w:tc>
          <w:tcPr>
            <w:tcW w:w="1102" w:type="dxa"/>
            <w:hideMark/>
          </w:tcPr>
          <w:p w14:paraId="6BDC89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88185</w:t>
            </w:r>
          </w:p>
        </w:tc>
        <w:tc>
          <w:tcPr>
            <w:tcW w:w="1276" w:type="dxa"/>
            <w:hideMark/>
          </w:tcPr>
          <w:p w14:paraId="068EE0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131180</w:t>
            </w:r>
          </w:p>
        </w:tc>
        <w:tc>
          <w:tcPr>
            <w:tcW w:w="4394" w:type="dxa"/>
            <w:hideMark/>
          </w:tcPr>
          <w:p w14:paraId="323F94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 Protetika. III / J. R. Strub ... [et al.] ; [vedoucí kolektivu překladatelů a pořadatelka díla: Jarmila Procházková ; kolektiv překladatelů: Kateřina Kadlečková ... [et al.]].. -- 1. české vyd.. -- Praha : Grada, 2016.. -- xxviii, S. 689-1042 : il., tab. 9788024752624 (brož.)</w:t>
            </w:r>
          </w:p>
        </w:tc>
        <w:tc>
          <w:tcPr>
            <w:tcW w:w="737" w:type="dxa"/>
            <w:hideMark/>
          </w:tcPr>
          <w:p w14:paraId="4C4065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381</w:t>
            </w:r>
          </w:p>
        </w:tc>
      </w:tr>
      <w:tr w:rsidR="000165E4" w:rsidRPr="000165E4" w14:paraId="05827CCD" w14:textId="77777777" w:rsidTr="00E75AC8">
        <w:trPr>
          <w:trHeight w:val="408"/>
        </w:trPr>
        <w:tc>
          <w:tcPr>
            <w:tcW w:w="736" w:type="dxa"/>
            <w:hideMark/>
          </w:tcPr>
          <w:p w14:paraId="363A6F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936</w:t>
            </w:r>
          </w:p>
        </w:tc>
        <w:tc>
          <w:tcPr>
            <w:tcW w:w="1102" w:type="dxa"/>
            <w:hideMark/>
          </w:tcPr>
          <w:p w14:paraId="7ADD36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87238</w:t>
            </w:r>
          </w:p>
        </w:tc>
        <w:tc>
          <w:tcPr>
            <w:tcW w:w="1276" w:type="dxa"/>
            <w:hideMark/>
          </w:tcPr>
          <w:p w14:paraId="138161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130398</w:t>
            </w:r>
          </w:p>
        </w:tc>
        <w:tc>
          <w:tcPr>
            <w:tcW w:w="4394" w:type="dxa"/>
            <w:hideMark/>
          </w:tcPr>
          <w:p w14:paraId="657846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Praktická kinezioterapia / Magdaléna Hagovská a kolektív.. -- Košice : Univerzita Pavla Jozefa Šafárika v Košiciach, Lekárska fakulta, 2016.. -- 490 s. : fotogr., il. 9788081523915 (brož.)</w:t>
            </w:r>
          </w:p>
        </w:tc>
        <w:tc>
          <w:tcPr>
            <w:tcW w:w="737" w:type="dxa"/>
            <w:hideMark/>
          </w:tcPr>
          <w:p w14:paraId="524393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490</w:t>
            </w:r>
          </w:p>
        </w:tc>
      </w:tr>
      <w:tr w:rsidR="000165E4" w:rsidRPr="000165E4" w14:paraId="1378824D" w14:textId="77777777" w:rsidTr="00E75AC8">
        <w:trPr>
          <w:trHeight w:val="408"/>
        </w:trPr>
        <w:tc>
          <w:tcPr>
            <w:tcW w:w="736" w:type="dxa"/>
            <w:hideMark/>
          </w:tcPr>
          <w:p w14:paraId="79FA6F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937</w:t>
            </w:r>
          </w:p>
        </w:tc>
        <w:tc>
          <w:tcPr>
            <w:tcW w:w="1102" w:type="dxa"/>
            <w:hideMark/>
          </w:tcPr>
          <w:p w14:paraId="179965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92275</w:t>
            </w:r>
          </w:p>
        </w:tc>
        <w:tc>
          <w:tcPr>
            <w:tcW w:w="1276" w:type="dxa"/>
            <w:hideMark/>
          </w:tcPr>
          <w:p w14:paraId="72D037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135919</w:t>
            </w:r>
          </w:p>
        </w:tc>
        <w:tc>
          <w:tcPr>
            <w:tcW w:w="4394" w:type="dxa"/>
            <w:hideMark/>
          </w:tcPr>
          <w:p w14:paraId="38FC84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Vybrané kapitoly z intenzivní péče / Petr Bartůněk ... [et al.] - editoři.. -- Praha : Grada, 2016.. -- xxxix, 712 s. : il. 9788024743431 (viaz.)</w:t>
            </w:r>
          </w:p>
        </w:tc>
        <w:tc>
          <w:tcPr>
            <w:tcW w:w="737" w:type="dxa"/>
            <w:hideMark/>
          </w:tcPr>
          <w:p w14:paraId="4A7C09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751</w:t>
            </w:r>
          </w:p>
        </w:tc>
      </w:tr>
      <w:tr w:rsidR="000165E4" w:rsidRPr="000165E4" w14:paraId="3EF526A7" w14:textId="77777777" w:rsidTr="00E75AC8">
        <w:trPr>
          <w:trHeight w:val="408"/>
        </w:trPr>
        <w:tc>
          <w:tcPr>
            <w:tcW w:w="736" w:type="dxa"/>
            <w:hideMark/>
          </w:tcPr>
          <w:p w14:paraId="112B88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938</w:t>
            </w:r>
          </w:p>
        </w:tc>
        <w:tc>
          <w:tcPr>
            <w:tcW w:w="1102" w:type="dxa"/>
            <w:hideMark/>
          </w:tcPr>
          <w:p w14:paraId="4E32EA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91470</w:t>
            </w:r>
          </w:p>
        </w:tc>
        <w:tc>
          <w:tcPr>
            <w:tcW w:w="1276" w:type="dxa"/>
            <w:hideMark/>
          </w:tcPr>
          <w:p w14:paraId="124F07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152661</w:t>
            </w:r>
          </w:p>
        </w:tc>
        <w:tc>
          <w:tcPr>
            <w:tcW w:w="4394" w:type="dxa"/>
            <w:hideMark/>
          </w:tcPr>
          <w:p w14:paraId="7CE2B8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Král, Jakub Zákon o zdravotnických prostředcích : komentář / Jakub Král a kolektiv.. -- 1. vyd.. -- Praha : Wolters Kluwer, 2017.. -- xx, 435 s.. -- (Komentáře Wolters Kluwer) 9788075524157 (viaz.)</w:t>
            </w:r>
          </w:p>
        </w:tc>
        <w:tc>
          <w:tcPr>
            <w:tcW w:w="737" w:type="dxa"/>
            <w:hideMark/>
          </w:tcPr>
          <w:p w14:paraId="20C4F4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455</w:t>
            </w:r>
          </w:p>
        </w:tc>
      </w:tr>
      <w:tr w:rsidR="000165E4" w:rsidRPr="000165E4" w14:paraId="3ABB045E" w14:textId="77777777" w:rsidTr="00E75AC8">
        <w:trPr>
          <w:trHeight w:val="612"/>
        </w:trPr>
        <w:tc>
          <w:tcPr>
            <w:tcW w:w="736" w:type="dxa"/>
            <w:hideMark/>
          </w:tcPr>
          <w:p w14:paraId="5DD8A6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939</w:t>
            </w:r>
          </w:p>
        </w:tc>
        <w:tc>
          <w:tcPr>
            <w:tcW w:w="1102" w:type="dxa"/>
            <w:hideMark/>
          </w:tcPr>
          <w:p w14:paraId="5B77F0B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46320</w:t>
            </w:r>
          </w:p>
        </w:tc>
        <w:tc>
          <w:tcPr>
            <w:tcW w:w="1276" w:type="dxa"/>
            <w:hideMark/>
          </w:tcPr>
          <w:p w14:paraId="235B48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143300</w:t>
            </w:r>
          </w:p>
        </w:tc>
        <w:tc>
          <w:tcPr>
            <w:tcW w:w="4394" w:type="dxa"/>
            <w:hideMark/>
          </w:tcPr>
          <w:p w14:paraId="7FFEAE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 Mosný, Peter Dejiny štátu a práva na Slovensku : učebnica Právnickej fakulty UPJŠ / Peter Mosný, Ladislav Hubenák.. -- 1. vyd.. -- V Košiciach : Univerzita Pavla Jozefa Šafárika v Košiciach, 2005.. -- 362 s.80-7097-600-4 (brož.)</w:t>
            </w:r>
          </w:p>
        </w:tc>
        <w:tc>
          <w:tcPr>
            <w:tcW w:w="737" w:type="dxa"/>
            <w:hideMark/>
          </w:tcPr>
          <w:p w14:paraId="687710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362</w:t>
            </w:r>
          </w:p>
        </w:tc>
      </w:tr>
      <w:tr w:rsidR="000165E4" w:rsidRPr="000165E4" w14:paraId="6B9FE0BB" w14:textId="77777777" w:rsidTr="00E75AC8">
        <w:trPr>
          <w:trHeight w:val="408"/>
        </w:trPr>
        <w:tc>
          <w:tcPr>
            <w:tcW w:w="736" w:type="dxa"/>
            <w:hideMark/>
          </w:tcPr>
          <w:p w14:paraId="33A362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940</w:t>
            </w:r>
          </w:p>
        </w:tc>
        <w:tc>
          <w:tcPr>
            <w:tcW w:w="1102" w:type="dxa"/>
            <w:hideMark/>
          </w:tcPr>
          <w:p w14:paraId="1E0355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91183</w:t>
            </w:r>
          </w:p>
        </w:tc>
        <w:tc>
          <w:tcPr>
            <w:tcW w:w="1276" w:type="dxa"/>
            <w:hideMark/>
          </w:tcPr>
          <w:p w14:paraId="00EC27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152538</w:t>
            </w:r>
          </w:p>
        </w:tc>
        <w:tc>
          <w:tcPr>
            <w:tcW w:w="4394" w:type="dxa"/>
            <w:hideMark/>
          </w:tcPr>
          <w:p w14:paraId="7EC043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Stolínová, Jitka Právní odpovědnost v medicíně / Jitka Stolínová &amp; Jan Mach.. -- 2., dopl. a přeprac. vyd.. -- Praha : Galén, 2010.. -- 313 s.. -- (Theatrum medico-iuridicum) 9788072626861 (viaz.)</w:t>
            </w:r>
          </w:p>
        </w:tc>
        <w:tc>
          <w:tcPr>
            <w:tcW w:w="737" w:type="dxa"/>
            <w:hideMark/>
          </w:tcPr>
          <w:p w14:paraId="30E210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313</w:t>
            </w:r>
          </w:p>
        </w:tc>
      </w:tr>
      <w:tr w:rsidR="000165E4" w:rsidRPr="000165E4" w14:paraId="310AE90F" w14:textId="77777777" w:rsidTr="00E75AC8">
        <w:trPr>
          <w:trHeight w:val="408"/>
        </w:trPr>
        <w:tc>
          <w:tcPr>
            <w:tcW w:w="736" w:type="dxa"/>
            <w:hideMark/>
          </w:tcPr>
          <w:p w14:paraId="6F7D44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941</w:t>
            </w:r>
          </w:p>
        </w:tc>
        <w:tc>
          <w:tcPr>
            <w:tcW w:w="1102" w:type="dxa"/>
            <w:hideMark/>
          </w:tcPr>
          <w:p w14:paraId="33C4F8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83705</w:t>
            </w:r>
          </w:p>
        </w:tc>
        <w:tc>
          <w:tcPr>
            <w:tcW w:w="1276" w:type="dxa"/>
            <w:hideMark/>
          </w:tcPr>
          <w:p w14:paraId="266E43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150739</w:t>
            </w:r>
          </w:p>
        </w:tc>
        <w:tc>
          <w:tcPr>
            <w:tcW w:w="4394" w:type="dxa"/>
            <w:hideMark/>
          </w:tcPr>
          <w:p w14:paraId="6F2CDB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Zákon o zdravotnej starostlivosti : komentár / Ivan Humeník, Peter Kováč, Tomáš Husovský, Vladimír Volčko.. -- 1. vyd.. -- Bratislava : C. H. Beck, 2015.. -- xxii, 506 s. 9788089603299 (viaz.)</w:t>
            </w:r>
          </w:p>
        </w:tc>
        <w:tc>
          <w:tcPr>
            <w:tcW w:w="737" w:type="dxa"/>
            <w:hideMark/>
          </w:tcPr>
          <w:p w14:paraId="26F571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528</w:t>
            </w:r>
          </w:p>
        </w:tc>
      </w:tr>
      <w:tr w:rsidR="000165E4" w:rsidRPr="000165E4" w14:paraId="0B54A3DF" w14:textId="77777777" w:rsidTr="00E75AC8">
        <w:trPr>
          <w:trHeight w:val="408"/>
        </w:trPr>
        <w:tc>
          <w:tcPr>
            <w:tcW w:w="736" w:type="dxa"/>
            <w:hideMark/>
          </w:tcPr>
          <w:p w14:paraId="0A9BA9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942</w:t>
            </w:r>
          </w:p>
        </w:tc>
        <w:tc>
          <w:tcPr>
            <w:tcW w:w="1102" w:type="dxa"/>
            <w:hideMark/>
          </w:tcPr>
          <w:p w14:paraId="10D4F1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95049</w:t>
            </w:r>
          </w:p>
        </w:tc>
        <w:tc>
          <w:tcPr>
            <w:tcW w:w="1276" w:type="dxa"/>
            <w:hideMark/>
          </w:tcPr>
          <w:p w14:paraId="54457E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153367</w:t>
            </w:r>
          </w:p>
        </w:tc>
        <w:tc>
          <w:tcPr>
            <w:tcW w:w="4394" w:type="dxa"/>
            <w:hideMark/>
          </w:tcPr>
          <w:p w14:paraId="0916DC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Krajčo, Jaroslav Exekučný zákon v aplikačnej praxi : komentár podľa stavu k 01.07.2017 / Jaroslav Krajčo.. -- Bratislava : Eurounion, 2017.. -- 800 s. 9788089374403 (viaz.)</w:t>
            </w:r>
          </w:p>
        </w:tc>
        <w:tc>
          <w:tcPr>
            <w:tcW w:w="737" w:type="dxa"/>
            <w:hideMark/>
          </w:tcPr>
          <w:p w14:paraId="4D0672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800</w:t>
            </w:r>
          </w:p>
        </w:tc>
      </w:tr>
      <w:tr w:rsidR="000165E4" w:rsidRPr="000165E4" w14:paraId="581F5D11" w14:textId="77777777" w:rsidTr="00E75AC8">
        <w:trPr>
          <w:trHeight w:val="408"/>
        </w:trPr>
        <w:tc>
          <w:tcPr>
            <w:tcW w:w="736" w:type="dxa"/>
            <w:hideMark/>
          </w:tcPr>
          <w:p w14:paraId="491F53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943</w:t>
            </w:r>
          </w:p>
        </w:tc>
        <w:tc>
          <w:tcPr>
            <w:tcW w:w="1102" w:type="dxa"/>
            <w:hideMark/>
          </w:tcPr>
          <w:p w14:paraId="51D791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88603</w:t>
            </w:r>
          </w:p>
        </w:tc>
        <w:tc>
          <w:tcPr>
            <w:tcW w:w="1276" w:type="dxa"/>
            <w:hideMark/>
          </w:tcPr>
          <w:p w14:paraId="55EE9D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152323</w:t>
            </w:r>
          </w:p>
        </w:tc>
        <w:tc>
          <w:tcPr>
            <w:tcW w:w="4394" w:type="dxa"/>
            <w:hideMark/>
          </w:tcPr>
          <w:p w14:paraId="3E26B9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Notársky poriadok : komentár / Katarína Valová ... [et al.].. -- 1. vyd.. -- Bratislava : C. H. Beck, 2016.. -- xxvi, 786 s.. -- (Beckova edícia komentované zákony) 9788089603442 (viaz.)</w:t>
            </w:r>
          </w:p>
        </w:tc>
        <w:tc>
          <w:tcPr>
            <w:tcW w:w="737" w:type="dxa"/>
            <w:hideMark/>
          </w:tcPr>
          <w:p w14:paraId="6EB95C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812</w:t>
            </w:r>
          </w:p>
        </w:tc>
      </w:tr>
      <w:tr w:rsidR="000165E4" w:rsidRPr="000165E4" w14:paraId="52F62148" w14:textId="77777777" w:rsidTr="00E75AC8">
        <w:trPr>
          <w:trHeight w:val="408"/>
        </w:trPr>
        <w:tc>
          <w:tcPr>
            <w:tcW w:w="736" w:type="dxa"/>
            <w:hideMark/>
          </w:tcPr>
          <w:p w14:paraId="46422D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944</w:t>
            </w:r>
          </w:p>
        </w:tc>
        <w:tc>
          <w:tcPr>
            <w:tcW w:w="1102" w:type="dxa"/>
            <w:hideMark/>
          </w:tcPr>
          <w:p w14:paraId="73DEC0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91318</w:t>
            </w:r>
          </w:p>
        </w:tc>
        <w:tc>
          <w:tcPr>
            <w:tcW w:w="1276" w:type="dxa"/>
            <w:hideMark/>
          </w:tcPr>
          <w:p w14:paraId="4389F8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152732</w:t>
            </w:r>
          </w:p>
        </w:tc>
        <w:tc>
          <w:tcPr>
            <w:tcW w:w="4394" w:type="dxa"/>
            <w:hideMark/>
          </w:tcPr>
          <w:p w14:paraId="1F21A3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Wolfová, Jitka Soudní exekuce / Jitka Wolfová, Martin Štika.. -- 1. vyd.. -- Praha : Wolters Kluwer, 2016.. -- 335 s.. -- (Právní monografie) 9788075524270 (brož.)</w:t>
            </w:r>
          </w:p>
        </w:tc>
        <w:tc>
          <w:tcPr>
            <w:tcW w:w="737" w:type="dxa"/>
            <w:hideMark/>
          </w:tcPr>
          <w:p w14:paraId="687B083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335</w:t>
            </w:r>
          </w:p>
        </w:tc>
      </w:tr>
      <w:tr w:rsidR="000165E4" w:rsidRPr="000165E4" w14:paraId="23B62CCD" w14:textId="77777777" w:rsidTr="00E75AC8">
        <w:trPr>
          <w:trHeight w:val="408"/>
        </w:trPr>
        <w:tc>
          <w:tcPr>
            <w:tcW w:w="736" w:type="dxa"/>
            <w:hideMark/>
          </w:tcPr>
          <w:p w14:paraId="4767AD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945</w:t>
            </w:r>
          </w:p>
        </w:tc>
        <w:tc>
          <w:tcPr>
            <w:tcW w:w="1102" w:type="dxa"/>
            <w:hideMark/>
          </w:tcPr>
          <w:p w14:paraId="6F66F3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46359</w:t>
            </w:r>
          </w:p>
        </w:tc>
        <w:tc>
          <w:tcPr>
            <w:tcW w:w="1276" w:type="dxa"/>
            <w:hideMark/>
          </w:tcPr>
          <w:p w14:paraId="5B97D0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142747</w:t>
            </w:r>
          </w:p>
        </w:tc>
        <w:tc>
          <w:tcPr>
            <w:tcW w:w="4394" w:type="dxa"/>
            <w:hideMark/>
          </w:tcPr>
          <w:p w14:paraId="6A260960" w14:textId="77777777" w:rsidR="00E57C07" w:rsidRPr="000165E4" w:rsidRDefault="00E57C07" w:rsidP="00E57C07">
            <w:pPr>
              <w:spacing w:line="259" w:lineRule="auto"/>
              <w:rPr>
                <w:rFonts w:ascii="Arial" w:hAnsi="Arial" w:cs="Arial"/>
                <w:i/>
                <w:iCs/>
                <w:sz w:val="12"/>
                <w:szCs w:val="12"/>
              </w:rPr>
            </w:pPr>
            <w:r w:rsidRPr="000165E4">
              <w:rPr>
                <w:rFonts w:ascii="Arial" w:hAnsi="Arial" w:cs="Arial"/>
                <w:i/>
                <w:iCs/>
                <w:sz w:val="12"/>
                <w:szCs w:val="12"/>
              </w:rPr>
              <w:t>Sociální práce v praxi: specifika různých cílových skupin a práce s nimi</w:t>
            </w:r>
            <w:r w:rsidRPr="000165E4">
              <w:rPr>
                <w:rFonts w:ascii="Arial" w:hAnsi="Arial" w:cs="Arial"/>
                <w:sz w:val="12"/>
                <w:szCs w:val="12"/>
              </w:rPr>
              <w:t>. Editor Oldřich MATOUŠEK, editor Pavla KODYMOVÁ, editor Jana KOLÁČKOVÁ. Praha: Portál, 2005. ISBN 807367002X, 352 s.</w:t>
            </w:r>
          </w:p>
        </w:tc>
        <w:tc>
          <w:tcPr>
            <w:tcW w:w="737" w:type="dxa"/>
            <w:hideMark/>
          </w:tcPr>
          <w:p w14:paraId="50428A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352</w:t>
            </w:r>
          </w:p>
        </w:tc>
      </w:tr>
      <w:tr w:rsidR="000165E4" w:rsidRPr="000165E4" w14:paraId="2BB85BE1" w14:textId="77777777" w:rsidTr="00E75AC8">
        <w:trPr>
          <w:trHeight w:val="408"/>
        </w:trPr>
        <w:tc>
          <w:tcPr>
            <w:tcW w:w="736" w:type="dxa"/>
            <w:hideMark/>
          </w:tcPr>
          <w:p w14:paraId="1EE16A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w:t>
            </w:r>
          </w:p>
        </w:tc>
        <w:tc>
          <w:tcPr>
            <w:tcW w:w="1102" w:type="dxa"/>
            <w:hideMark/>
          </w:tcPr>
          <w:p w14:paraId="48BC82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91259</w:t>
            </w:r>
          </w:p>
        </w:tc>
        <w:tc>
          <w:tcPr>
            <w:tcW w:w="1276" w:type="dxa"/>
            <w:hideMark/>
          </w:tcPr>
          <w:p w14:paraId="02EE38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148657</w:t>
            </w:r>
          </w:p>
        </w:tc>
        <w:tc>
          <w:tcPr>
            <w:tcW w:w="4394" w:type="dxa"/>
            <w:hideMark/>
          </w:tcPr>
          <w:p w14:paraId="07E972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KONEČNÝ, Stanislav, Jaroslava SZÜDI a Gábor SZÜDI. Sociálne služby v pôsobnosti obcí - inštitucionálny vývoj na Slovensku. Praha: Wolters Kluwer, 2017. ISBN 9788075525963v 104 s.</w:t>
            </w:r>
          </w:p>
        </w:tc>
        <w:tc>
          <w:tcPr>
            <w:tcW w:w="737" w:type="dxa"/>
            <w:hideMark/>
          </w:tcPr>
          <w:p w14:paraId="21C8B4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w:t>
            </w:r>
          </w:p>
        </w:tc>
      </w:tr>
      <w:tr w:rsidR="000165E4" w:rsidRPr="000165E4" w14:paraId="610215AD" w14:textId="77777777" w:rsidTr="00E75AC8">
        <w:trPr>
          <w:trHeight w:val="408"/>
        </w:trPr>
        <w:tc>
          <w:tcPr>
            <w:tcW w:w="736" w:type="dxa"/>
            <w:hideMark/>
          </w:tcPr>
          <w:p w14:paraId="5AA980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947</w:t>
            </w:r>
          </w:p>
        </w:tc>
        <w:tc>
          <w:tcPr>
            <w:tcW w:w="1102" w:type="dxa"/>
            <w:hideMark/>
          </w:tcPr>
          <w:p w14:paraId="33AF86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92172</w:t>
            </w:r>
          </w:p>
        </w:tc>
        <w:tc>
          <w:tcPr>
            <w:tcW w:w="1276" w:type="dxa"/>
            <w:hideMark/>
          </w:tcPr>
          <w:p w14:paraId="6FDA3D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148655</w:t>
            </w:r>
          </w:p>
        </w:tc>
        <w:tc>
          <w:tcPr>
            <w:tcW w:w="4394" w:type="dxa"/>
            <w:hideMark/>
          </w:tcPr>
          <w:p w14:paraId="2265DF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JESENKO, Michal. Právo obce na samosprávu a normotvorba obcí. Košice: Univerzita Pavla Jozefa Šafárika v Košiciach, Fakulta verejnej správy, 2017. ISBN 9788081525391, 203 s.</w:t>
            </w:r>
          </w:p>
        </w:tc>
        <w:tc>
          <w:tcPr>
            <w:tcW w:w="737" w:type="dxa"/>
            <w:hideMark/>
          </w:tcPr>
          <w:p w14:paraId="3935D3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203</w:t>
            </w:r>
          </w:p>
        </w:tc>
      </w:tr>
      <w:tr w:rsidR="000165E4" w:rsidRPr="000165E4" w14:paraId="450B0A23" w14:textId="77777777" w:rsidTr="00E75AC8">
        <w:trPr>
          <w:trHeight w:val="408"/>
        </w:trPr>
        <w:tc>
          <w:tcPr>
            <w:tcW w:w="736" w:type="dxa"/>
            <w:hideMark/>
          </w:tcPr>
          <w:p w14:paraId="280669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w:t>
            </w:r>
          </w:p>
        </w:tc>
        <w:tc>
          <w:tcPr>
            <w:tcW w:w="1102" w:type="dxa"/>
            <w:hideMark/>
          </w:tcPr>
          <w:p w14:paraId="191AD8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59884</w:t>
            </w:r>
          </w:p>
        </w:tc>
        <w:tc>
          <w:tcPr>
            <w:tcW w:w="1276" w:type="dxa"/>
            <w:hideMark/>
          </w:tcPr>
          <w:p w14:paraId="35F94E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144449</w:t>
            </w:r>
          </w:p>
        </w:tc>
        <w:tc>
          <w:tcPr>
            <w:tcW w:w="4394" w:type="dxa"/>
            <w:hideMark/>
          </w:tcPr>
          <w:p w14:paraId="385028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MATLÁK, Ján. Právo sociálneho zabezpečenia. Plzeň: Vydavatelství a nakladatelství Aleš Čeněk, 2009. ISBN 9788073802127, 383 s.</w:t>
            </w:r>
          </w:p>
        </w:tc>
        <w:tc>
          <w:tcPr>
            <w:tcW w:w="737" w:type="dxa"/>
            <w:hideMark/>
          </w:tcPr>
          <w:p w14:paraId="762002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383</w:t>
            </w:r>
          </w:p>
        </w:tc>
      </w:tr>
      <w:tr w:rsidR="000165E4" w:rsidRPr="000165E4" w14:paraId="643C5132" w14:textId="77777777" w:rsidTr="00E75AC8">
        <w:trPr>
          <w:trHeight w:val="288"/>
        </w:trPr>
        <w:tc>
          <w:tcPr>
            <w:tcW w:w="736" w:type="dxa"/>
            <w:hideMark/>
          </w:tcPr>
          <w:p w14:paraId="5390AD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w:t>
            </w:r>
          </w:p>
        </w:tc>
        <w:tc>
          <w:tcPr>
            <w:tcW w:w="1102" w:type="dxa"/>
            <w:hideMark/>
          </w:tcPr>
          <w:p w14:paraId="704C42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36509</w:t>
            </w:r>
          </w:p>
        </w:tc>
        <w:tc>
          <w:tcPr>
            <w:tcW w:w="1276" w:type="dxa"/>
            <w:hideMark/>
          </w:tcPr>
          <w:p w14:paraId="38A168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137959</w:t>
            </w:r>
          </w:p>
        </w:tc>
        <w:tc>
          <w:tcPr>
            <w:tcW w:w="4394" w:type="dxa"/>
            <w:hideMark/>
          </w:tcPr>
          <w:p w14:paraId="23216B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BABČÁK, Vladimír. Daňové právo procesné. Košice: ATOM computers, 2000. ISBN 8096840916, 398 s.</w:t>
            </w:r>
          </w:p>
        </w:tc>
        <w:tc>
          <w:tcPr>
            <w:tcW w:w="737" w:type="dxa"/>
            <w:hideMark/>
          </w:tcPr>
          <w:p w14:paraId="543730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398</w:t>
            </w:r>
          </w:p>
        </w:tc>
      </w:tr>
      <w:tr w:rsidR="000165E4" w:rsidRPr="000165E4" w14:paraId="60307CC4" w14:textId="77777777" w:rsidTr="00E75AC8">
        <w:trPr>
          <w:trHeight w:val="408"/>
        </w:trPr>
        <w:tc>
          <w:tcPr>
            <w:tcW w:w="736" w:type="dxa"/>
            <w:hideMark/>
          </w:tcPr>
          <w:p w14:paraId="7903D4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950</w:t>
            </w:r>
          </w:p>
        </w:tc>
        <w:tc>
          <w:tcPr>
            <w:tcW w:w="1102" w:type="dxa"/>
            <w:hideMark/>
          </w:tcPr>
          <w:p w14:paraId="22FC8E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45223</w:t>
            </w:r>
          </w:p>
        </w:tc>
        <w:tc>
          <w:tcPr>
            <w:tcW w:w="1276" w:type="dxa"/>
            <w:hideMark/>
          </w:tcPr>
          <w:p w14:paraId="4DEA97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142568</w:t>
            </w:r>
          </w:p>
        </w:tc>
        <w:tc>
          <w:tcPr>
            <w:tcW w:w="4394" w:type="dxa"/>
            <w:hideMark/>
          </w:tcPr>
          <w:p w14:paraId="3BB396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RUISEL, Imrich. Inteligencia a myslenie: riešenie závažných problémov ľudstva v 3. tisícročí závisí od schopnosti využiť našu prirodzenú inteligenciu]. Bratislava: Ikar, 2004. ISBN 8055107661, 432 s.</w:t>
            </w:r>
          </w:p>
        </w:tc>
        <w:tc>
          <w:tcPr>
            <w:tcW w:w="737" w:type="dxa"/>
            <w:hideMark/>
          </w:tcPr>
          <w:p w14:paraId="73A01AC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432</w:t>
            </w:r>
          </w:p>
        </w:tc>
      </w:tr>
      <w:tr w:rsidR="000165E4" w:rsidRPr="000165E4" w14:paraId="34D82276" w14:textId="77777777" w:rsidTr="00E75AC8">
        <w:trPr>
          <w:trHeight w:val="612"/>
        </w:trPr>
        <w:tc>
          <w:tcPr>
            <w:tcW w:w="736" w:type="dxa"/>
            <w:hideMark/>
          </w:tcPr>
          <w:p w14:paraId="3F2F4C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951</w:t>
            </w:r>
          </w:p>
        </w:tc>
        <w:tc>
          <w:tcPr>
            <w:tcW w:w="1102" w:type="dxa"/>
            <w:hideMark/>
          </w:tcPr>
          <w:p w14:paraId="14A37B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84395</w:t>
            </w:r>
          </w:p>
        </w:tc>
        <w:tc>
          <w:tcPr>
            <w:tcW w:w="1276" w:type="dxa"/>
            <w:hideMark/>
          </w:tcPr>
          <w:p w14:paraId="5EBAE6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147609</w:t>
            </w:r>
          </w:p>
        </w:tc>
        <w:tc>
          <w:tcPr>
            <w:tcW w:w="4394" w:type="dxa"/>
            <w:hideMark/>
          </w:tcPr>
          <w:p w14:paraId="431BC1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ČEPELOVÁ, Anna a Darina KOREŇOVÁ. Procesné riadenie v podmienkach územnej samosprávy SR: vedecká monografia. Košice: Univerzita Pavla Jozefa Šafárika v Košiciach, Fakulta verejnej správy, 2015. ISBN 9788081523205, 197 s.</w:t>
            </w:r>
          </w:p>
        </w:tc>
        <w:tc>
          <w:tcPr>
            <w:tcW w:w="737" w:type="dxa"/>
            <w:hideMark/>
          </w:tcPr>
          <w:p w14:paraId="1AEA98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197</w:t>
            </w:r>
          </w:p>
        </w:tc>
      </w:tr>
      <w:tr w:rsidR="000165E4" w:rsidRPr="000165E4" w14:paraId="4CC7F7F0" w14:textId="77777777" w:rsidTr="00E75AC8">
        <w:trPr>
          <w:trHeight w:val="408"/>
        </w:trPr>
        <w:tc>
          <w:tcPr>
            <w:tcW w:w="736" w:type="dxa"/>
            <w:hideMark/>
          </w:tcPr>
          <w:p w14:paraId="62AEC6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w:t>
            </w:r>
          </w:p>
        </w:tc>
        <w:tc>
          <w:tcPr>
            <w:tcW w:w="1102" w:type="dxa"/>
            <w:hideMark/>
          </w:tcPr>
          <w:p w14:paraId="65FD7C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97966</w:t>
            </w:r>
          </w:p>
        </w:tc>
        <w:tc>
          <w:tcPr>
            <w:tcW w:w="1276" w:type="dxa"/>
            <w:hideMark/>
          </w:tcPr>
          <w:p w14:paraId="4896D3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157706</w:t>
            </w:r>
          </w:p>
        </w:tc>
        <w:tc>
          <w:tcPr>
            <w:tcW w:w="4394" w:type="dxa"/>
            <w:hideMark/>
          </w:tcPr>
          <w:p w14:paraId="5D35A4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Tectonic geomorphology / Douglas W. Burbank and Robert S. Anderson.. -- 2nd ed.. -- Hoboken : Wiley-Blackwell, 2012.. -- xiv, 454 s. : fotografie, grafy, schémy. 9781444338874 (brož.)</w:t>
            </w:r>
          </w:p>
        </w:tc>
        <w:tc>
          <w:tcPr>
            <w:tcW w:w="737" w:type="dxa"/>
            <w:hideMark/>
          </w:tcPr>
          <w:p w14:paraId="6DF435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468</w:t>
            </w:r>
          </w:p>
        </w:tc>
      </w:tr>
      <w:tr w:rsidR="000165E4" w:rsidRPr="000165E4" w14:paraId="5E618E79" w14:textId="77777777" w:rsidTr="00E75AC8">
        <w:trPr>
          <w:trHeight w:val="408"/>
        </w:trPr>
        <w:tc>
          <w:tcPr>
            <w:tcW w:w="736" w:type="dxa"/>
            <w:hideMark/>
          </w:tcPr>
          <w:p w14:paraId="2E7F81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w:t>
            </w:r>
          </w:p>
        </w:tc>
        <w:tc>
          <w:tcPr>
            <w:tcW w:w="1102" w:type="dxa"/>
            <w:hideMark/>
          </w:tcPr>
          <w:p w14:paraId="6C994C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97967</w:t>
            </w:r>
          </w:p>
        </w:tc>
        <w:tc>
          <w:tcPr>
            <w:tcW w:w="1276" w:type="dxa"/>
            <w:hideMark/>
          </w:tcPr>
          <w:p w14:paraId="5011C0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157708</w:t>
            </w:r>
          </w:p>
        </w:tc>
        <w:tc>
          <w:tcPr>
            <w:tcW w:w="4394" w:type="dxa"/>
            <w:hideMark/>
          </w:tcPr>
          <w:p w14:paraId="541993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ectonics of sedimentary basins : recent advances / edited by Cathy Busby and Antonio Azor.. -- Hoboken : Wiley-Blackwell, 2012.. -- xiv, 647 s. : il., mp. 9781405194655 (brož.)</w:t>
            </w:r>
          </w:p>
        </w:tc>
        <w:tc>
          <w:tcPr>
            <w:tcW w:w="737" w:type="dxa"/>
            <w:hideMark/>
          </w:tcPr>
          <w:p w14:paraId="743989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661</w:t>
            </w:r>
          </w:p>
        </w:tc>
      </w:tr>
      <w:tr w:rsidR="000165E4" w:rsidRPr="000165E4" w14:paraId="7503D5A5" w14:textId="77777777" w:rsidTr="00E75AC8">
        <w:trPr>
          <w:trHeight w:val="288"/>
        </w:trPr>
        <w:tc>
          <w:tcPr>
            <w:tcW w:w="736" w:type="dxa"/>
            <w:hideMark/>
          </w:tcPr>
          <w:p w14:paraId="5FA39F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954</w:t>
            </w:r>
          </w:p>
        </w:tc>
        <w:tc>
          <w:tcPr>
            <w:tcW w:w="1102" w:type="dxa"/>
            <w:hideMark/>
          </w:tcPr>
          <w:p w14:paraId="232DF8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97976</w:t>
            </w:r>
          </w:p>
        </w:tc>
        <w:tc>
          <w:tcPr>
            <w:tcW w:w="1276" w:type="dxa"/>
            <w:hideMark/>
          </w:tcPr>
          <w:p w14:paraId="35B5BD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157710</w:t>
            </w:r>
          </w:p>
        </w:tc>
        <w:tc>
          <w:tcPr>
            <w:tcW w:w="4394" w:type="dxa"/>
            <w:hideMark/>
          </w:tcPr>
          <w:p w14:paraId="184419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Travertine / Allan Pentecost.. -- Berlin : Springer, 2005.. -- xiv, 445 s. : il. 9789048168910 (brož.)</w:t>
            </w:r>
          </w:p>
        </w:tc>
        <w:tc>
          <w:tcPr>
            <w:tcW w:w="737" w:type="dxa"/>
            <w:hideMark/>
          </w:tcPr>
          <w:p w14:paraId="07A236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459</w:t>
            </w:r>
          </w:p>
        </w:tc>
      </w:tr>
      <w:tr w:rsidR="000165E4" w:rsidRPr="000165E4" w14:paraId="2A907374" w14:textId="77777777" w:rsidTr="00E75AC8">
        <w:trPr>
          <w:trHeight w:val="408"/>
        </w:trPr>
        <w:tc>
          <w:tcPr>
            <w:tcW w:w="736" w:type="dxa"/>
            <w:hideMark/>
          </w:tcPr>
          <w:p w14:paraId="2F2821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955</w:t>
            </w:r>
          </w:p>
        </w:tc>
        <w:tc>
          <w:tcPr>
            <w:tcW w:w="1102" w:type="dxa"/>
            <w:hideMark/>
          </w:tcPr>
          <w:p w14:paraId="319D61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97978</w:t>
            </w:r>
          </w:p>
        </w:tc>
        <w:tc>
          <w:tcPr>
            <w:tcW w:w="1276" w:type="dxa"/>
            <w:hideMark/>
          </w:tcPr>
          <w:p w14:paraId="7DA1A0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157713</w:t>
            </w:r>
          </w:p>
        </w:tc>
        <w:tc>
          <w:tcPr>
            <w:tcW w:w="4394" w:type="dxa"/>
            <w:hideMark/>
          </w:tcPr>
          <w:p w14:paraId="3C9306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Sedimentary petrology : an introduction to the origin of sedimentary rocks / Maurice E. Tucker.. -- 3rd ed.. -- Malden : Blackwell, 2001.. -- ix, 262 s. : il. 9780632057351 (brož.)</w:t>
            </w:r>
          </w:p>
        </w:tc>
        <w:tc>
          <w:tcPr>
            <w:tcW w:w="737" w:type="dxa"/>
            <w:hideMark/>
          </w:tcPr>
          <w:p w14:paraId="6F7304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271</w:t>
            </w:r>
          </w:p>
        </w:tc>
      </w:tr>
      <w:tr w:rsidR="000165E4" w:rsidRPr="000165E4" w14:paraId="5A418828" w14:textId="77777777" w:rsidTr="00E75AC8">
        <w:trPr>
          <w:trHeight w:val="408"/>
        </w:trPr>
        <w:tc>
          <w:tcPr>
            <w:tcW w:w="736" w:type="dxa"/>
            <w:hideMark/>
          </w:tcPr>
          <w:p w14:paraId="02A9F91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w:t>
            </w:r>
          </w:p>
        </w:tc>
        <w:tc>
          <w:tcPr>
            <w:tcW w:w="1102" w:type="dxa"/>
            <w:hideMark/>
          </w:tcPr>
          <w:p w14:paraId="4DC5B9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97980</w:t>
            </w:r>
          </w:p>
        </w:tc>
        <w:tc>
          <w:tcPr>
            <w:tcW w:w="1276" w:type="dxa"/>
            <w:hideMark/>
          </w:tcPr>
          <w:p w14:paraId="357A99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157714</w:t>
            </w:r>
          </w:p>
        </w:tc>
        <w:tc>
          <w:tcPr>
            <w:tcW w:w="4394" w:type="dxa"/>
            <w:hideMark/>
          </w:tcPr>
          <w:p w14:paraId="3B5B1E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Sedimentology and sedimentary basins : from turbulence to tectonics / Mike Leeder.. -- 2nd ed.. -- Chichester : Wiley-Blackwell, 2011.. -- xiii, 768 s. : il. 9781444349924 (viaz.)</w:t>
            </w:r>
          </w:p>
        </w:tc>
        <w:tc>
          <w:tcPr>
            <w:tcW w:w="737" w:type="dxa"/>
            <w:hideMark/>
          </w:tcPr>
          <w:p w14:paraId="31B726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781</w:t>
            </w:r>
          </w:p>
        </w:tc>
      </w:tr>
      <w:tr w:rsidR="000165E4" w:rsidRPr="000165E4" w14:paraId="2651AC77" w14:textId="77777777" w:rsidTr="00E75AC8">
        <w:trPr>
          <w:trHeight w:val="408"/>
        </w:trPr>
        <w:tc>
          <w:tcPr>
            <w:tcW w:w="736" w:type="dxa"/>
            <w:hideMark/>
          </w:tcPr>
          <w:p w14:paraId="1F115C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957</w:t>
            </w:r>
          </w:p>
        </w:tc>
        <w:tc>
          <w:tcPr>
            <w:tcW w:w="1102" w:type="dxa"/>
            <w:hideMark/>
          </w:tcPr>
          <w:p w14:paraId="781AFD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97981</w:t>
            </w:r>
          </w:p>
        </w:tc>
        <w:tc>
          <w:tcPr>
            <w:tcW w:w="1276" w:type="dxa"/>
            <w:hideMark/>
          </w:tcPr>
          <w:p w14:paraId="3E792B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157716</w:t>
            </w:r>
          </w:p>
        </w:tc>
        <w:tc>
          <w:tcPr>
            <w:tcW w:w="4394" w:type="dxa"/>
            <w:hideMark/>
          </w:tcPr>
          <w:p w14:paraId="497CD2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artography : visualization of geospatial data / Menno-Jan Kraak and Ferjan Ormeling.. -- 3rd ed.. -- London ; New York : Routledge, 2010.. -- xii, 198 s. : fotogr., il., mp., sch. 9780273722793 (brož.)</w:t>
            </w:r>
          </w:p>
        </w:tc>
        <w:tc>
          <w:tcPr>
            <w:tcW w:w="737" w:type="dxa"/>
            <w:hideMark/>
          </w:tcPr>
          <w:p w14:paraId="5492FF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210</w:t>
            </w:r>
          </w:p>
        </w:tc>
      </w:tr>
      <w:tr w:rsidR="000165E4" w:rsidRPr="000165E4" w14:paraId="3FCD0A4A" w14:textId="77777777" w:rsidTr="00E75AC8">
        <w:trPr>
          <w:trHeight w:val="612"/>
        </w:trPr>
        <w:tc>
          <w:tcPr>
            <w:tcW w:w="736" w:type="dxa"/>
            <w:hideMark/>
          </w:tcPr>
          <w:p w14:paraId="26521C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w:t>
            </w:r>
          </w:p>
        </w:tc>
        <w:tc>
          <w:tcPr>
            <w:tcW w:w="1102" w:type="dxa"/>
            <w:hideMark/>
          </w:tcPr>
          <w:p w14:paraId="370F1C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97982</w:t>
            </w:r>
          </w:p>
        </w:tc>
        <w:tc>
          <w:tcPr>
            <w:tcW w:w="1276" w:type="dxa"/>
            <w:hideMark/>
          </w:tcPr>
          <w:p w14:paraId="59D657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157718</w:t>
            </w:r>
          </w:p>
        </w:tc>
        <w:tc>
          <w:tcPr>
            <w:tcW w:w="4394" w:type="dxa"/>
            <w:hideMark/>
          </w:tcPr>
          <w:p w14:paraId="0EF1CA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Companion encyclopedia of geography : from local to global. Volume 1 / edited by Ian Douglas, Richard Huggett, Chris Perkins.. -- 2nd ed.. -- London ; New York : Routledge, 2007.. -- xxxvii, 534, xlviii s. : il. 9780415339773 (viaz.)</w:t>
            </w:r>
          </w:p>
        </w:tc>
        <w:tc>
          <w:tcPr>
            <w:tcW w:w="737" w:type="dxa"/>
            <w:hideMark/>
          </w:tcPr>
          <w:p w14:paraId="6CF64B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571</w:t>
            </w:r>
          </w:p>
        </w:tc>
      </w:tr>
      <w:tr w:rsidR="000165E4" w:rsidRPr="000165E4" w14:paraId="24D10527" w14:textId="77777777" w:rsidTr="00E75AC8">
        <w:trPr>
          <w:trHeight w:val="408"/>
        </w:trPr>
        <w:tc>
          <w:tcPr>
            <w:tcW w:w="736" w:type="dxa"/>
            <w:hideMark/>
          </w:tcPr>
          <w:p w14:paraId="38107E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959</w:t>
            </w:r>
          </w:p>
        </w:tc>
        <w:tc>
          <w:tcPr>
            <w:tcW w:w="1102" w:type="dxa"/>
            <w:hideMark/>
          </w:tcPr>
          <w:p w14:paraId="6BCBB8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55148</w:t>
            </w:r>
          </w:p>
        </w:tc>
        <w:tc>
          <w:tcPr>
            <w:tcW w:w="1276" w:type="dxa"/>
            <w:hideMark/>
          </w:tcPr>
          <w:p w14:paraId="0160D2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146140</w:t>
            </w:r>
          </w:p>
        </w:tc>
        <w:tc>
          <w:tcPr>
            <w:tcW w:w="4394" w:type="dxa"/>
            <w:hideMark/>
          </w:tcPr>
          <w:p w14:paraId="7A866A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Encyklopedie hub a lešejníků / Vladimír Antonín.. -- Praha : Libri ; Academia, 2006.. -- 471 s., 8 s. fareb. obr. príl. : il.  8020014764 (viaz.)</w:t>
            </w:r>
          </w:p>
        </w:tc>
        <w:tc>
          <w:tcPr>
            <w:tcW w:w="737" w:type="dxa"/>
            <w:hideMark/>
          </w:tcPr>
          <w:p w14:paraId="11A292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479</w:t>
            </w:r>
          </w:p>
        </w:tc>
      </w:tr>
      <w:tr w:rsidR="000165E4" w:rsidRPr="000165E4" w14:paraId="3C1946CF" w14:textId="77777777" w:rsidTr="00E75AC8">
        <w:trPr>
          <w:trHeight w:val="408"/>
        </w:trPr>
        <w:tc>
          <w:tcPr>
            <w:tcW w:w="736" w:type="dxa"/>
            <w:hideMark/>
          </w:tcPr>
          <w:p w14:paraId="01BF7E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960</w:t>
            </w:r>
          </w:p>
        </w:tc>
        <w:tc>
          <w:tcPr>
            <w:tcW w:w="1102" w:type="dxa"/>
            <w:hideMark/>
          </w:tcPr>
          <w:p w14:paraId="2A681D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49859</w:t>
            </w:r>
          </w:p>
        </w:tc>
        <w:tc>
          <w:tcPr>
            <w:tcW w:w="1276" w:type="dxa"/>
            <w:hideMark/>
          </w:tcPr>
          <w:p w14:paraId="772E7B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56 588</w:t>
            </w:r>
          </w:p>
        </w:tc>
        <w:tc>
          <w:tcPr>
            <w:tcW w:w="4394" w:type="dxa"/>
            <w:hideMark/>
          </w:tcPr>
          <w:p w14:paraId="4D53F5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Svet živočíšnej ríše : ilustrovaná encyklopédia / preložila Anna Gutteková.. -- Martin : Osveta, 1978.. -- 606 s. : obr.</w:t>
            </w:r>
          </w:p>
        </w:tc>
        <w:tc>
          <w:tcPr>
            <w:tcW w:w="737" w:type="dxa"/>
            <w:hideMark/>
          </w:tcPr>
          <w:p w14:paraId="2904E6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606</w:t>
            </w:r>
          </w:p>
        </w:tc>
      </w:tr>
      <w:tr w:rsidR="000165E4" w:rsidRPr="000165E4" w14:paraId="326CDEDB" w14:textId="77777777" w:rsidTr="00E75AC8">
        <w:trPr>
          <w:trHeight w:val="612"/>
        </w:trPr>
        <w:tc>
          <w:tcPr>
            <w:tcW w:w="736" w:type="dxa"/>
            <w:hideMark/>
          </w:tcPr>
          <w:p w14:paraId="30BE58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961</w:t>
            </w:r>
          </w:p>
        </w:tc>
        <w:tc>
          <w:tcPr>
            <w:tcW w:w="1102" w:type="dxa"/>
            <w:hideMark/>
          </w:tcPr>
          <w:p w14:paraId="1158F6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46631</w:t>
            </w:r>
          </w:p>
        </w:tc>
        <w:tc>
          <w:tcPr>
            <w:tcW w:w="1276" w:type="dxa"/>
            <w:hideMark/>
          </w:tcPr>
          <w:p w14:paraId="1CF11EE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144365</w:t>
            </w:r>
          </w:p>
        </w:tc>
        <w:tc>
          <w:tcPr>
            <w:tcW w:w="4394" w:type="dxa"/>
            <w:hideMark/>
          </w:tcPr>
          <w:p w14:paraId="693ACC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Viacjazyčný multimediálny slovník životného prostredia a vedných disciplín týkajúcich sa Zeme / Giuseppe Cavone ... [et al.].. -- 1. vyd.. -- Iasi : Azimuth, 2005.. -- 651 s. : il. + 1 CD-ROM  973-87276-5-0  (brož.)</w:t>
            </w:r>
          </w:p>
        </w:tc>
        <w:tc>
          <w:tcPr>
            <w:tcW w:w="737" w:type="dxa"/>
            <w:hideMark/>
          </w:tcPr>
          <w:p w14:paraId="0FB1C8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651</w:t>
            </w:r>
          </w:p>
        </w:tc>
      </w:tr>
      <w:tr w:rsidR="000165E4" w:rsidRPr="000165E4" w14:paraId="30207EA8" w14:textId="77777777" w:rsidTr="00E75AC8">
        <w:trPr>
          <w:trHeight w:val="408"/>
        </w:trPr>
        <w:tc>
          <w:tcPr>
            <w:tcW w:w="736" w:type="dxa"/>
            <w:hideMark/>
          </w:tcPr>
          <w:p w14:paraId="15AE46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962</w:t>
            </w:r>
          </w:p>
        </w:tc>
        <w:tc>
          <w:tcPr>
            <w:tcW w:w="1102" w:type="dxa"/>
            <w:hideMark/>
          </w:tcPr>
          <w:p w14:paraId="59C09B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77482</w:t>
            </w:r>
          </w:p>
        </w:tc>
        <w:tc>
          <w:tcPr>
            <w:tcW w:w="1276" w:type="dxa"/>
            <w:hideMark/>
          </w:tcPr>
          <w:p w14:paraId="4D15E4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152672</w:t>
            </w:r>
          </w:p>
        </w:tc>
        <w:tc>
          <w:tcPr>
            <w:tcW w:w="4394" w:type="dxa"/>
            <w:hideMark/>
          </w:tcPr>
          <w:p w14:paraId="5BEEE3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ecology of plants / Jessica Gurevitch, Samuel M. Scheiner, Gordon A. Fox.. -- 2nd ed.. -- Sunderland : Sinauer Associates, 2006.. -- xvii, 574 s. : il., 9780878932948 (viaz.)</w:t>
            </w:r>
          </w:p>
        </w:tc>
        <w:tc>
          <w:tcPr>
            <w:tcW w:w="737" w:type="dxa"/>
            <w:hideMark/>
          </w:tcPr>
          <w:p w14:paraId="76A4EC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591</w:t>
            </w:r>
          </w:p>
        </w:tc>
      </w:tr>
      <w:tr w:rsidR="000165E4" w:rsidRPr="000165E4" w14:paraId="56CB06AE" w14:textId="77777777" w:rsidTr="00E75AC8">
        <w:trPr>
          <w:trHeight w:val="816"/>
        </w:trPr>
        <w:tc>
          <w:tcPr>
            <w:tcW w:w="736" w:type="dxa"/>
            <w:hideMark/>
          </w:tcPr>
          <w:p w14:paraId="69A7C3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963</w:t>
            </w:r>
          </w:p>
        </w:tc>
        <w:tc>
          <w:tcPr>
            <w:tcW w:w="1102" w:type="dxa"/>
            <w:hideMark/>
          </w:tcPr>
          <w:p w14:paraId="6412683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83123</w:t>
            </w:r>
          </w:p>
        </w:tc>
        <w:tc>
          <w:tcPr>
            <w:tcW w:w="1276" w:type="dxa"/>
            <w:hideMark/>
          </w:tcPr>
          <w:p w14:paraId="313468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153861</w:t>
            </w:r>
          </w:p>
        </w:tc>
        <w:tc>
          <w:tcPr>
            <w:tcW w:w="4394" w:type="dxa"/>
            <w:hideMark/>
          </w:tcPr>
          <w:p w14:paraId="4289DB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Manažment pre malú planétu : prečo je dôležité meniť stratégie neobmedzeného rastu na stratégie udržateľnosti / Jean Garner Stead, W. Edward Stead ; [z anglického originálu ... preložila Cronica].. -- Bratislava : Eastone Books, 2012.. -- xii, 243 s.. -- (Knižná edícia Nadácie Tatra banky) 9788081092169 (viaz.)</w:t>
            </w:r>
          </w:p>
        </w:tc>
        <w:tc>
          <w:tcPr>
            <w:tcW w:w="737" w:type="dxa"/>
            <w:hideMark/>
          </w:tcPr>
          <w:p w14:paraId="3DBB55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255</w:t>
            </w:r>
          </w:p>
        </w:tc>
      </w:tr>
      <w:tr w:rsidR="000165E4" w:rsidRPr="000165E4" w14:paraId="0153EE83" w14:textId="77777777" w:rsidTr="00E75AC8">
        <w:trPr>
          <w:trHeight w:val="612"/>
        </w:trPr>
        <w:tc>
          <w:tcPr>
            <w:tcW w:w="736" w:type="dxa"/>
            <w:hideMark/>
          </w:tcPr>
          <w:p w14:paraId="45CC27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964</w:t>
            </w:r>
          </w:p>
        </w:tc>
        <w:tc>
          <w:tcPr>
            <w:tcW w:w="1102" w:type="dxa"/>
            <w:hideMark/>
          </w:tcPr>
          <w:p w14:paraId="4413BD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61112</w:t>
            </w:r>
          </w:p>
        </w:tc>
        <w:tc>
          <w:tcPr>
            <w:tcW w:w="1276" w:type="dxa"/>
            <w:hideMark/>
          </w:tcPr>
          <w:p w14:paraId="446A0C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148398</w:t>
            </w:r>
          </w:p>
        </w:tc>
        <w:tc>
          <w:tcPr>
            <w:tcW w:w="4394" w:type="dxa"/>
            <w:hideMark/>
          </w:tcPr>
          <w:p w14:paraId="337EEC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Malá encyklopédia prírody : [2000 kľúčových slov podľa tém] / zostavil David Burnie ; [preklad Eduard Stloukal].. -- 3. vyd.. -- [Veľký Meder] : Talentum, 1995.. -- 192 s. : fotogr., il.. -- (Dorling Kindersley book)9788088979302 (viaz.)</w:t>
            </w:r>
          </w:p>
        </w:tc>
        <w:tc>
          <w:tcPr>
            <w:tcW w:w="737" w:type="dxa"/>
            <w:hideMark/>
          </w:tcPr>
          <w:p w14:paraId="2744469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192</w:t>
            </w:r>
          </w:p>
        </w:tc>
      </w:tr>
      <w:tr w:rsidR="000165E4" w:rsidRPr="000165E4" w14:paraId="206769F8" w14:textId="77777777" w:rsidTr="00E75AC8">
        <w:trPr>
          <w:trHeight w:val="408"/>
        </w:trPr>
        <w:tc>
          <w:tcPr>
            <w:tcW w:w="736" w:type="dxa"/>
            <w:hideMark/>
          </w:tcPr>
          <w:p w14:paraId="0BF1D6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965</w:t>
            </w:r>
          </w:p>
        </w:tc>
        <w:tc>
          <w:tcPr>
            <w:tcW w:w="1102" w:type="dxa"/>
            <w:hideMark/>
          </w:tcPr>
          <w:p w14:paraId="57B189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67745</w:t>
            </w:r>
          </w:p>
        </w:tc>
        <w:tc>
          <w:tcPr>
            <w:tcW w:w="1276" w:type="dxa"/>
            <w:hideMark/>
          </w:tcPr>
          <w:p w14:paraId="50FCCD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150583</w:t>
            </w:r>
          </w:p>
        </w:tc>
        <w:tc>
          <w:tcPr>
            <w:tcW w:w="4394" w:type="dxa"/>
            <w:hideMark/>
          </w:tcPr>
          <w:p w14:paraId="0D6615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Nový přehled biologie / Stanislav Rosypal a kolektiv autorů.. -- Praha : Scientia, 2003.. -- xxii, 797 s. : fotogr., il., sch., mp.9788086960234 (viaz.)</w:t>
            </w:r>
          </w:p>
        </w:tc>
        <w:tc>
          <w:tcPr>
            <w:tcW w:w="737" w:type="dxa"/>
            <w:hideMark/>
          </w:tcPr>
          <w:p w14:paraId="20455F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819</w:t>
            </w:r>
          </w:p>
        </w:tc>
      </w:tr>
      <w:tr w:rsidR="000165E4" w:rsidRPr="000165E4" w14:paraId="0331F0A4" w14:textId="77777777" w:rsidTr="00E75AC8">
        <w:trPr>
          <w:trHeight w:val="612"/>
        </w:trPr>
        <w:tc>
          <w:tcPr>
            <w:tcW w:w="736" w:type="dxa"/>
            <w:hideMark/>
          </w:tcPr>
          <w:p w14:paraId="3A590F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966</w:t>
            </w:r>
          </w:p>
        </w:tc>
        <w:tc>
          <w:tcPr>
            <w:tcW w:w="1102" w:type="dxa"/>
            <w:hideMark/>
          </w:tcPr>
          <w:p w14:paraId="05A197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101403</w:t>
            </w:r>
          </w:p>
        </w:tc>
        <w:tc>
          <w:tcPr>
            <w:tcW w:w="1276" w:type="dxa"/>
            <w:hideMark/>
          </w:tcPr>
          <w:p w14:paraId="233405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137877</w:t>
            </w:r>
          </w:p>
        </w:tc>
        <w:tc>
          <w:tcPr>
            <w:tcW w:w="4394" w:type="dxa"/>
            <w:hideMark/>
          </w:tcPr>
          <w:p w14:paraId="1DBE5A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Anestéziológia a intenzívna medicína pre študentov lekárskej fakulty / Jozef Firment a kol.. -- 2. dopl. vyd.. -- Košice : Univerzita Pavla Jozefa Šafárika, ŠafárikPress, 2020.. -- 238 s. : fotogr., grafy, il., sch., tab. 9788081528439 (brož.)</w:t>
            </w:r>
          </w:p>
        </w:tc>
        <w:tc>
          <w:tcPr>
            <w:tcW w:w="737" w:type="dxa"/>
            <w:hideMark/>
          </w:tcPr>
          <w:p w14:paraId="2A93CD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238</w:t>
            </w:r>
          </w:p>
        </w:tc>
      </w:tr>
      <w:tr w:rsidR="000165E4" w:rsidRPr="000165E4" w14:paraId="1B14515F" w14:textId="77777777" w:rsidTr="00E75AC8">
        <w:trPr>
          <w:trHeight w:val="612"/>
        </w:trPr>
        <w:tc>
          <w:tcPr>
            <w:tcW w:w="736" w:type="dxa"/>
            <w:hideMark/>
          </w:tcPr>
          <w:p w14:paraId="2DE982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967</w:t>
            </w:r>
          </w:p>
        </w:tc>
        <w:tc>
          <w:tcPr>
            <w:tcW w:w="1102" w:type="dxa"/>
            <w:hideMark/>
          </w:tcPr>
          <w:p w14:paraId="723292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60918</w:t>
            </w:r>
          </w:p>
        </w:tc>
        <w:tc>
          <w:tcPr>
            <w:tcW w:w="1276" w:type="dxa"/>
            <w:hideMark/>
          </w:tcPr>
          <w:p w14:paraId="192FABB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120383</w:t>
            </w:r>
          </w:p>
        </w:tc>
        <w:tc>
          <w:tcPr>
            <w:tcW w:w="4394" w:type="dxa"/>
            <w:hideMark/>
          </w:tcPr>
          <w:p w14:paraId="54DA55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fyziologie / Jeremy P. T. Ward, Roger W. A. Linden ; [vedoucí překladatelského týmu: Jan Herget].. -- Praha : Galén, 2010.. -- 164 s. : il. 9788072626670 (brož.) Název orig.: Physiology at a glance. Česky</w:t>
            </w:r>
          </w:p>
        </w:tc>
        <w:tc>
          <w:tcPr>
            <w:tcW w:w="737" w:type="dxa"/>
            <w:hideMark/>
          </w:tcPr>
          <w:p w14:paraId="5702A2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164</w:t>
            </w:r>
          </w:p>
        </w:tc>
      </w:tr>
      <w:tr w:rsidR="000165E4" w:rsidRPr="000165E4" w14:paraId="6E54BB8E" w14:textId="77777777" w:rsidTr="00E75AC8">
        <w:trPr>
          <w:trHeight w:val="612"/>
        </w:trPr>
        <w:tc>
          <w:tcPr>
            <w:tcW w:w="736" w:type="dxa"/>
            <w:hideMark/>
          </w:tcPr>
          <w:p w14:paraId="758265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968</w:t>
            </w:r>
          </w:p>
        </w:tc>
        <w:tc>
          <w:tcPr>
            <w:tcW w:w="1102" w:type="dxa"/>
            <w:hideMark/>
          </w:tcPr>
          <w:p w14:paraId="2686787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83730</w:t>
            </w:r>
          </w:p>
        </w:tc>
        <w:tc>
          <w:tcPr>
            <w:tcW w:w="1276" w:type="dxa"/>
            <w:hideMark/>
          </w:tcPr>
          <w:p w14:paraId="0FC7BD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128365</w:t>
            </w:r>
          </w:p>
        </w:tc>
        <w:tc>
          <w:tcPr>
            <w:tcW w:w="4394" w:type="dxa"/>
            <w:hideMark/>
          </w:tcPr>
          <w:p w14:paraId="7CC93C2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Príručka receptúrnej propedeutiky pre lekárske odbory / Martina Čižmáriková ... [et al.].. -- Košice : Univerzita Pavla Jozefa Šafárika v Košiciach, Lekárska fakulta, 2015.. -- 186 s. : obr., tab. 9788081522512 (brož.)</w:t>
            </w:r>
          </w:p>
        </w:tc>
        <w:tc>
          <w:tcPr>
            <w:tcW w:w="737" w:type="dxa"/>
            <w:hideMark/>
          </w:tcPr>
          <w:p w14:paraId="4F14DC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186</w:t>
            </w:r>
          </w:p>
        </w:tc>
      </w:tr>
      <w:tr w:rsidR="000165E4" w:rsidRPr="000165E4" w14:paraId="088A118B" w14:textId="77777777" w:rsidTr="00E75AC8">
        <w:trPr>
          <w:trHeight w:val="408"/>
        </w:trPr>
        <w:tc>
          <w:tcPr>
            <w:tcW w:w="736" w:type="dxa"/>
            <w:hideMark/>
          </w:tcPr>
          <w:p w14:paraId="43AC36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969</w:t>
            </w:r>
          </w:p>
        </w:tc>
        <w:tc>
          <w:tcPr>
            <w:tcW w:w="1102" w:type="dxa"/>
            <w:hideMark/>
          </w:tcPr>
          <w:p w14:paraId="40AA95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94861</w:t>
            </w:r>
          </w:p>
        </w:tc>
        <w:tc>
          <w:tcPr>
            <w:tcW w:w="1276" w:type="dxa"/>
            <w:hideMark/>
          </w:tcPr>
          <w:p w14:paraId="6B47CE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134928</w:t>
            </w:r>
          </w:p>
        </w:tc>
        <w:tc>
          <w:tcPr>
            <w:tcW w:w="4394" w:type="dxa"/>
            <w:hideMark/>
          </w:tcPr>
          <w:p w14:paraId="3CBFEC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klinické rehabilitace / Pavel Kolář, Miloš Máček et al.. -- Praha : Galén, 2015.. -- 167 s. : fotogr., grafy, il., tab. 9788074922190 (brož.)</w:t>
            </w:r>
          </w:p>
        </w:tc>
        <w:tc>
          <w:tcPr>
            <w:tcW w:w="737" w:type="dxa"/>
            <w:hideMark/>
          </w:tcPr>
          <w:p w14:paraId="29D26C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167</w:t>
            </w:r>
          </w:p>
        </w:tc>
      </w:tr>
      <w:tr w:rsidR="000165E4" w:rsidRPr="000165E4" w14:paraId="2177D040" w14:textId="77777777" w:rsidTr="00E75AC8">
        <w:trPr>
          <w:trHeight w:val="612"/>
        </w:trPr>
        <w:tc>
          <w:tcPr>
            <w:tcW w:w="736" w:type="dxa"/>
            <w:hideMark/>
          </w:tcPr>
          <w:p w14:paraId="33CFAA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970</w:t>
            </w:r>
          </w:p>
        </w:tc>
        <w:tc>
          <w:tcPr>
            <w:tcW w:w="1102" w:type="dxa"/>
            <w:hideMark/>
          </w:tcPr>
          <w:p w14:paraId="40D797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59810</w:t>
            </w:r>
          </w:p>
        </w:tc>
        <w:tc>
          <w:tcPr>
            <w:tcW w:w="1276" w:type="dxa"/>
            <w:hideMark/>
          </w:tcPr>
          <w:p w14:paraId="29E438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119445</w:t>
            </w:r>
          </w:p>
        </w:tc>
        <w:tc>
          <w:tcPr>
            <w:tcW w:w="4394" w:type="dxa"/>
            <w:hideMark/>
          </w:tcPr>
          <w:p w14:paraId="334EB0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Praktické cvičenia z dermatovenerológie pre poslucháčov všeobecného lekárstva / Jagienka Jautová.. -- Košice : Univerzita Pavla Jozefa Šafárika v Košiciach, Lekárska fakulta, 2010.. -- 71 s.. -- (Vysokoškolské učebné texty) 9788070977989 (brož.)</w:t>
            </w:r>
          </w:p>
        </w:tc>
        <w:tc>
          <w:tcPr>
            <w:tcW w:w="737" w:type="dxa"/>
            <w:hideMark/>
          </w:tcPr>
          <w:p w14:paraId="6CE4D2C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w:t>
            </w:r>
          </w:p>
        </w:tc>
      </w:tr>
      <w:tr w:rsidR="000165E4" w:rsidRPr="000165E4" w14:paraId="31D83901" w14:textId="77777777" w:rsidTr="00E75AC8">
        <w:trPr>
          <w:trHeight w:val="612"/>
        </w:trPr>
        <w:tc>
          <w:tcPr>
            <w:tcW w:w="736" w:type="dxa"/>
            <w:hideMark/>
          </w:tcPr>
          <w:p w14:paraId="0C7CEF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971</w:t>
            </w:r>
          </w:p>
        </w:tc>
        <w:tc>
          <w:tcPr>
            <w:tcW w:w="1102" w:type="dxa"/>
            <w:hideMark/>
          </w:tcPr>
          <w:p w14:paraId="3004BF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59809</w:t>
            </w:r>
          </w:p>
        </w:tc>
        <w:tc>
          <w:tcPr>
            <w:tcW w:w="1276" w:type="dxa"/>
            <w:hideMark/>
          </w:tcPr>
          <w:p w14:paraId="41216C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119434</w:t>
            </w:r>
          </w:p>
        </w:tc>
        <w:tc>
          <w:tcPr>
            <w:tcW w:w="4394" w:type="dxa"/>
            <w:hideMark/>
          </w:tcPr>
          <w:p w14:paraId="3A448A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Praktické cvičenia z dermatovenerológie pre poslucháčov zubného lekárstva / Jagienka Jautová.. -- Košice : Univerzita Pavla Jozefa Šafárika v Košiciach, Lekárska fakulta, 2010.. -- 85 s.. -- (Vysokoškolské učebné texty) 9788070977996 (brož.)</w:t>
            </w:r>
          </w:p>
        </w:tc>
        <w:tc>
          <w:tcPr>
            <w:tcW w:w="737" w:type="dxa"/>
            <w:hideMark/>
          </w:tcPr>
          <w:p w14:paraId="726F45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85</w:t>
            </w:r>
          </w:p>
        </w:tc>
      </w:tr>
      <w:tr w:rsidR="000165E4" w:rsidRPr="000165E4" w14:paraId="188E14E2" w14:textId="77777777" w:rsidTr="00E75AC8">
        <w:trPr>
          <w:trHeight w:val="612"/>
        </w:trPr>
        <w:tc>
          <w:tcPr>
            <w:tcW w:w="736" w:type="dxa"/>
            <w:hideMark/>
          </w:tcPr>
          <w:p w14:paraId="4F0FAF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972</w:t>
            </w:r>
          </w:p>
        </w:tc>
        <w:tc>
          <w:tcPr>
            <w:tcW w:w="1102" w:type="dxa"/>
            <w:hideMark/>
          </w:tcPr>
          <w:p w14:paraId="27D866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67309</w:t>
            </w:r>
          </w:p>
        </w:tc>
        <w:tc>
          <w:tcPr>
            <w:tcW w:w="1276" w:type="dxa"/>
            <w:hideMark/>
          </w:tcPr>
          <w:p w14:paraId="33EF6E9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121543</w:t>
            </w:r>
          </w:p>
        </w:tc>
        <w:tc>
          <w:tcPr>
            <w:tcW w:w="4394" w:type="dxa"/>
            <w:hideMark/>
          </w:tcPr>
          <w:p w14:paraId="0371D7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Najčastejšie používané liečebné metodiky vo fyzioterapii / Magdaléna Hagovská, Naďa Mihalečková.. -- Košice : Univerzita Pavla Jozefa Šafárika v Košiciach, Lekárska fakulta, 2012.. -- 214 s. : fotogr., il., tab.. -- (Vysokoškolské učebné texty) 9788070979310 (brož.)</w:t>
            </w:r>
          </w:p>
        </w:tc>
        <w:tc>
          <w:tcPr>
            <w:tcW w:w="737" w:type="dxa"/>
            <w:hideMark/>
          </w:tcPr>
          <w:p w14:paraId="415297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214</w:t>
            </w:r>
          </w:p>
        </w:tc>
      </w:tr>
      <w:tr w:rsidR="000165E4" w:rsidRPr="000165E4" w14:paraId="356E8D3D" w14:textId="77777777" w:rsidTr="00E75AC8">
        <w:trPr>
          <w:trHeight w:val="612"/>
        </w:trPr>
        <w:tc>
          <w:tcPr>
            <w:tcW w:w="736" w:type="dxa"/>
            <w:hideMark/>
          </w:tcPr>
          <w:p w14:paraId="1DC3EF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973</w:t>
            </w:r>
          </w:p>
        </w:tc>
        <w:tc>
          <w:tcPr>
            <w:tcW w:w="1102" w:type="dxa"/>
            <w:hideMark/>
          </w:tcPr>
          <w:p w14:paraId="00BC74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61875</w:t>
            </w:r>
          </w:p>
        </w:tc>
        <w:tc>
          <w:tcPr>
            <w:tcW w:w="1276" w:type="dxa"/>
            <w:hideMark/>
          </w:tcPr>
          <w:p w14:paraId="58C2F8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126727</w:t>
            </w:r>
          </w:p>
        </w:tc>
        <w:tc>
          <w:tcPr>
            <w:tcW w:w="4394" w:type="dxa"/>
            <w:hideMark/>
          </w:tcPr>
          <w:p w14:paraId="4ACB2C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Vybrané kapitoly zo špeciálnej neurológie pre študentov zubného lekárstva / Jarmila Szilasiová.. -- Košice : Univerzita Pavla Jozefa Šafárika v Košiciach, Lekárska fakulta, 2011.. -- 232 s. : tab.. -- (Vysokoškolské učebné texty) 9788070978696 (brož.)</w:t>
            </w:r>
          </w:p>
        </w:tc>
        <w:tc>
          <w:tcPr>
            <w:tcW w:w="737" w:type="dxa"/>
            <w:hideMark/>
          </w:tcPr>
          <w:p w14:paraId="6F83FC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r>
      <w:tr w:rsidR="000165E4" w:rsidRPr="000165E4" w14:paraId="343F763A" w14:textId="77777777" w:rsidTr="00E75AC8">
        <w:trPr>
          <w:trHeight w:val="612"/>
        </w:trPr>
        <w:tc>
          <w:tcPr>
            <w:tcW w:w="736" w:type="dxa"/>
            <w:hideMark/>
          </w:tcPr>
          <w:p w14:paraId="6D2D21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974</w:t>
            </w:r>
          </w:p>
        </w:tc>
        <w:tc>
          <w:tcPr>
            <w:tcW w:w="1102" w:type="dxa"/>
            <w:hideMark/>
          </w:tcPr>
          <w:p w14:paraId="777931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59834</w:t>
            </w:r>
          </w:p>
        </w:tc>
        <w:tc>
          <w:tcPr>
            <w:tcW w:w="1276" w:type="dxa"/>
            <w:hideMark/>
          </w:tcPr>
          <w:p w14:paraId="7F5F16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126774</w:t>
            </w:r>
          </w:p>
        </w:tc>
        <w:tc>
          <w:tcPr>
            <w:tcW w:w="4394" w:type="dxa"/>
            <w:hideMark/>
          </w:tcPr>
          <w:p w14:paraId="7DF6F5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neurologického vyšetrenia pre študentov všeobecného lekárstva / Zuzana Gdovinová.. -- Košice : Univerzita Pavla Jozefa Šafárika v Košiciach, Lekárska fakulta, 2010.. -- 135 s. : il., tab.. -- (Vysokoškolské učebné texty) 9788070978016 (brož.)</w:t>
            </w:r>
          </w:p>
        </w:tc>
        <w:tc>
          <w:tcPr>
            <w:tcW w:w="737" w:type="dxa"/>
            <w:hideMark/>
          </w:tcPr>
          <w:p w14:paraId="0634D7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135</w:t>
            </w:r>
          </w:p>
        </w:tc>
      </w:tr>
      <w:tr w:rsidR="000165E4" w:rsidRPr="000165E4" w14:paraId="3E51F3E9" w14:textId="77777777" w:rsidTr="00E75AC8">
        <w:trPr>
          <w:trHeight w:val="408"/>
        </w:trPr>
        <w:tc>
          <w:tcPr>
            <w:tcW w:w="736" w:type="dxa"/>
            <w:hideMark/>
          </w:tcPr>
          <w:p w14:paraId="01A755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975</w:t>
            </w:r>
          </w:p>
        </w:tc>
        <w:tc>
          <w:tcPr>
            <w:tcW w:w="1102" w:type="dxa"/>
            <w:hideMark/>
          </w:tcPr>
          <w:p w14:paraId="0B8DC5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54579</w:t>
            </w:r>
          </w:p>
        </w:tc>
        <w:tc>
          <w:tcPr>
            <w:tcW w:w="1276" w:type="dxa"/>
            <w:hideMark/>
          </w:tcPr>
          <w:p w14:paraId="58E0A2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123339</w:t>
            </w:r>
          </w:p>
        </w:tc>
        <w:tc>
          <w:tcPr>
            <w:tcW w:w="4394" w:type="dxa"/>
            <w:hideMark/>
          </w:tcPr>
          <w:p w14:paraId="3CD6D7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Ošetrovateľstvo vo vnútornom lekárstve III / Mária Sováriová Soósová, Renáta Suchanová, Libuša Tirpáková.. -- Košice : Aprilla, 2008.. -- 172 s., [7] s. príl. 9788089346073 (brož.)</w:t>
            </w:r>
          </w:p>
        </w:tc>
        <w:tc>
          <w:tcPr>
            <w:tcW w:w="737" w:type="dxa"/>
            <w:hideMark/>
          </w:tcPr>
          <w:p w14:paraId="1917BA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172</w:t>
            </w:r>
          </w:p>
        </w:tc>
      </w:tr>
      <w:tr w:rsidR="000165E4" w:rsidRPr="000165E4" w14:paraId="41B675EB" w14:textId="77777777" w:rsidTr="00E75AC8">
        <w:trPr>
          <w:trHeight w:val="408"/>
        </w:trPr>
        <w:tc>
          <w:tcPr>
            <w:tcW w:w="736" w:type="dxa"/>
            <w:hideMark/>
          </w:tcPr>
          <w:p w14:paraId="6906FB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976</w:t>
            </w:r>
          </w:p>
        </w:tc>
        <w:tc>
          <w:tcPr>
            <w:tcW w:w="1102" w:type="dxa"/>
            <w:hideMark/>
          </w:tcPr>
          <w:p w14:paraId="4BE661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43437</w:t>
            </w:r>
          </w:p>
        </w:tc>
        <w:tc>
          <w:tcPr>
            <w:tcW w:w="1276" w:type="dxa"/>
            <w:hideMark/>
          </w:tcPr>
          <w:p w14:paraId="60382E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114246</w:t>
            </w:r>
          </w:p>
        </w:tc>
        <w:tc>
          <w:tcPr>
            <w:tcW w:w="4394" w:type="dxa"/>
            <w:hideMark/>
          </w:tcPr>
          <w:p w14:paraId="6665F9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patológie / Marián Benčat, Arnošt Bayer, Dušan Daniš.. -- [1. vyd.]. -- Martin : Osveta, 2003.. -- 310 s. : il. 80-8063-114-X</w:t>
            </w:r>
          </w:p>
        </w:tc>
        <w:tc>
          <w:tcPr>
            <w:tcW w:w="737" w:type="dxa"/>
            <w:hideMark/>
          </w:tcPr>
          <w:p w14:paraId="711EB2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310</w:t>
            </w:r>
          </w:p>
        </w:tc>
      </w:tr>
      <w:tr w:rsidR="000165E4" w:rsidRPr="000165E4" w14:paraId="712B27F7" w14:textId="77777777" w:rsidTr="00E75AC8">
        <w:trPr>
          <w:trHeight w:val="408"/>
        </w:trPr>
        <w:tc>
          <w:tcPr>
            <w:tcW w:w="736" w:type="dxa"/>
            <w:hideMark/>
          </w:tcPr>
          <w:p w14:paraId="0FD686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977</w:t>
            </w:r>
          </w:p>
        </w:tc>
        <w:tc>
          <w:tcPr>
            <w:tcW w:w="1102" w:type="dxa"/>
            <w:hideMark/>
          </w:tcPr>
          <w:p w14:paraId="33E807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77665</w:t>
            </w:r>
          </w:p>
        </w:tc>
        <w:tc>
          <w:tcPr>
            <w:tcW w:w="1276" w:type="dxa"/>
            <w:hideMark/>
          </w:tcPr>
          <w:p w14:paraId="678708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137074</w:t>
            </w:r>
          </w:p>
        </w:tc>
        <w:tc>
          <w:tcPr>
            <w:tcW w:w="4394" w:type="dxa"/>
            <w:hideMark/>
          </w:tcPr>
          <w:p w14:paraId="426826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Interná propedeutika / Ivica Lazúrová, Ivana Valočíková a kolektív.. -- Martin : Osveta, 2014.. -- 147, [4] s. fareb. obr. príl. : fotogr., il., tab. 9788081431364 (viaz.)</w:t>
            </w:r>
          </w:p>
        </w:tc>
        <w:tc>
          <w:tcPr>
            <w:tcW w:w="737" w:type="dxa"/>
            <w:hideMark/>
          </w:tcPr>
          <w:p w14:paraId="308ECB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147</w:t>
            </w:r>
          </w:p>
        </w:tc>
      </w:tr>
      <w:tr w:rsidR="000165E4" w:rsidRPr="000165E4" w14:paraId="76E69BC2" w14:textId="77777777" w:rsidTr="00E75AC8">
        <w:trPr>
          <w:trHeight w:val="408"/>
        </w:trPr>
        <w:tc>
          <w:tcPr>
            <w:tcW w:w="736" w:type="dxa"/>
            <w:hideMark/>
          </w:tcPr>
          <w:p w14:paraId="1FA916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978</w:t>
            </w:r>
          </w:p>
        </w:tc>
        <w:tc>
          <w:tcPr>
            <w:tcW w:w="1102" w:type="dxa"/>
            <w:hideMark/>
          </w:tcPr>
          <w:p w14:paraId="34DCC2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36495</w:t>
            </w:r>
          </w:p>
        </w:tc>
        <w:tc>
          <w:tcPr>
            <w:tcW w:w="1276" w:type="dxa"/>
            <w:hideMark/>
          </w:tcPr>
          <w:p w14:paraId="141388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123697</w:t>
            </w:r>
          </w:p>
        </w:tc>
        <w:tc>
          <w:tcPr>
            <w:tcW w:w="4394" w:type="dxa"/>
            <w:hideMark/>
          </w:tcPr>
          <w:p w14:paraId="4C6C66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Propedeutika vnútorného lekárstva : učebnica pre lekárske fakulty / Mikuláš Takáč ... [et al.].. -- 1. vyd.. -- Martin : Osveta, 1998.. -- 307 s. : grafy, obr. 80-88824-73-7 (viaz.) : 340,00 Sk</w:t>
            </w:r>
          </w:p>
        </w:tc>
        <w:tc>
          <w:tcPr>
            <w:tcW w:w="737" w:type="dxa"/>
            <w:hideMark/>
          </w:tcPr>
          <w:p w14:paraId="75B334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307</w:t>
            </w:r>
          </w:p>
        </w:tc>
      </w:tr>
      <w:tr w:rsidR="000165E4" w:rsidRPr="000165E4" w14:paraId="1235F3F7" w14:textId="77777777" w:rsidTr="00E75AC8">
        <w:trPr>
          <w:trHeight w:val="408"/>
        </w:trPr>
        <w:tc>
          <w:tcPr>
            <w:tcW w:w="736" w:type="dxa"/>
            <w:hideMark/>
          </w:tcPr>
          <w:p w14:paraId="07F25E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979</w:t>
            </w:r>
          </w:p>
        </w:tc>
        <w:tc>
          <w:tcPr>
            <w:tcW w:w="1102" w:type="dxa"/>
            <w:hideMark/>
          </w:tcPr>
          <w:p w14:paraId="782CE6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61461</w:t>
            </w:r>
          </w:p>
        </w:tc>
        <w:tc>
          <w:tcPr>
            <w:tcW w:w="1276" w:type="dxa"/>
            <w:hideMark/>
          </w:tcPr>
          <w:p w14:paraId="6DA1DC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120692</w:t>
            </w:r>
          </w:p>
        </w:tc>
        <w:tc>
          <w:tcPr>
            <w:tcW w:w="4394" w:type="dxa"/>
            <w:hideMark/>
          </w:tcPr>
          <w:p w14:paraId="759596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reprodukčnej medicíny a asistovanej reprodukcie / Silvia Toporcerová.. -- Košice : Cassonic, 2011.. -- 68 s. : il., tab. 9788097058159 (brož.)</w:t>
            </w:r>
          </w:p>
        </w:tc>
        <w:tc>
          <w:tcPr>
            <w:tcW w:w="737" w:type="dxa"/>
            <w:hideMark/>
          </w:tcPr>
          <w:p w14:paraId="06AF68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w:t>
            </w:r>
          </w:p>
        </w:tc>
      </w:tr>
      <w:tr w:rsidR="000165E4" w:rsidRPr="000165E4" w14:paraId="60182F86" w14:textId="77777777" w:rsidTr="00E75AC8">
        <w:trPr>
          <w:trHeight w:val="408"/>
        </w:trPr>
        <w:tc>
          <w:tcPr>
            <w:tcW w:w="736" w:type="dxa"/>
            <w:hideMark/>
          </w:tcPr>
          <w:p w14:paraId="3ADCF9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980</w:t>
            </w:r>
          </w:p>
        </w:tc>
        <w:tc>
          <w:tcPr>
            <w:tcW w:w="1102" w:type="dxa"/>
            <w:hideMark/>
          </w:tcPr>
          <w:p w14:paraId="4A4AB1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61433</w:t>
            </w:r>
          </w:p>
        </w:tc>
        <w:tc>
          <w:tcPr>
            <w:tcW w:w="1276" w:type="dxa"/>
            <w:hideMark/>
          </w:tcPr>
          <w:p w14:paraId="2E95BB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120519</w:t>
            </w:r>
          </w:p>
        </w:tc>
        <w:tc>
          <w:tcPr>
            <w:tcW w:w="4394" w:type="dxa"/>
            <w:hideMark/>
          </w:tcPr>
          <w:p w14:paraId="4134FC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urogynekológie / Peter Urdzík.. -- Košice : Cassonic, 2011.. -- 60 s. : il., tab. 9788097058142 (brož.)</w:t>
            </w:r>
          </w:p>
        </w:tc>
        <w:tc>
          <w:tcPr>
            <w:tcW w:w="737" w:type="dxa"/>
            <w:hideMark/>
          </w:tcPr>
          <w:p w14:paraId="28CD1E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w:t>
            </w:r>
          </w:p>
        </w:tc>
      </w:tr>
      <w:tr w:rsidR="000165E4" w:rsidRPr="000165E4" w14:paraId="6F88051E" w14:textId="77777777" w:rsidTr="00E75AC8">
        <w:trPr>
          <w:trHeight w:val="408"/>
        </w:trPr>
        <w:tc>
          <w:tcPr>
            <w:tcW w:w="736" w:type="dxa"/>
            <w:hideMark/>
          </w:tcPr>
          <w:p w14:paraId="1AE420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981</w:t>
            </w:r>
          </w:p>
        </w:tc>
        <w:tc>
          <w:tcPr>
            <w:tcW w:w="1102" w:type="dxa"/>
            <w:hideMark/>
          </w:tcPr>
          <w:p w14:paraId="3CC9C7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58740</w:t>
            </w:r>
          </w:p>
        </w:tc>
        <w:tc>
          <w:tcPr>
            <w:tcW w:w="1276" w:type="dxa"/>
            <w:hideMark/>
          </w:tcPr>
          <w:p w14:paraId="23E66B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119156</w:t>
            </w:r>
          </w:p>
        </w:tc>
        <w:tc>
          <w:tcPr>
            <w:tcW w:w="4394" w:type="dxa"/>
            <w:hideMark/>
          </w:tcPr>
          <w:p w14:paraId="59BECF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Gynekologie / Lukáš Rob, Alois Martan, Karel Citterbart et al.. -- 2. dopl. a přeprac. vyd.. -- Praha : Galén, 2008.. -- xxiv, 319 s. : il. 9788072625017 (viaz.)</w:t>
            </w:r>
          </w:p>
        </w:tc>
        <w:tc>
          <w:tcPr>
            <w:tcW w:w="737" w:type="dxa"/>
            <w:hideMark/>
          </w:tcPr>
          <w:p w14:paraId="0834E0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319</w:t>
            </w:r>
          </w:p>
        </w:tc>
      </w:tr>
      <w:tr w:rsidR="000165E4" w:rsidRPr="000165E4" w14:paraId="6D18FE9C" w14:textId="77777777" w:rsidTr="00E75AC8">
        <w:trPr>
          <w:trHeight w:val="612"/>
        </w:trPr>
        <w:tc>
          <w:tcPr>
            <w:tcW w:w="736" w:type="dxa"/>
            <w:hideMark/>
          </w:tcPr>
          <w:p w14:paraId="50393E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982</w:t>
            </w:r>
          </w:p>
        </w:tc>
        <w:tc>
          <w:tcPr>
            <w:tcW w:w="1102" w:type="dxa"/>
            <w:hideMark/>
          </w:tcPr>
          <w:p w14:paraId="3F2505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41968</w:t>
            </w:r>
          </w:p>
        </w:tc>
        <w:tc>
          <w:tcPr>
            <w:tcW w:w="1276" w:type="dxa"/>
            <w:hideMark/>
          </w:tcPr>
          <w:p w14:paraId="0A4D02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116674</w:t>
            </w:r>
          </w:p>
        </w:tc>
        <w:tc>
          <w:tcPr>
            <w:tcW w:w="4394" w:type="dxa"/>
            <w:hideMark/>
          </w:tcPr>
          <w:p w14:paraId="4765F0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Neurologie / Soňa Nevšímalová, Evžen Růžička, Jiří Tichý ... [et al.].. -- 1. vyd.. -- Praha : Galén : Karolinum, 2002.. -- 368 s. : grafy, obr. 80-7262-160-2 (viaz.) : 1383,30 Sk . --  80-246-0502-3 (viaz.) : 1383,30 Sk</w:t>
            </w:r>
          </w:p>
        </w:tc>
        <w:tc>
          <w:tcPr>
            <w:tcW w:w="737" w:type="dxa"/>
            <w:hideMark/>
          </w:tcPr>
          <w:p w14:paraId="2CCDC5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368</w:t>
            </w:r>
          </w:p>
        </w:tc>
      </w:tr>
      <w:tr w:rsidR="000165E4" w:rsidRPr="000165E4" w14:paraId="19598D08" w14:textId="77777777" w:rsidTr="00E75AC8">
        <w:trPr>
          <w:trHeight w:val="408"/>
        </w:trPr>
        <w:tc>
          <w:tcPr>
            <w:tcW w:w="736" w:type="dxa"/>
            <w:hideMark/>
          </w:tcPr>
          <w:p w14:paraId="72EC9C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983</w:t>
            </w:r>
          </w:p>
        </w:tc>
        <w:tc>
          <w:tcPr>
            <w:tcW w:w="1102" w:type="dxa"/>
            <w:hideMark/>
          </w:tcPr>
          <w:p w14:paraId="7A40E2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45000</w:t>
            </w:r>
          </w:p>
        </w:tc>
        <w:tc>
          <w:tcPr>
            <w:tcW w:w="1276" w:type="dxa"/>
            <w:hideMark/>
          </w:tcPr>
          <w:p w14:paraId="264E07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115398</w:t>
            </w:r>
          </w:p>
        </w:tc>
        <w:tc>
          <w:tcPr>
            <w:tcW w:w="4394" w:type="dxa"/>
            <w:hideMark/>
          </w:tcPr>
          <w:p w14:paraId="1A8445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Onkológia / Juraj Kaušitz, Čestmír Altaner a kolektív autorov.. -- 1. vyd.. -- Bratislava : Veda, 2003.. -- 659 s. : ilustr. ; 30 cm. 80-224-0711-9 (viaz.)</w:t>
            </w:r>
          </w:p>
        </w:tc>
        <w:tc>
          <w:tcPr>
            <w:tcW w:w="737" w:type="dxa"/>
            <w:hideMark/>
          </w:tcPr>
          <w:p w14:paraId="5F7B54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659</w:t>
            </w:r>
          </w:p>
        </w:tc>
      </w:tr>
      <w:tr w:rsidR="000165E4" w:rsidRPr="000165E4" w14:paraId="0170318D" w14:textId="77777777" w:rsidTr="00E75AC8">
        <w:trPr>
          <w:trHeight w:val="612"/>
        </w:trPr>
        <w:tc>
          <w:tcPr>
            <w:tcW w:w="736" w:type="dxa"/>
            <w:hideMark/>
          </w:tcPr>
          <w:p w14:paraId="1B842C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984</w:t>
            </w:r>
          </w:p>
        </w:tc>
        <w:tc>
          <w:tcPr>
            <w:tcW w:w="1102" w:type="dxa"/>
            <w:hideMark/>
          </w:tcPr>
          <w:p w14:paraId="38A60D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43967</w:t>
            </w:r>
          </w:p>
        </w:tc>
        <w:tc>
          <w:tcPr>
            <w:tcW w:w="1276" w:type="dxa"/>
            <w:hideMark/>
          </w:tcPr>
          <w:p w14:paraId="557019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112984</w:t>
            </w:r>
          </w:p>
        </w:tc>
        <w:tc>
          <w:tcPr>
            <w:tcW w:w="4394" w:type="dxa"/>
            <w:hideMark/>
          </w:tcPr>
          <w:p w14:paraId="489E9B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Záchovná stomatologie a parodontologie / Elmar Hellwig, Joachim Klimek, Thomas Attin ; [z nem. orig.] přeložil Jan Streblov.. -- 1. vyd.. -- Praha : Grada, 2003.. -- 331 s. : il., reg. 80-247-0311-4 Název orig.: Einführung in die Zahnerhaltung</w:t>
            </w:r>
          </w:p>
        </w:tc>
        <w:tc>
          <w:tcPr>
            <w:tcW w:w="737" w:type="dxa"/>
            <w:hideMark/>
          </w:tcPr>
          <w:p w14:paraId="07C3E6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331</w:t>
            </w:r>
          </w:p>
        </w:tc>
      </w:tr>
      <w:tr w:rsidR="000165E4" w:rsidRPr="000165E4" w14:paraId="0CB5EF31" w14:textId="77777777" w:rsidTr="00E75AC8">
        <w:trPr>
          <w:trHeight w:val="408"/>
        </w:trPr>
        <w:tc>
          <w:tcPr>
            <w:tcW w:w="736" w:type="dxa"/>
            <w:hideMark/>
          </w:tcPr>
          <w:p w14:paraId="482993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985</w:t>
            </w:r>
          </w:p>
        </w:tc>
        <w:tc>
          <w:tcPr>
            <w:tcW w:w="1102" w:type="dxa"/>
            <w:hideMark/>
          </w:tcPr>
          <w:p w14:paraId="7E0DDA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60001</w:t>
            </w:r>
          </w:p>
        </w:tc>
        <w:tc>
          <w:tcPr>
            <w:tcW w:w="1276" w:type="dxa"/>
            <w:hideMark/>
          </w:tcPr>
          <w:p w14:paraId="747687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138163</w:t>
            </w:r>
          </w:p>
        </w:tc>
        <w:tc>
          <w:tcPr>
            <w:tcW w:w="4394" w:type="dxa"/>
            <w:hideMark/>
          </w:tcPr>
          <w:p w14:paraId="023AD2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Materiály a technologie v protetickém zubním lékařství / Hana Hubálková, Jana Krňoulová.. -- Praha : Galén, 2009.. -- 301 s. : fotogr., sch., tab.. -- (Zubní lékařství) 9788072625819 (viaz.)</w:t>
            </w:r>
          </w:p>
        </w:tc>
        <w:tc>
          <w:tcPr>
            <w:tcW w:w="737" w:type="dxa"/>
            <w:hideMark/>
          </w:tcPr>
          <w:p w14:paraId="25997F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301</w:t>
            </w:r>
          </w:p>
        </w:tc>
      </w:tr>
      <w:tr w:rsidR="000165E4" w:rsidRPr="000165E4" w14:paraId="3FB4E5DD" w14:textId="77777777" w:rsidTr="00E75AC8">
        <w:trPr>
          <w:trHeight w:val="288"/>
        </w:trPr>
        <w:tc>
          <w:tcPr>
            <w:tcW w:w="736" w:type="dxa"/>
            <w:hideMark/>
          </w:tcPr>
          <w:p w14:paraId="3AA5EE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986</w:t>
            </w:r>
          </w:p>
        </w:tc>
        <w:tc>
          <w:tcPr>
            <w:tcW w:w="1102" w:type="dxa"/>
            <w:hideMark/>
          </w:tcPr>
          <w:p w14:paraId="0AABA0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56624</w:t>
            </w:r>
          </w:p>
        </w:tc>
        <w:tc>
          <w:tcPr>
            <w:tcW w:w="1276" w:type="dxa"/>
            <w:hideMark/>
          </w:tcPr>
          <w:p w14:paraId="752CC4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118112</w:t>
            </w:r>
          </w:p>
        </w:tc>
        <w:tc>
          <w:tcPr>
            <w:tcW w:w="4394" w:type="dxa"/>
            <w:hideMark/>
          </w:tcPr>
          <w:p w14:paraId="517D25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Malý atlas obvazových technik / Jiří Páral.. -- Praha : Grada, 2008.. -- 238 s. : il. 9788024722559 (brož.)</w:t>
            </w:r>
          </w:p>
        </w:tc>
        <w:tc>
          <w:tcPr>
            <w:tcW w:w="737" w:type="dxa"/>
            <w:hideMark/>
          </w:tcPr>
          <w:p w14:paraId="491EDA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238</w:t>
            </w:r>
          </w:p>
        </w:tc>
      </w:tr>
      <w:tr w:rsidR="000165E4" w:rsidRPr="000165E4" w14:paraId="181B3B7B" w14:textId="77777777" w:rsidTr="00E75AC8">
        <w:trPr>
          <w:trHeight w:val="408"/>
        </w:trPr>
        <w:tc>
          <w:tcPr>
            <w:tcW w:w="736" w:type="dxa"/>
            <w:hideMark/>
          </w:tcPr>
          <w:p w14:paraId="19E337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987</w:t>
            </w:r>
          </w:p>
        </w:tc>
        <w:tc>
          <w:tcPr>
            <w:tcW w:w="1102" w:type="dxa"/>
            <w:hideMark/>
          </w:tcPr>
          <w:p w14:paraId="3CDB293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67283</w:t>
            </w:r>
          </w:p>
        </w:tc>
        <w:tc>
          <w:tcPr>
            <w:tcW w:w="1276" w:type="dxa"/>
            <w:hideMark/>
          </w:tcPr>
          <w:p w14:paraId="3EC8B5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129716</w:t>
            </w:r>
          </w:p>
        </w:tc>
        <w:tc>
          <w:tcPr>
            <w:tcW w:w="4394" w:type="dxa"/>
            <w:hideMark/>
          </w:tcPr>
          <w:p w14:paraId="34F2D0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Chirurgická propedeutika / Miroslav Zeman, Zdeněk Krška a kolektiv.. -- 3. přeprac. a dopl. vyd.. -- Praha : Grada, 2011.. -- 512 s. : il., tab. 9788024737706 (brož.)</w:t>
            </w:r>
          </w:p>
        </w:tc>
        <w:tc>
          <w:tcPr>
            <w:tcW w:w="737" w:type="dxa"/>
            <w:hideMark/>
          </w:tcPr>
          <w:p w14:paraId="6237F7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512</w:t>
            </w:r>
          </w:p>
        </w:tc>
      </w:tr>
      <w:tr w:rsidR="000165E4" w:rsidRPr="000165E4" w14:paraId="1EF35B88" w14:textId="77777777" w:rsidTr="00E75AC8">
        <w:trPr>
          <w:trHeight w:val="288"/>
        </w:trPr>
        <w:tc>
          <w:tcPr>
            <w:tcW w:w="736" w:type="dxa"/>
            <w:hideMark/>
          </w:tcPr>
          <w:p w14:paraId="67C5AA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988</w:t>
            </w:r>
          </w:p>
        </w:tc>
        <w:tc>
          <w:tcPr>
            <w:tcW w:w="1102" w:type="dxa"/>
            <w:hideMark/>
          </w:tcPr>
          <w:p w14:paraId="252478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51377</w:t>
            </w:r>
          </w:p>
        </w:tc>
        <w:tc>
          <w:tcPr>
            <w:tcW w:w="1276" w:type="dxa"/>
            <w:hideMark/>
          </w:tcPr>
          <w:p w14:paraId="0320C6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116273</w:t>
            </w:r>
          </w:p>
        </w:tc>
        <w:tc>
          <w:tcPr>
            <w:tcW w:w="4394" w:type="dxa"/>
            <w:hideMark/>
          </w:tcPr>
          <w:p w14:paraId="1B655D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Histológia / Eva Mechírová a kol.. -- Košice : Aprilla, 2007.. -- 182 s. : il. 9788096949946 (brož.)</w:t>
            </w:r>
          </w:p>
        </w:tc>
        <w:tc>
          <w:tcPr>
            <w:tcW w:w="737" w:type="dxa"/>
            <w:hideMark/>
          </w:tcPr>
          <w:p w14:paraId="1AC1FC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182</w:t>
            </w:r>
          </w:p>
        </w:tc>
      </w:tr>
      <w:tr w:rsidR="000165E4" w:rsidRPr="000165E4" w14:paraId="143BC381" w14:textId="77777777" w:rsidTr="00E75AC8">
        <w:trPr>
          <w:trHeight w:val="408"/>
        </w:trPr>
        <w:tc>
          <w:tcPr>
            <w:tcW w:w="736" w:type="dxa"/>
            <w:hideMark/>
          </w:tcPr>
          <w:p w14:paraId="790B31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989</w:t>
            </w:r>
          </w:p>
        </w:tc>
        <w:tc>
          <w:tcPr>
            <w:tcW w:w="1102" w:type="dxa"/>
            <w:hideMark/>
          </w:tcPr>
          <w:p w14:paraId="3D74AF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32143</w:t>
            </w:r>
          </w:p>
        </w:tc>
        <w:tc>
          <w:tcPr>
            <w:tcW w:w="1276" w:type="dxa"/>
            <w:hideMark/>
          </w:tcPr>
          <w:p w14:paraId="407871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106915</w:t>
            </w:r>
          </w:p>
        </w:tc>
        <w:tc>
          <w:tcPr>
            <w:tcW w:w="4394" w:type="dxa"/>
            <w:hideMark/>
          </w:tcPr>
          <w:p w14:paraId="67AB13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Psychiatria : učebnica pre lekárske fakulty / Jozef Kafka...[et al.].. -- Martin : Osveta, 1998.. -- 254 s. 80-88824-66-4 (viaz.) : 249,00 Sk</w:t>
            </w:r>
          </w:p>
        </w:tc>
        <w:tc>
          <w:tcPr>
            <w:tcW w:w="737" w:type="dxa"/>
            <w:hideMark/>
          </w:tcPr>
          <w:p w14:paraId="291B37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254</w:t>
            </w:r>
          </w:p>
        </w:tc>
      </w:tr>
      <w:tr w:rsidR="000165E4" w:rsidRPr="000165E4" w14:paraId="6B2A3F61" w14:textId="77777777" w:rsidTr="00E75AC8">
        <w:trPr>
          <w:trHeight w:val="612"/>
        </w:trPr>
        <w:tc>
          <w:tcPr>
            <w:tcW w:w="736" w:type="dxa"/>
            <w:hideMark/>
          </w:tcPr>
          <w:p w14:paraId="53C7DC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990</w:t>
            </w:r>
          </w:p>
        </w:tc>
        <w:tc>
          <w:tcPr>
            <w:tcW w:w="1102" w:type="dxa"/>
            <w:hideMark/>
          </w:tcPr>
          <w:p w14:paraId="356862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101984</w:t>
            </w:r>
          </w:p>
        </w:tc>
        <w:tc>
          <w:tcPr>
            <w:tcW w:w="1276" w:type="dxa"/>
            <w:hideMark/>
          </w:tcPr>
          <w:p w14:paraId="00A83F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138443</w:t>
            </w:r>
          </w:p>
        </w:tc>
        <w:tc>
          <w:tcPr>
            <w:tcW w:w="4394" w:type="dxa"/>
            <w:hideMark/>
          </w:tcPr>
          <w:p w14:paraId="518A49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Preventivní stomatologie / Hardy Limeback editor ; [překlad: Jana Kaiferová, Zdeněk Broukal].. -- Praha : Grada, 2017.. -- x, 427 s. : fotogr., grafy, il., tab. 9788027100941 (viaz.) Název orig.: Comprehensive preventive dentistry. Česky Preklad z angl. orig. -- Údaj o prekl. prevzatý z rubu tit. strany</w:t>
            </w:r>
          </w:p>
        </w:tc>
        <w:tc>
          <w:tcPr>
            <w:tcW w:w="737" w:type="dxa"/>
            <w:hideMark/>
          </w:tcPr>
          <w:p w14:paraId="411F5C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427</w:t>
            </w:r>
          </w:p>
        </w:tc>
      </w:tr>
      <w:tr w:rsidR="000165E4" w:rsidRPr="000165E4" w14:paraId="74FD16BE" w14:textId="77777777" w:rsidTr="00E75AC8">
        <w:trPr>
          <w:trHeight w:val="816"/>
        </w:trPr>
        <w:tc>
          <w:tcPr>
            <w:tcW w:w="736" w:type="dxa"/>
            <w:hideMark/>
          </w:tcPr>
          <w:p w14:paraId="4ECE4E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991</w:t>
            </w:r>
          </w:p>
        </w:tc>
        <w:tc>
          <w:tcPr>
            <w:tcW w:w="1102" w:type="dxa"/>
            <w:hideMark/>
          </w:tcPr>
          <w:p w14:paraId="5BA250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95666</w:t>
            </w:r>
          </w:p>
        </w:tc>
        <w:tc>
          <w:tcPr>
            <w:tcW w:w="1276" w:type="dxa"/>
            <w:hideMark/>
          </w:tcPr>
          <w:p w14:paraId="7D0000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137017</w:t>
            </w:r>
          </w:p>
        </w:tc>
        <w:tc>
          <w:tcPr>
            <w:tcW w:w="4394" w:type="dxa"/>
            <w:hideMark/>
          </w:tcPr>
          <w:p w14:paraId="0413D4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Mescher, Anthony L.</w:t>
            </w:r>
            <w:r w:rsidRPr="000165E4">
              <w:rPr>
                <w:rFonts w:ascii="Arial" w:hAnsi="Arial" w:cs="Arial"/>
                <w:sz w:val="12"/>
                <w:szCs w:val="12"/>
              </w:rPr>
              <w:br/>
              <w:t>Junqueirovy základy histologie / Anthony L. Mescher ; [z anglického originálu ... přeložil kolektiv autorů].. -- 1. české vyd.. -- Praha : Galén, 2018.. -- xiii, 558 s. : il. 9788074923241 (brož.) Název orig.: Junqueira's basic histology. Česky Preklad 14. angl. vyd. učebnice -- Údaj o prekl. prevzatý z rubu tit. strany</w:t>
            </w:r>
          </w:p>
        </w:tc>
        <w:tc>
          <w:tcPr>
            <w:tcW w:w="737" w:type="dxa"/>
            <w:hideMark/>
          </w:tcPr>
          <w:p w14:paraId="07C393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558</w:t>
            </w:r>
          </w:p>
        </w:tc>
      </w:tr>
      <w:tr w:rsidR="000165E4" w:rsidRPr="000165E4" w14:paraId="643148A2" w14:textId="77777777" w:rsidTr="00E75AC8">
        <w:trPr>
          <w:trHeight w:val="408"/>
        </w:trPr>
        <w:tc>
          <w:tcPr>
            <w:tcW w:w="736" w:type="dxa"/>
            <w:hideMark/>
          </w:tcPr>
          <w:p w14:paraId="2C5E61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992</w:t>
            </w:r>
          </w:p>
        </w:tc>
        <w:tc>
          <w:tcPr>
            <w:tcW w:w="1102" w:type="dxa"/>
            <w:hideMark/>
          </w:tcPr>
          <w:p w14:paraId="3BBDE4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95959</w:t>
            </w:r>
          </w:p>
        </w:tc>
        <w:tc>
          <w:tcPr>
            <w:tcW w:w="1276" w:type="dxa"/>
            <w:hideMark/>
          </w:tcPr>
          <w:p w14:paraId="7EE46B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136282</w:t>
            </w:r>
          </w:p>
        </w:tc>
        <w:tc>
          <w:tcPr>
            <w:tcW w:w="4394" w:type="dxa"/>
            <w:hideMark/>
          </w:tcPr>
          <w:p w14:paraId="1C028D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Mikroskopická anatómia pre odbor zubného lekárstva : vybrané kapitoly / Iveta Domoráková ... [et al.].. -- Košice : Univerzita Pavla Jozefa Šafárika, ŠafárikPress, 2018.. -- 293 s. : il. 9788081526718 (brož.)</w:t>
            </w:r>
          </w:p>
        </w:tc>
        <w:tc>
          <w:tcPr>
            <w:tcW w:w="737" w:type="dxa"/>
            <w:hideMark/>
          </w:tcPr>
          <w:p w14:paraId="28FF46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293</w:t>
            </w:r>
          </w:p>
        </w:tc>
      </w:tr>
      <w:tr w:rsidR="000165E4" w:rsidRPr="000165E4" w14:paraId="18EEBCC1" w14:textId="77777777" w:rsidTr="00E75AC8">
        <w:trPr>
          <w:trHeight w:val="408"/>
        </w:trPr>
        <w:tc>
          <w:tcPr>
            <w:tcW w:w="736" w:type="dxa"/>
            <w:hideMark/>
          </w:tcPr>
          <w:p w14:paraId="51BC4B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993</w:t>
            </w:r>
          </w:p>
        </w:tc>
        <w:tc>
          <w:tcPr>
            <w:tcW w:w="1102" w:type="dxa"/>
            <w:hideMark/>
          </w:tcPr>
          <w:p w14:paraId="3FBBFA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84247</w:t>
            </w:r>
          </w:p>
        </w:tc>
        <w:tc>
          <w:tcPr>
            <w:tcW w:w="1276" w:type="dxa"/>
            <w:hideMark/>
          </w:tcPr>
          <w:p w14:paraId="297D80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129738</w:t>
            </w:r>
          </w:p>
        </w:tc>
        <w:tc>
          <w:tcPr>
            <w:tcW w:w="4394" w:type="dxa"/>
            <w:hideMark/>
          </w:tcPr>
          <w:p w14:paraId="4EA5B7F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Neuroanatómia : texty k prednáškam / Darina Kluchová.. -- 2. vyd.. -- Košice : Univerzita Pavla Jozefa Šafárika v Košiciach, 2015.. -- 83 s.. -- (Pomocné učebné texty) 9788081523069 (brož.)</w:t>
            </w:r>
          </w:p>
        </w:tc>
        <w:tc>
          <w:tcPr>
            <w:tcW w:w="737" w:type="dxa"/>
            <w:hideMark/>
          </w:tcPr>
          <w:p w14:paraId="468FE2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w:t>
            </w:r>
          </w:p>
        </w:tc>
      </w:tr>
      <w:tr w:rsidR="000165E4" w:rsidRPr="000165E4" w14:paraId="0BB261E5" w14:textId="77777777" w:rsidTr="00E75AC8">
        <w:trPr>
          <w:trHeight w:val="408"/>
        </w:trPr>
        <w:tc>
          <w:tcPr>
            <w:tcW w:w="736" w:type="dxa"/>
            <w:hideMark/>
          </w:tcPr>
          <w:p w14:paraId="19CBF8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994</w:t>
            </w:r>
          </w:p>
        </w:tc>
        <w:tc>
          <w:tcPr>
            <w:tcW w:w="1102" w:type="dxa"/>
            <w:hideMark/>
          </w:tcPr>
          <w:p w14:paraId="41027B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77663</w:t>
            </w:r>
          </w:p>
        </w:tc>
        <w:tc>
          <w:tcPr>
            <w:tcW w:w="1276" w:type="dxa"/>
            <w:hideMark/>
          </w:tcPr>
          <w:p w14:paraId="174A52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132340</w:t>
            </w:r>
          </w:p>
        </w:tc>
        <w:tc>
          <w:tcPr>
            <w:tcW w:w="4394" w:type="dxa"/>
            <w:hideMark/>
          </w:tcPr>
          <w:p w14:paraId="195910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Lekárska fyziológia : učebnica pre lekárske fakulty / Kamil Javorka a kol.. -- 4. preprac. a dopl. vyd.. -- Martin : Osveta, 2014.. -- 769 s. : grafy, il., sch., tab. 9788080634070 (viaz.) </w:t>
            </w:r>
          </w:p>
        </w:tc>
        <w:tc>
          <w:tcPr>
            <w:tcW w:w="737" w:type="dxa"/>
            <w:hideMark/>
          </w:tcPr>
          <w:p w14:paraId="08C86A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769</w:t>
            </w:r>
          </w:p>
        </w:tc>
      </w:tr>
      <w:tr w:rsidR="000165E4" w:rsidRPr="000165E4" w14:paraId="41D7251C" w14:textId="77777777" w:rsidTr="00E75AC8">
        <w:trPr>
          <w:trHeight w:val="408"/>
        </w:trPr>
        <w:tc>
          <w:tcPr>
            <w:tcW w:w="736" w:type="dxa"/>
            <w:hideMark/>
          </w:tcPr>
          <w:p w14:paraId="5562544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995</w:t>
            </w:r>
          </w:p>
        </w:tc>
        <w:tc>
          <w:tcPr>
            <w:tcW w:w="1102" w:type="dxa"/>
            <w:hideMark/>
          </w:tcPr>
          <w:p w14:paraId="3846EE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98644</w:t>
            </w:r>
          </w:p>
        </w:tc>
        <w:tc>
          <w:tcPr>
            <w:tcW w:w="1276" w:type="dxa"/>
            <w:hideMark/>
          </w:tcPr>
          <w:p w14:paraId="1440F0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 137173</w:t>
            </w:r>
          </w:p>
        </w:tc>
        <w:tc>
          <w:tcPr>
            <w:tcW w:w="4394" w:type="dxa"/>
            <w:hideMark/>
          </w:tcPr>
          <w:p w14:paraId="1A44CE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Terminologia medica latina : učebnica lekárskej terminológie pre študentov medicíny / Mária Bujalková, František Šimon.. -- 3. dopl. a upr. vyd.. -- Martin : Osveta, 2019.. -- 236 s. : il. 9788080634803 (brož.)</w:t>
            </w:r>
          </w:p>
        </w:tc>
        <w:tc>
          <w:tcPr>
            <w:tcW w:w="737" w:type="dxa"/>
            <w:hideMark/>
          </w:tcPr>
          <w:p w14:paraId="5CA85B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236</w:t>
            </w:r>
          </w:p>
        </w:tc>
      </w:tr>
      <w:tr w:rsidR="000165E4" w:rsidRPr="000165E4" w14:paraId="3EFE18C0" w14:textId="77777777" w:rsidTr="00E75AC8">
        <w:trPr>
          <w:trHeight w:val="288"/>
        </w:trPr>
        <w:tc>
          <w:tcPr>
            <w:tcW w:w="736" w:type="dxa"/>
            <w:hideMark/>
          </w:tcPr>
          <w:p w14:paraId="75B788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996</w:t>
            </w:r>
          </w:p>
        </w:tc>
        <w:tc>
          <w:tcPr>
            <w:tcW w:w="1102" w:type="dxa"/>
            <w:hideMark/>
          </w:tcPr>
          <w:p w14:paraId="1CF2DA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84303</w:t>
            </w:r>
          </w:p>
        </w:tc>
        <w:tc>
          <w:tcPr>
            <w:tcW w:w="1276" w:type="dxa"/>
            <w:hideMark/>
          </w:tcPr>
          <w:p w14:paraId="2BAFF6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136447</w:t>
            </w:r>
          </w:p>
        </w:tc>
        <w:tc>
          <w:tcPr>
            <w:tcW w:w="4394" w:type="dxa"/>
            <w:hideMark/>
          </w:tcPr>
          <w:p w14:paraId="189D031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Psychologie : učebnice pro obor sociální činnost. 3. díl / Ilona Kopecká. Praha : Grada, 2015. 263 s.</w:t>
            </w:r>
          </w:p>
        </w:tc>
        <w:tc>
          <w:tcPr>
            <w:tcW w:w="737" w:type="dxa"/>
            <w:hideMark/>
          </w:tcPr>
          <w:p w14:paraId="5A8BC4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263</w:t>
            </w:r>
          </w:p>
        </w:tc>
      </w:tr>
      <w:tr w:rsidR="000165E4" w:rsidRPr="000165E4" w14:paraId="31601360" w14:textId="77777777" w:rsidTr="00E75AC8">
        <w:trPr>
          <w:trHeight w:val="288"/>
        </w:trPr>
        <w:tc>
          <w:tcPr>
            <w:tcW w:w="736" w:type="dxa"/>
            <w:hideMark/>
          </w:tcPr>
          <w:p w14:paraId="350844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997</w:t>
            </w:r>
          </w:p>
        </w:tc>
        <w:tc>
          <w:tcPr>
            <w:tcW w:w="1102" w:type="dxa"/>
            <w:hideMark/>
          </w:tcPr>
          <w:p w14:paraId="1940AE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72139</w:t>
            </w:r>
          </w:p>
        </w:tc>
        <w:tc>
          <w:tcPr>
            <w:tcW w:w="1276" w:type="dxa"/>
            <w:hideMark/>
          </w:tcPr>
          <w:p w14:paraId="616490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136446</w:t>
            </w:r>
          </w:p>
        </w:tc>
        <w:tc>
          <w:tcPr>
            <w:tcW w:w="4394" w:type="dxa"/>
            <w:hideMark/>
          </w:tcPr>
          <w:p w14:paraId="6A1AF6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Psychologie : učebnice pro obor sociální činnost. 2. díl / Ilona Kopecká. Praha : Grada, 2012. 147 s.</w:t>
            </w:r>
          </w:p>
        </w:tc>
        <w:tc>
          <w:tcPr>
            <w:tcW w:w="737" w:type="dxa"/>
            <w:hideMark/>
          </w:tcPr>
          <w:p w14:paraId="276D90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147</w:t>
            </w:r>
          </w:p>
        </w:tc>
      </w:tr>
      <w:tr w:rsidR="000165E4" w:rsidRPr="000165E4" w14:paraId="69993539" w14:textId="77777777" w:rsidTr="00E75AC8">
        <w:trPr>
          <w:trHeight w:val="288"/>
        </w:trPr>
        <w:tc>
          <w:tcPr>
            <w:tcW w:w="736" w:type="dxa"/>
            <w:hideMark/>
          </w:tcPr>
          <w:p w14:paraId="4DD41F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998</w:t>
            </w:r>
          </w:p>
        </w:tc>
        <w:tc>
          <w:tcPr>
            <w:tcW w:w="1102" w:type="dxa"/>
            <w:hideMark/>
          </w:tcPr>
          <w:p w14:paraId="5DB8BD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94653</w:t>
            </w:r>
          </w:p>
        </w:tc>
        <w:tc>
          <w:tcPr>
            <w:tcW w:w="1276" w:type="dxa"/>
            <w:hideMark/>
          </w:tcPr>
          <w:p w14:paraId="133E0D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136445</w:t>
            </w:r>
          </w:p>
        </w:tc>
        <w:tc>
          <w:tcPr>
            <w:tcW w:w="4394" w:type="dxa"/>
            <w:hideMark/>
          </w:tcPr>
          <w:p w14:paraId="4E9279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Psychologie : učebnice pro obor sociální činnost. 1. díl / Ilona Kopecká. Praha : Grada, 2011. 187 s.</w:t>
            </w:r>
          </w:p>
        </w:tc>
        <w:tc>
          <w:tcPr>
            <w:tcW w:w="737" w:type="dxa"/>
            <w:hideMark/>
          </w:tcPr>
          <w:p w14:paraId="644FEF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187</w:t>
            </w:r>
          </w:p>
        </w:tc>
      </w:tr>
      <w:tr w:rsidR="000165E4" w:rsidRPr="000165E4" w14:paraId="7D23F020" w14:textId="77777777" w:rsidTr="00E75AC8">
        <w:trPr>
          <w:trHeight w:val="612"/>
        </w:trPr>
        <w:tc>
          <w:tcPr>
            <w:tcW w:w="736" w:type="dxa"/>
            <w:hideMark/>
          </w:tcPr>
          <w:p w14:paraId="359BAB8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999</w:t>
            </w:r>
          </w:p>
        </w:tc>
        <w:tc>
          <w:tcPr>
            <w:tcW w:w="1102" w:type="dxa"/>
            <w:hideMark/>
          </w:tcPr>
          <w:p w14:paraId="3010B3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88148</w:t>
            </w:r>
          </w:p>
        </w:tc>
        <w:tc>
          <w:tcPr>
            <w:tcW w:w="1276" w:type="dxa"/>
            <w:hideMark/>
          </w:tcPr>
          <w:p w14:paraId="0BB6FB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134870</w:t>
            </w:r>
          </w:p>
        </w:tc>
        <w:tc>
          <w:tcPr>
            <w:tcW w:w="4394" w:type="dxa"/>
            <w:hideMark/>
          </w:tcPr>
          <w:p w14:paraId="05C9E7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Psychopatologie všedního života : o zapomínání, přeřeknutí, přehmátnutí, pověře a omylu / Sigmund Freud ; [z německého originálu přeložil Ota Friedmann]. 1. vyd. Praha : Portál, 2016. Friedmann, Ota. 255 s.</w:t>
            </w:r>
          </w:p>
        </w:tc>
        <w:tc>
          <w:tcPr>
            <w:tcW w:w="737" w:type="dxa"/>
            <w:hideMark/>
          </w:tcPr>
          <w:p w14:paraId="2DC517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255</w:t>
            </w:r>
          </w:p>
        </w:tc>
      </w:tr>
      <w:tr w:rsidR="000165E4" w:rsidRPr="000165E4" w14:paraId="0120A557" w14:textId="77777777" w:rsidTr="00E75AC8">
        <w:trPr>
          <w:trHeight w:val="288"/>
        </w:trPr>
        <w:tc>
          <w:tcPr>
            <w:tcW w:w="736" w:type="dxa"/>
            <w:hideMark/>
          </w:tcPr>
          <w:p w14:paraId="66BFFF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1000</w:t>
            </w:r>
          </w:p>
        </w:tc>
        <w:tc>
          <w:tcPr>
            <w:tcW w:w="1102" w:type="dxa"/>
            <w:hideMark/>
          </w:tcPr>
          <w:p w14:paraId="6EB0FFD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100859</w:t>
            </w:r>
          </w:p>
        </w:tc>
        <w:tc>
          <w:tcPr>
            <w:tcW w:w="1276" w:type="dxa"/>
            <w:hideMark/>
          </w:tcPr>
          <w:p w14:paraId="1752B12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139343</w:t>
            </w:r>
          </w:p>
        </w:tc>
        <w:tc>
          <w:tcPr>
            <w:tcW w:w="4394" w:type="dxa"/>
            <w:hideMark/>
          </w:tcPr>
          <w:p w14:paraId="5A6399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psychologie / Zdeněk Helus. 2. přeprac. a dopl. vyd. Praha : Grada, 2018. 310 s.</w:t>
            </w:r>
          </w:p>
        </w:tc>
        <w:tc>
          <w:tcPr>
            <w:tcW w:w="737" w:type="dxa"/>
            <w:hideMark/>
          </w:tcPr>
          <w:p w14:paraId="3A1635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310</w:t>
            </w:r>
          </w:p>
        </w:tc>
      </w:tr>
      <w:tr w:rsidR="000165E4" w:rsidRPr="000165E4" w14:paraId="7A3AD95A" w14:textId="77777777" w:rsidTr="00E75AC8">
        <w:trPr>
          <w:trHeight w:val="408"/>
        </w:trPr>
        <w:tc>
          <w:tcPr>
            <w:tcW w:w="736" w:type="dxa"/>
            <w:hideMark/>
          </w:tcPr>
          <w:p w14:paraId="5C73A9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1001</w:t>
            </w:r>
          </w:p>
        </w:tc>
        <w:tc>
          <w:tcPr>
            <w:tcW w:w="1102" w:type="dxa"/>
            <w:hideMark/>
          </w:tcPr>
          <w:p w14:paraId="5C4C14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72579</w:t>
            </w:r>
          </w:p>
        </w:tc>
        <w:tc>
          <w:tcPr>
            <w:tcW w:w="1276" w:type="dxa"/>
            <w:hideMark/>
          </w:tcPr>
          <w:p w14:paraId="6DB807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139334</w:t>
            </w:r>
          </w:p>
        </w:tc>
        <w:tc>
          <w:tcPr>
            <w:tcW w:w="4394" w:type="dxa"/>
            <w:hideMark/>
          </w:tcPr>
          <w:p w14:paraId="48119B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Hněv a jeho smysl : podněty k seberozvoji / Verena Kast ; [z německého originálu ... přeložil Petr Babka]. Praha : Portál, 2010. Babka, Petr. 199 s.</w:t>
            </w:r>
          </w:p>
        </w:tc>
        <w:tc>
          <w:tcPr>
            <w:tcW w:w="737" w:type="dxa"/>
            <w:hideMark/>
          </w:tcPr>
          <w:p w14:paraId="6676E4F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199</w:t>
            </w:r>
          </w:p>
        </w:tc>
      </w:tr>
      <w:tr w:rsidR="000165E4" w:rsidRPr="000165E4" w14:paraId="375A68E4" w14:textId="77777777" w:rsidTr="00E75AC8">
        <w:trPr>
          <w:trHeight w:val="612"/>
        </w:trPr>
        <w:tc>
          <w:tcPr>
            <w:tcW w:w="736" w:type="dxa"/>
            <w:hideMark/>
          </w:tcPr>
          <w:p w14:paraId="3EB15B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1002</w:t>
            </w:r>
          </w:p>
        </w:tc>
        <w:tc>
          <w:tcPr>
            <w:tcW w:w="1102" w:type="dxa"/>
            <w:hideMark/>
          </w:tcPr>
          <w:p w14:paraId="34FE66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101755</w:t>
            </w:r>
          </w:p>
        </w:tc>
        <w:tc>
          <w:tcPr>
            <w:tcW w:w="1276" w:type="dxa"/>
            <w:hideMark/>
          </w:tcPr>
          <w:p w14:paraId="1EAFFE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139317</w:t>
            </w:r>
          </w:p>
        </w:tc>
        <w:tc>
          <w:tcPr>
            <w:tcW w:w="4394" w:type="dxa"/>
            <w:hideMark/>
          </w:tcPr>
          <w:p w14:paraId="60D627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Volební procesy v Evropě a v Rusku : nové postupy, instituce a technologie / Marina Rodionova, Vladimír Prorok, Pavel Seleznev a kolektiv ; [překlad: Vladimír Prorok)]. Plzeň : Vydavatelství a nakladatelství Aleš Čeněk, 2019.Prorok, Vladimír, 392 s.</w:t>
            </w:r>
          </w:p>
        </w:tc>
        <w:tc>
          <w:tcPr>
            <w:tcW w:w="737" w:type="dxa"/>
            <w:hideMark/>
          </w:tcPr>
          <w:p w14:paraId="12BEA8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392</w:t>
            </w:r>
          </w:p>
        </w:tc>
      </w:tr>
      <w:tr w:rsidR="000165E4" w:rsidRPr="000165E4" w14:paraId="21C7F54F" w14:textId="77777777" w:rsidTr="00E75AC8">
        <w:trPr>
          <w:trHeight w:val="408"/>
        </w:trPr>
        <w:tc>
          <w:tcPr>
            <w:tcW w:w="736" w:type="dxa"/>
            <w:hideMark/>
          </w:tcPr>
          <w:p w14:paraId="2276BD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1003</w:t>
            </w:r>
          </w:p>
        </w:tc>
        <w:tc>
          <w:tcPr>
            <w:tcW w:w="1102" w:type="dxa"/>
            <w:hideMark/>
          </w:tcPr>
          <w:p w14:paraId="404F08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101753</w:t>
            </w:r>
          </w:p>
        </w:tc>
        <w:tc>
          <w:tcPr>
            <w:tcW w:w="1276" w:type="dxa"/>
            <w:hideMark/>
          </w:tcPr>
          <w:p w14:paraId="32F486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139320</w:t>
            </w:r>
          </w:p>
        </w:tc>
        <w:tc>
          <w:tcPr>
            <w:tcW w:w="4394" w:type="dxa"/>
            <w:hideMark/>
          </w:tcPr>
          <w:p w14:paraId="69D239C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Militantní demokracie ve střední Evropě / Miroslav Mareš, Štěpán Výborný. Brno : Centrum pro studium demokracie a kultury (CDK), 2013. Výborný, Štěpán. 249 s.</w:t>
            </w:r>
          </w:p>
        </w:tc>
        <w:tc>
          <w:tcPr>
            <w:tcW w:w="737" w:type="dxa"/>
            <w:hideMark/>
          </w:tcPr>
          <w:p w14:paraId="40FF6B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249</w:t>
            </w:r>
          </w:p>
        </w:tc>
      </w:tr>
      <w:tr w:rsidR="000165E4" w:rsidRPr="000165E4" w14:paraId="2C402DD0" w14:textId="77777777" w:rsidTr="00E75AC8">
        <w:trPr>
          <w:trHeight w:val="408"/>
        </w:trPr>
        <w:tc>
          <w:tcPr>
            <w:tcW w:w="736" w:type="dxa"/>
            <w:hideMark/>
          </w:tcPr>
          <w:p w14:paraId="0F1A95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1004</w:t>
            </w:r>
          </w:p>
        </w:tc>
        <w:tc>
          <w:tcPr>
            <w:tcW w:w="1102" w:type="dxa"/>
            <w:hideMark/>
          </w:tcPr>
          <w:p w14:paraId="09E99D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87341</w:t>
            </w:r>
          </w:p>
        </w:tc>
        <w:tc>
          <w:tcPr>
            <w:tcW w:w="1276" w:type="dxa"/>
            <w:hideMark/>
          </w:tcPr>
          <w:p w14:paraId="623A8B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133592</w:t>
            </w:r>
          </w:p>
        </w:tc>
        <w:tc>
          <w:tcPr>
            <w:tcW w:w="4394" w:type="dxa"/>
            <w:hideMark/>
          </w:tcPr>
          <w:p w14:paraId="7AF3A7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Latinské proklínací tabulky na území římského impéria / Daniela Urbanová. Brno : Host ; Masarykova univerzita. 443 s.</w:t>
            </w:r>
          </w:p>
        </w:tc>
        <w:tc>
          <w:tcPr>
            <w:tcW w:w="737" w:type="dxa"/>
            <w:hideMark/>
          </w:tcPr>
          <w:p w14:paraId="7073F9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443</w:t>
            </w:r>
          </w:p>
        </w:tc>
      </w:tr>
      <w:tr w:rsidR="000165E4" w:rsidRPr="000165E4" w14:paraId="5C1A222B" w14:textId="77777777" w:rsidTr="00E75AC8">
        <w:trPr>
          <w:trHeight w:val="612"/>
        </w:trPr>
        <w:tc>
          <w:tcPr>
            <w:tcW w:w="736" w:type="dxa"/>
            <w:hideMark/>
          </w:tcPr>
          <w:p w14:paraId="352A44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1005</w:t>
            </w:r>
          </w:p>
        </w:tc>
        <w:tc>
          <w:tcPr>
            <w:tcW w:w="1102" w:type="dxa"/>
            <w:hideMark/>
          </w:tcPr>
          <w:p w14:paraId="31A313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61707</w:t>
            </w:r>
          </w:p>
        </w:tc>
        <w:tc>
          <w:tcPr>
            <w:tcW w:w="1276" w:type="dxa"/>
            <w:hideMark/>
          </w:tcPr>
          <w:p w14:paraId="581F13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120879</w:t>
            </w:r>
          </w:p>
        </w:tc>
        <w:tc>
          <w:tcPr>
            <w:tcW w:w="4394" w:type="dxa"/>
            <w:hideMark/>
          </w:tcPr>
          <w:p w14:paraId="3B4C06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Zajetí velké církve : dějiny konstantinopolského patriarchátu od pádu Cařihradu do roku 1821 / Steven Runciman ; [z anglického originálu přeložil Jakub Lev Houdek]. Červený Kostelec : Pavel Mervart, 2010. Lev Houdek, Jakub. 392 s.</w:t>
            </w:r>
          </w:p>
        </w:tc>
        <w:tc>
          <w:tcPr>
            <w:tcW w:w="737" w:type="dxa"/>
            <w:hideMark/>
          </w:tcPr>
          <w:p w14:paraId="6EA8C8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392</w:t>
            </w:r>
          </w:p>
        </w:tc>
      </w:tr>
      <w:tr w:rsidR="000165E4" w:rsidRPr="000165E4" w14:paraId="1C73D3A9" w14:textId="77777777" w:rsidTr="00E75AC8">
        <w:trPr>
          <w:trHeight w:val="408"/>
        </w:trPr>
        <w:tc>
          <w:tcPr>
            <w:tcW w:w="736" w:type="dxa"/>
            <w:hideMark/>
          </w:tcPr>
          <w:p w14:paraId="719DBB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1006</w:t>
            </w:r>
          </w:p>
        </w:tc>
        <w:tc>
          <w:tcPr>
            <w:tcW w:w="1102" w:type="dxa"/>
            <w:hideMark/>
          </w:tcPr>
          <w:p w14:paraId="4B3FCAB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98306</w:t>
            </w:r>
          </w:p>
        </w:tc>
        <w:tc>
          <w:tcPr>
            <w:tcW w:w="1276" w:type="dxa"/>
            <w:hideMark/>
          </w:tcPr>
          <w:p w14:paraId="6951AB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138574</w:t>
            </w:r>
          </w:p>
        </w:tc>
        <w:tc>
          <w:tcPr>
            <w:tcW w:w="4394" w:type="dxa"/>
            <w:hideMark/>
          </w:tcPr>
          <w:p w14:paraId="7D3B63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Politické Slovensko : aktéry, dokumenty, inštitúcie, politické strany, udalosti : encyklopedická príručka / Milan Šútovec.Bratislava : Slovart, 2019.</w:t>
            </w:r>
          </w:p>
        </w:tc>
        <w:tc>
          <w:tcPr>
            <w:tcW w:w="737" w:type="dxa"/>
            <w:hideMark/>
          </w:tcPr>
          <w:p w14:paraId="6A6414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300</w:t>
            </w:r>
          </w:p>
        </w:tc>
      </w:tr>
      <w:tr w:rsidR="000165E4" w:rsidRPr="000165E4" w14:paraId="6AB2C3B0" w14:textId="77777777" w:rsidTr="00E75AC8">
        <w:trPr>
          <w:trHeight w:val="408"/>
        </w:trPr>
        <w:tc>
          <w:tcPr>
            <w:tcW w:w="736" w:type="dxa"/>
            <w:hideMark/>
          </w:tcPr>
          <w:p w14:paraId="228BCD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1007</w:t>
            </w:r>
          </w:p>
        </w:tc>
        <w:tc>
          <w:tcPr>
            <w:tcW w:w="1102" w:type="dxa"/>
            <w:hideMark/>
          </w:tcPr>
          <w:p w14:paraId="685FBEB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72668</w:t>
            </w:r>
          </w:p>
        </w:tc>
        <w:tc>
          <w:tcPr>
            <w:tcW w:w="1276" w:type="dxa"/>
            <w:hideMark/>
          </w:tcPr>
          <w:p w14:paraId="3C247F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123503</w:t>
            </w:r>
          </w:p>
        </w:tc>
        <w:tc>
          <w:tcPr>
            <w:tcW w:w="4394" w:type="dxa"/>
            <w:hideMark/>
          </w:tcPr>
          <w:p w14:paraId="5F3BFF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Úvod do studia politiky / Miroslav Novák et al. ; [další autoři: Lubomír Brokl ... [et al.]]. Praha : Sociologické nakladatelství (Slon), 2011. Brokl, Lubomír. 783 s.</w:t>
            </w:r>
          </w:p>
        </w:tc>
        <w:tc>
          <w:tcPr>
            <w:tcW w:w="737" w:type="dxa"/>
            <w:hideMark/>
          </w:tcPr>
          <w:p w14:paraId="1BB786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783</w:t>
            </w:r>
          </w:p>
        </w:tc>
      </w:tr>
      <w:tr w:rsidR="000165E4" w:rsidRPr="000165E4" w14:paraId="0B98D16C" w14:textId="77777777" w:rsidTr="00E75AC8">
        <w:trPr>
          <w:trHeight w:val="288"/>
        </w:trPr>
        <w:tc>
          <w:tcPr>
            <w:tcW w:w="736" w:type="dxa"/>
            <w:hideMark/>
          </w:tcPr>
          <w:p w14:paraId="670A34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1008</w:t>
            </w:r>
          </w:p>
        </w:tc>
        <w:tc>
          <w:tcPr>
            <w:tcW w:w="1102" w:type="dxa"/>
            <w:hideMark/>
          </w:tcPr>
          <w:p w14:paraId="0D9356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87817</w:t>
            </w:r>
          </w:p>
        </w:tc>
        <w:tc>
          <w:tcPr>
            <w:tcW w:w="1276" w:type="dxa"/>
            <w:hideMark/>
          </w:tcPr>
          <w:p w14:paraId="6857C5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134545</w:t>
            </w:r>
          </w:p>
        </w:tc>
        <w:tc>
          <w:tcPr>
            <w:tcW w:w="4394" w:type="dxa"/>
            <w:hideMark/>
          </w:tcPr>
          <w:p w14:paraId="0A4A18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Politická antropológia : (futurológia bez budúcnosti) / Branislav Malík. Bratislava : Iris, 2012. 146 s.</w:t>
            </w:r>
          </w:p>
        </w:tc>
        <w:tc>
          <w:tcPr>
            <w:tcW w:w="737" w:type="dxa"/>
            <w:hideMark/>
          </w:tcPr>
          <w:p w14:paraId="579F0B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146</w:t>
            </w:r>
          </w:p>
        </w:tc>
      </w:tr>
      <w:tr w:rsidR="000165E4" w:rsidRPr="000165E4" w14:paraId="584C6A3C" w14:textId="77777777" w:rsidTr="00E75AC8">
        <w:trPr>
          <w:trHeight w:val="408"/>
        </w:trPr>
        <w:tc>
          <w:tcPr>
            <w:tcW w:w="736" w:type="dxa"/>
            <w:hideMark/>
          </w:tcPr>
          <w:p w14:paraId="00A6E5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1009</w:t>
            </w:r>
          </w:p>
        </w:tc>
        <w:tc>
          <w:tcPr>
            <w:tcW w:w="1102" w:type="dxa"/>
            <w:hideMark/>
          </w:tcPr>
          <w:p w14:paraId="1DC584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88500</w:t>
            </w:r>
          </w:p>
        </w:tc>
        <w:tc>
          <w:tcPr>
            <w:tcW w:w="1276" w:type="dxa"/>
            <w:hideMark/>
          </w:tcPr>
          <w:p w14:paraId="3D8832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135058</w:t>
            </w:r>
          </w:p>
        </w:tc>
        <w:tc>
          <w:tcPr>
            <w:tcW w:w="4394" w:type="dxa"/>
            <w:hideMark/>
          </w:tcPr>
          <w:p w14:paraId="2D0F51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Moudrost a vtip Winstona Churchilla / sestavila Dominique Enrightová ; [přeložila Eva Kondrysová].Voznice : Leda ; Praha : Rozmluvy, 2012. Enrightová, Dominique. 198 s.</w:t>
            </w:r>
          </w:p>
        </w:tc>
        <w:tc>
          <w:tcPr>
            <w:tcW w:w="737" w:type="dxa"/>
            <w:hideMark/>
          </w:tcPr>
          <w:p w14:paraId="3FA5D7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198</w:t>
            </w:r>
          </w:p>
        </w:tc>
      </w:tr>
      <w:tr w:rsidR="000165E4" w:rsidRPr="000165E4" w14:paraId="4764ED0B" w14:textId="77777777" w:rsidTr="00E75AC8">
        <w:trPr>
          <w:trHeight w:val="288"/>
        </w:trPr>
        <w:tc>
          <w:tcPr>
            <w:tcW w:w="736" w:type="dxa"/>
            <w:hideMark/>
          </w:tcPr>
          <w:p w14:paraId="06946A5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1010</w:t>
            </w:r>
          </w:p>
        </w:tc>
        <w:tc>
          <w:tcPr>
            <w:tcW w:w="1102" w:type="dxa"/>
            <w:hideMark/>
          </w:tcPr>
          <w:p w14:paraId="06C097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77416</w:t>
            </w:r>
          </w:p>
        </w:tc>
        <w:tc>
          <w:tcPr>
            <w:tcW w:w="1276" w:type="dxa"/>
            <w:hideMark/>
          </w:tcPr>
          <w:p w14:paraId="256F82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125645</w:t>
            </w:r>
          </w:p>
        </w:tc>
        <w:tc>
          <w:tcPr>
            <w:tcW w:w="4394" w:type="dxa"/>
            <w:hideMark/>
          </w:tcPr>
          <w:p w14:paraId="41ED31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Politická komunikace : od res publica po public relations / Jan Křeček. Praha : Grada, 2013. 168 s.</w:t>
            </w:r>
          </w:p>
        </w:tc>
        <w:tc>
          <w:tcPr>
            <w:tcW w:w="737" w:type="dxa"/>
            <w:hideMark/>
          </w:tcPr>
          <w:p w14:paraId="437DAD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168</w:t>
            </w:r>
          </w:p>
        </w:tc>
      </w:tr>
      <w:tr w:rsidR="000165E4" w:rsidRPr="000165E4" w14:paraId="36DD1A71" w14:textId="77777777" w:rsidTr="00E75AC8">
        <w:trPr>
          <w:trHeight w:val="408"/>
        </w:trPr>
        <w:tc>
          <w:tcPr>
            <w:tcW w:w="736" w:type="dxa"/>
            <w:hideMark/>
          </w:tcPr>
          <w:p w14:paraId="05E69B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1011</w:t>
            </w:r>
          </w:p>
        </w:tc>
        <w:tc>
          <w:tcPr>
            <w:tcW w:w="1102" w:type="dxa"/>
            <w:hideMark/>
          </w:tcPr>
          <w:p w14:paraId="7AEC76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100981</w:t>
            </w:r>
          </w:p>
        </w:tc>
        <w:tc>
          <w:tcPr>
            <w:tcW w:w="1276" w:type="dxa"/>
            <w:hideMark/>
          </w:tcPr>
          <w:p w14:paraId="5C8FD8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139359</w:t>
            </w:r>
          </w:p>
        </w:tc>
        <w:tc>
          <w:tcPr>
            <w:tcW w:w="4394" w:type="dxa"/>
            <w:hideMark/>
          </w:tcPr>
          <w:p w14:paraId="157EFF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Psychologie budoucnosti : poznatky a poučení z moderního výzkumu vědomí / Stanislav Grof ; [překlad: Jaroslav Gorčák]. 2. vyd.Praha : Argo, 2014. Gorčák, Jaroslav. 390 s.</w:t>
            </w:r>
          </w:p>
        </w:tc>
        <w:tc>
          <w:tcPr>
            <w:tcW w:w="737" w:type="dxa"/>
            <w:hideMark/>
          </w:tcPr>
          <w:p w14:paraId="441A0F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390</w:t>
            </w:r>
          </w:p>
        </w:tc>
      </w:tr>
      <w:tr w:rsidR="000165E4" w:rsidRPr="000165E4" w14:paraId="3325389E" w14:textId="77777777" w:rsidTr="00E75AC8">
        <w:trPr>
          <w:trHeight w:val="408"/>
        </w:trPr>
        <w:tc>
          <w:tcPr>
            <w:tcW w:w="736" w:type="dxa"/>
            <w:hideMark/>
          </w:tcPr>
          <w:p w14:paraId="5B4C3B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1012</w:t>
            </w:r>
          </w:p>
        </w:tc>
        <w:tc>
          <w:tcPr>
            <w:tcW w:w="1102" w:type="dxa"/>
            <w:hideMark/>
          </w:tcPr>
          <w:p w14:paraId="168A6DD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101759</w:t>
            </w:r>
          </w:p>
        </w:tc>
        <w:tc>
          <w:tcPr>
            <w:tcW w:w="1276" w:type="dxa"/>
            <w:hideMark/>
          </w:tcPr>
          <w:p w14:paraId="57A52F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139303</w:t>
            </w:r>
          </w:p>
        </w:tc>
        <w:tc>
          <w:tcPr>
            <w:tcW w:w="4394" w:type="dxa"/>
            <w:hideMark/>
          </w:tcPr>
          <w:p w14:paraId="7716131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Nejlepší kniha u fake news dezinformacích a manipulacích!!! / Miloš Gregor, Petra Vejvodová a Zvol si info. Brno : CPress, 2018. Vejvodová, Petra. 142 s.</w:t>
            </w:r>
          </w:p>
        </w:tc>
        <w:tc>
          <w:tcPr>
            <w:tcW w:w="737" w:type="dxa"/>
            <w:hideMark/>
          </w:tcPr>
          <w:p w14:paraId="24E653A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142</w:t>
            </w:r>
          </w:p>
        </w:tc>
      </w:tr>
      <w:tr w:rsidR="000165E4" w:rsidRPr="000165E4" w14:paraId="310BD8E4" w14:textId="77777777" w:rsidTr="00E75AC8">
        <w:trPr>
          <w:trHeight w:val="408"/>
        </w:trPr>
        <w:tc>
          <w:tcPr>
            <w:tcW w:w="736" w:type="dxa"/>
            <w:hideMark/>
          </w:tcPr>
          <w:p w14:paraId="35F9C9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1013</w:t>
            </w:r>
          </w:p>
        </w:tc>
        <w:tc>
          <w:tcPr>
            <w:tcW w:w="1102" w:type="dxa"/>
            <w:hideMark/>
          </w:tcPr>
          <w:p w14:paraId="4AABBE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101010</w:t>
            </w:r>
          </w:p>
        </w:tc>
        <w:tc>
          <w:tcPr>
            <w:tcW w:w="1276" w:type="dxa"/>
            <w:hideMark/>
          </w:tcPr>
          <w:p w14:paraId="39C0AAC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139297</w:t>
            </w:r>
          </w:p>
        </w:tc>
        <w:tc>
          <w:tcPr>
            <w:tcW w:w="4394" w:type="dxa"/>
            <w:hideMark/>
          </w:tcPr>
          <w:p w14:paraId="2F6574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Politológia : terminologický a výkladový slovník / Jaroslav Chovanec, Viliam S. Hotár.2. upr. a dopl. vyd.Martin : Vydavateľstvo Matice slovenskej, 2019. 440 s.</w:t>
            </w:r>
          </w:p>
        </w:tc>
        <w:tc>
          <w:tcPr>
            <w:tcW w:w="737" w:type="dxa"/>
            <w:hideMark/>
          </w:tcPr>
          <w:p w14:paraId="622E9B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440</w:t>
            </w:r>
          </w:p>
        </w:tc>
      </w:tr>
      <w:tr w:rsidR="000165E4" w:rsidRPr="000165E4" w14:paraId="77087C34" w14:textId="77777777" w:rsidTr="00E75AC8">
        <w:trPr>
          <w:trHeight w:val="408"/>
        </w:trPr>
        <w:tc>
          <w:tcPr>
            <w:tcW w:w="736" w:type="dxa"/>
            <w:hideMark/>
          </w:tcPr>
          <w:p w14:paraId="2E8C77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1014</w:t>
            </w:r>
          </w:p>
        </w:tc>
        <w:tc>
          <w:tcPr>
            <w:tcW w:w="1102" w:type="dxa"/>
            <w:hideMark/>
          </w:tcPr>
          <w:p w14:paraId="5DE265F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62631</w:t>
            </w:r>
          </w:p>
        </w:tc>
        <w:tc>
          <w:tcPr>
            <w:tcW w:w="1276" w:type="dxa"/>
            <w:hideMark/>
          </w:tcPr>
          <w:p w14:paraId="516D9F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120873</w:t>
            </w:r>
          </w:p>
        </w:tc>
        <w:tc>
          <w:tcPr>
            <w:tcW w:w="4394" w:type="dxa"/>
            <w:hideMark/>
          </w:tcPr>
          <w:p w14:paraId="757A86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Zakázaná viera : tajné dejiny gnosticizmu / Richard Smoley ; [z anglického originálu preložil Oto Havrila]. Bratislava : Slovart, 2006. 247 s.</w:t>
            </w:r>
          </w:p>
        </w:tc>
        <w:tc>
          <w:tcPr>
            <w:tcW w:w="737" w:type="dxa"/>
            <w:hideMark/>
          </w:tcPr>
          <w:p w14:paraId="7879E3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247</w:t>
            </w:r>
          </w:p>
        </w:tc>
      </w:tr>
      <w:tr w:rsidR="000165E4" w:rsidRPr="000165E4" w14:paraId="24A5305B" w14:textId="77777777" w:rsidTr="00E75AC8">
        <w:trPr>
          <w:trHeight w:val="408"/>
        </w:trPr>
        <w:tc>
          <w:tcPr>
            <w:tcW w:w="736" w:type="dxa"/>
            <w:hideMark/>
          </w:tcPr>
          <w:p w14:paraId="1B91DB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1015</w:t>
            </w:r>
          </w:p>
        </w:tc>
        <w:tc>
          <w:tcPr>
            <w:tcW w:w="1102" w:type="dxa"/>
            <w:hideMark/>
          </w:tcPr>
          <w:p w14:paraId="45967E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98909</w:t>
            </w:r>
          </w:p>
        </w:tc>
        <w:tc>
          <w:tcPr>
            <w:tcW w:w="1276" w:type="dxa"/>
            <w:hideMark/>
          </w:tcPr>
          <w:p w14:paraId="397530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139204</w:t>
            </w:r>
          </w:p>
        </w:tc>
        <w:tc>
          <w:tcPr>
            <w:tcW w:w="4394" w:type="dxa"/>
            <w:hideMark/>
          </w:tcPr>
          <w:p w14:paraId="5FD124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Člověk a jeho symboly / C. G. Jung a Marie-Louise von Franz ... [et al.] ; [z anglického originálu přeložil Pavel Kolmačka]. Praha : Portál, 2017. 319 s.</w:t>
            </w:r>
          </w:p>
        </w:tc>
        <w:tc>
          <w:tcPr>
            <w:tcW w:w="737" w:type="dxa"/>
            <w:hideMark/>
          </w:tcPr>
          <w:p w14:paraId="756AFE2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319</w:t>
            </w:r>
          </w:p>
        </w:tc>
      </w:tr>
      <w:tr w:rsidR="000165E4" w:rsidRPr="000165E4" w14:paraId="166E37E8" w14:textId="77777777" w:rsidTr="00E75AC8">
        <w:trPr>
          <w:trHeight w:val="408"/>
        </w:trPr>
        <w:tc>
          <w:tcPr>
            <w:tcW w:w="736" w:type="dxa"/>
            <w:hideMark/>
          </w:tcPr>
          <w:p w14:paraId="703CD5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1016</w:t>
            </w:r>
          </w:p>
        </w:tc>
        <w:tc>
          <w:tcPr>
            <w:tcW w:w="1102" w:type="dxa"/>
            <w:hideMark/>
          </w:tcPr>
          <w:p w14:paraId="68CCAE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95211</w:t>
            </w:r>
          </w:p>
        </w:tc>
        <w:tc>
          <w:tcPr>
            <w:tcW w:w="1276" w:type="dxa"/>
            <w:hideMark/>
          </w:tcPr>
          <w:p w14:paraId="0F3FA6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136823</w:t>
            </w:r>
          </w:p>
        </w:tc>
        <w:tc>
          <w:tcPr>
            <w:tcW w:w="4394" w:type="dxa"/>
            <w:hideMark/>
          </w:tcPr>
          <w:p w14:paraId="17D64B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1968 polčas rozpadu komunistického režimu : denník novinára / Juraj Alner. Bratislava : Marenčin PT, 2017. 314 s.</w:t>
            </w:r>
          </w:p>
        </w:tc>
        <w:tc>
          <w:tcPr>
            <w:tcW w:w="737" w:type="dxa"/>
            <w:hideMark/>
          </w:tcPr>
          <w:p w14:paraId="13253B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314</w:t>
            </w:r>
          </w:p>
        </w:tc>
      </w:tr>
      <w:tr w:rsidR="000165E4" w:rsidRPr="000165E4" w14:paraId="7133FB49" w14:textId="77777777" w:rsidTr="00E75AC8">
        <w:trPr>
          <w:trHeight w:val="288"/>
        </w:trPr>
        <w:tc>
          <w:tcPr>
            <w:tcW w:w="736" w:type="dxa"/>
            <w:hideMark/>
          </w:tcPr>
          <w:p w14:paraId="1D6388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1017</w:t>
            </w:r>
          </w:p>
        </w:tc>
        <w:tc>
          <w:tcPr>
            <w:tcW w:w="1102" w:type="dxa"/>
            <w:hideMark/>
          </w:tcPr>
          <w:p w14:paraId="0E7DA8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51801</w:t>
            </w:r>
          </w:p>
        </w:tc>
        <w:tc>
          <w:tcPr>
            <w:tcW w:w="1276" w:type="dxa"/>
            <w:hideMark/>
          </w:tcPr>
          <w:p w14:paraId="05B1A9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 117257</w:t>
            </w:r>
          </w:p>
        </w:tc>
        <w:tc>
          <w:tcPr>
            <w:tcW w:w="4394" w:type="dxa"/>
            <w:hideMark/>
          </w:tcPr>
          <w:p w14:paraId="0BB784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Štylistika slovenčiny / Ján Findra. Martin: Osveta, 2004. 232 s.</w:t>
            </w:r>
          </w:p>
        </w:tc>
        <w:tc>
          <w:tcPr>
            <w:tcW w:w="737" w:type="dxa"/>
            <w:hideMark/>
          </w:tcPr>
          <w:p w14:paraId="1A66B4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232</w:t>
            </w:r>
          </w:p>
        </w:tc>
      </w:tr>
      <w:tr w:rsidR="000165E4" w:rsidRPr="000165E4" w14:paraId="76BD979A" w14:textId="77777777" w:rsidTr="00E75AC8">
        <w:trPr>
          <w:trHeight w:val="408"/>
        </w:trPr>
        <w:tc>
          <w:tcPr>
            <w:tcW w:w="736" w:type="dxa"/>
            <w:hideMark/>
          </w:tcPr>
          <w:p w14:paraId="723C0A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1018</w:t>
            </w:r>
          </w:p>
        </w:tc>
        <w:tc>
          <w:tcPr>
            <w:tcW w:w="1102" w:type="dxa"/>
            <w:hideMark/>
          </w:tcPr>
          <w:p w14:paraId="0463B2F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46433</w:t>
            </w:r>
          </w:p>
        </w:tc>
        <w:tc>
          <w:tcPr>
            <w:tcW w:w="1276" w:type="dxa"/>
            <w:hideMark/>
          </w:tcPr>
          <w:p w14:paraId="7FD49D5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142771</w:t>
            </w:r>
          </w:p>
        </w:tc>
        <w:tc>
          <w:tcPr>
            <w:tcW w:w="4394" w:type="dxa"/>
            <w:hideMark/>
          </w:tcPr>
          <w:p w14:paraId="1AA511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PEKOVÁ, Jitka. Hospodaření a finance územní samosprávy. Praha: Management Press, 2004, ISBN 8072610864. 375 s.</w:t>
            </w:r>
          </w:p>
        </w:tc>
        <w:tc>
          <w:tcPr>
            <w:tcW w:w="737" w:type="dxa"/>
            <w:hideMark/>
          </w:tcPr>
          <w:p w14:paraId="49AFC2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375</w:t>
            </w:r>
          </w:p>
        </w:tc>
      </w:tr>
      <w:tr w:rsidR="000165E4" w:rsidRPr="000165E4" w14:paraId="0D571813" w14:textId="77777777" w:rsidTr="00E75AC8">
        <w:trPr>
          <w:trHeight w:val="408"/>
        </w:trPr>
        <w:tc>
          <w:tcPr>
            <w:tcW w:w="736" w:type="dxa"/>
            <w:hideMark/>
          </w:tcPr>
          <w:p w14:paraId="626DDF6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1019</w:t>
            </w:r>
          </w:p>
        </w:tc>
        <w:tc>
          <w:tcPr>
            <w:tcW w:w="1102" w:type="dxa"/>
            <w:hideMark/>
          </w:tcPr>
          <w:p w14:paraId="2C20B1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55079</w:t>
            </w:r>
          </w:p>
        </w:tc>
        <w:tc>
          <w:tcPr>
            <w:tcW w:w="1276" w:type="dxa"/>
            <w:hideMark/>
          </w:tcPr>
          <w:p w14:paraId="7D4E62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143743</w:t>
            </w:r>
          </w:p>
        </w:tc>
        <w:tc>
          <w:tcPr>
            <w:tcW w:w="4394" w:type="dxa"/>
            <w:hideMark/>
          </w:tcPr>
          <w:p w14:paraId="432736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PEKOVÁ, Jitka, Jaroslav PILNÝ a Marek JETMAR. Veřejná správa a finance veřejného sektoru. 3. aktual. a rozšír. vyd. Praha: ASPI, 2008. ISBN 9788073573515. 712 s.</w:t>
            </w:r>
          </w:p>
        </w:tc>
        <w:tc>
          <w:tcPr>
            <w:tcW w:w="737" w:type="dxa"/>
            <w:hideMark/>
          </w:tcPr>
          <w:p w14:paraId="52687B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712</w:t>
            </w:r>
          </w:p>
        </w:tc>
      </w:tr>
      <w:tr w:rsidR="000165E4" w:rsidRPr="000165E4" w14:paraId="2260110A" w14:textId="77777777" w:rsidTr="00E75AC8">
        <w:trPr>
          <w:trHeight w:val="408"/>
        </w:trPr>
        <w:tc>
          <w:tcPr>
            <w:tcW w:w="736" w:type="dxa"/>
            <w:hideMark/>
          </w:tcPr>
          <w:p w14:paraId="61434F5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1020</w:t>
            </w:r>
          </w:p>
        </w:tc>
        <w:tc>
          <w:tcPr>
            <w:tcW w:w="1102" w:type="dxa"/>
            <w:hideMark/>
          </w:tcPr>
          <w:p w14:paraId="6E46BC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53185</w:t>
            </w:r>
          </w:p>
        </w:tc>
        <w:tc>
          <w:tcPr>
            <w:tcW w:w="1276" w:type="dxa"/>
            <w:hideMark/>
          </w:tcPr>
          <w:p w14:paraId="2AA83E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143606</w:t>
            </w:r>
          </w:p>
        </w:tc>
        <w:tc>
          <w:tcPr>
            <w:tcW w:w="4394" w:type="dxa"/>
            <w:hideMark/>
          </w:tcPr>
          <w:p w14:paraId="1362172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KREBS, Vojtěch. Sociální politika. 4., přeprac. a aktualiz. vyd. Praha: ASPI, 2007. ISBN 9788073572761, 503 s.</w:t>
            </w:r>
          </w:p>
        </w:tc>
        <w:tc>
          <w:tcPr>
            <w:tcW w:w="737" w:type="dxa"/>
            <w:hideMark/>
          </w:tcPr>
          <w:p w14:paraId="351FDC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503</w:t>
            </w:r>
          </w:p>
        </w:tc>
      </w:tr>
      <w:tr w:rsidR="000165E4" w:rsidRPr="000165E4" w14:paraId="182C9E7E" w14:textId="77777777" w:rsidTr="00E75AC8">
        <w:trPr>
          <w:trHeight w:val="288"/>
        </w:trPr>
        <w:tc>
          <w:tcPr>
            <w:tcW w:w="736" w:type="dxa"/>
            <w:hideMark/>
          </w:tcPr>
          <w:p w14:paraId="5A7A6C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1021</w:t>
            </w:r>
          </w:p>
        </w:tc>
        <w:tc>
          <w:tcPr>
            <w:tcW w:w="1102" w:type="dxa"/>
            <w:hideMark/>
          </w:tcPr>
          <w:p w14:paraId="25A02E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51821</w:t>
            </w:r>
          </w:p>
        </w:tc>
        <w:tc>
          <w:tcPr>
            <w:tcW w:w="1276" w:type="dxa"/>
            <w:hideMark/>
          </w:tcPr>
          <w:p w14:paraId="0D24EE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143721</w:t>
            </w:r>
          </w:p>
        </w:tc>
        <w:tc>
          <w:tcPr>
            <w:tcW w:w="4394" w:type="dxa"/>
            <w:hideMark/>
          </w:tcPr>
          <w:p w14:paraId="5CEAAD9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LEŠKO, Vladimír. Úvod do filozofie. Prešov: Vlastný náklad, 2007. ISBN 9788096977161, 264 s.</w:t>
            </w:r>
          </w:p>
        </w:tc>
        <w:tc>
          <w:tcPr>
            <w:tcW w:w="737" w:type="dxa"/>
            <w:hideMark/>
          </w:tcPr>
          <w:p w14:paraId="3212D9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264</w:t>
            </w:r>
          </w:p>
        </w:tc>
      </w:tr>
      <w:tr w:rsidR="000165E4" w:rsidRPr="000165E4" w14:paraId="05491B13" w14:textId="77777777" w:rsidTr="00E75AC8">
        <w:trPr>
          <w:trHeight w:val="408"/>
        </w:trPr>
        <w:tc>
          <w:tcPr>
            <w:tcW w:w="736" w:type="dxa"/>
            <w:hideMark/>
          </w:tcPr>
          <w:p w14:paraId="02C904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1022</w:t>
            </w:r>
          </w:p>
        </w:tc>
        <w:tc>
          <w:tcPr>
            <w:tcW w:w="1102" w:type="dxa"/>
            <w:hideMark/>
          </w:tcPr>
          <w:p w14:paraId="74BD28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77206</w:t>
            </w:r>
          </w:p>
        </w:tc>
        <w:tc>
          <w:tcPr>
            <w:tcW w:w="1276" w:type="dxa"/>
            <w:hideMark/>
          </w:tcPr>
          <w:p w14:paraId="17B4F2A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145962</w:t>
            </w:r>
          </w:p>
        </w:tc>
        <w:tc>
          <w:tcPr>
            <w:tcW w:w="4394" w:type="dxa"/>
            <w:hideMark/>
          </w:tcPr>
          <w:p w14:paraId="13CEC3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BOBÁKOVÁ, Viktória a Eva VÝROSTOVÁ. Verejné financie I. Košice: Univerzita Pavla Jozefa Šafárika v Košiciach, Fakulta verejnej správy, 2013. ISBN 9788081520778, 262 s.</w:t>
            </w:r>
          </w:p>
        </w:tc>
        <w:tc>
          <w:tcPr>
            <w:tcW w:w="737" w:type="dxa"/>
            <w:hideMark/>
          </w:tcPr>
          <w:p w14:paraId="7E3D00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262</w:t>
            </w:r>
          </w:p>
        </w:tc>
      </w:tr>
      <w:tr w:rsidR="000165E4" w:rsidRPr="000165E4" w14:paraId="2A987244" w14:textId="77777777" w:rsidTr="00E75AC8">
        <w:trPr>
          <w:trHeight w:val="408"/>
        </w:trPr>
        <w:tc>
          <w:tcPr>
            <w:tcW w:w="736" w:type="dxa"/>
            <w:hideMark/>
          </w:tcPr>
          <w:p w14:paraId="60A063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1023</w:t>
            </w:r>
          </w:p>
        </w:tc>
        <w:tc>
          <w:tcPr>
            <w:tcW w:w="1102" w:type="dxa"/>
            <w:hideMark/>
          </w:tcPr>
          <w:p w14:paraId="04039CB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83051</w:t>
            </w:r>
          </w:p>
        </w:tc>
        <w:tc>
          <w:tcPr>
            <w:tcW w:w="1276" w:type="dxa"/>
            <w:hideMark/>
          </w:tcPr>
          <w:p w14:paraId="19A019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148982</w:t>
            </w:r>
          </w:p>
        </w:tc>
        <w:tc>
          <w:tcPr>
            <w:tcW w:w="4394" w:type="dxa"/>
            <w:hideMark/>
          </w:tcPr>
          <w:p w14:paraId="2E0DC1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GIDDENS, Anthony. Sociologie. Editor Philip W. SUTTON, přeložil Tereza JIROUTKOVÁ KYNČLOVÁ.  Praha: Argo, 2013. ISBN 9788025708071, 1049 s.</w:t>
            </w:r>
          </w:p>
        </w:tc>
        <w:tc>
          <w:tcPr>
            <w:tcW w:w="737" w:type="dxa"/>
            <w:hideMark/>
          </w:tcPr>
          <w:p w14:paraId="60B8BF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1049</w:t>
            </w:r>
          </w:p>
        </w:tc>
      </w:tr>
      <w:tr w:rsidR="000165E4" w:rsidRPr="000165E4" w14:paraId="077411CF" w14:textId="77777777" w:rsidTr="00E75AC8">
        <w:trPr>
          <w:trHeight w:val="408"/>
        </w:trPr>
        <w:tc>
          <w:tcPr>
            <w:tcW w:w="736" w:type="dxa"/>
            <w:hideMark/>
          </w:tcPr>
          <w:p w14:paraId="3564547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1024</w:t>
            </w:r>
          </w:p>
        </w:tc>
        <w:tc>
          <w:tcPr>
            <w:tcW w:w="1102" w:type="dxa"/>
            <w:hideMark/>
          </w:tcPr>
          <w:p w14:paraId="650981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95816</w:t>
            </w:r>
          </w:p>
        </w:tc>
        <w:tc>
          <w:tcPr>
            <w:tcW w:w="1276" w:type="dxa"/>
            <w:hideMark/>
          </w:tcPr>
          <w:p w14:paraId="38BAA3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149157</w:t>
            </w:r>
          </w:p>
        </w:tc>
        <w:tc>
          <w:tcPr>
            <w:tcW w:w="4394" w:type="dxa"/>
            <w:hideMark/>
          </w:tcPr>
          <w:p w14:paraId="6B2B03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KOŠIČIAROVÁ, Soňa. Správne právo hmotné: všeobecná časť. 2. aktual. vyd. Plzeň: Aleš Čeněk, 2017. ISBN 9788073806842, 400 s.</w:t>
            </w:r>
          </w:p>
        </w:tc>
        <w:tc>
          <w:tcPr>
            <w:tcW w:w="737" w:type="dxa"/>
            <w:hideMark/>
          </w:tcPr>
          <w:p w14:paraId="6C334F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400</w:t>
            </w:r>
          </w:p>
        </w:tc>
      </w:tr>
      <w:tr w:rsidR="000165E4" w:rsidRPr="000165E4" w14:paraId="500F5BB6" w14:textId="77777777" w:rsidTr="00E75AC8">
        <w:trPr>
          <w:trHeight w:val="408"/>
        </w:trPr>
        <w:tc>
          <w:tcPr>
            <w:tcW w:w="736" w:type="dxa"/>
            <w:hideMark/>
          </w:tcPr>
          <w:p w14:paraId="0ADBF7A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1025</w:t>
            </w:r>
          </w:p>
        </w:tc>
        <w:tc>
          <w:tcPr>
            <w:tcW w:w="1102" w:type="dxa"/>
            <w:hideMark/>
          </w:tcPr>
          <w:p w14:paraId="33B8D0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94957</w:t>
            </w:r>
          </w:p>
        </w:tc>
        <w:tc>
          <w:tcPr>
            <w:tcW w:w="1276" w:type="dxa"/>
            <w:hideMark/>
          </w:tcPr>
          <w:p w14:paraId="5422E0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148843</w:t>
            </w:r>
          </w:p>
        </w:tc>
        <w:tc>
          <w:tcPr>
            <w:tcW w:w="4394" w:type="dxa"/>
            <w:hideMark/>
          </w:tcPr>
          <w:p w14:paraId="590A10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VRABKO, Marián. Správne právo procesné: osobitná časť. 2. aktualizované a doplnené vydanie. Šamorín: Heuréka, 2018. ISBN 9788081730498, 382 s.</w:t>
            </w:r>
          </w:p>
        </w:tc>
        <w:tc>
          <w:tcPr>
            <w:tcW w:w="737" w:type="dxa"/>
            <w:hideMark/>
          </w:tcPr>
          <w:p w14:paraId="722D54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382</w:t>
            </w:r>
          </w:p>
        </w:tc>
      </w:tr>
      <w:tr w:rsidR="000165E4" w:rsidRPr="000165E4" w14:paraId="6C5B6EB7" w14:textId="77777777" w:rsidTr="00E75AC8">
        <w:trPr>
          <w:trHeight w:val="288"/>
        </w:trPr>
        <w:tc>
          <w:tcPr>
            <w:tcW w:w="736" w:type="dxa"/>
            <w:hideMark/>
          </w:tcPr>
          <w:p w14:paraId="783E2B5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1026</w:t>
            </w:r>
          </w:p>
        </w:tc>
        <w:tc>
          <w:tcPr>
            <w:tcW w:w="1102" w:type="dxa"/>
            <w:hideMark/>
          </w:tcPr>
          <w:p w14:paraId="041244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71473</w:t>
            </w:r>
          </w:p>
        </w:tc>
        <w:tc>
          <w:tcPr>
            <w:tcW w:w="1276" w:type="dxa"/>
            <w:hideMark/>
          </w:tcPr>
          <w:p w14:paraId="4BE971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145445</w:t>
            </w:r>
          </w:p>
        </w:tc>
        <w:tc>
          <w:tcPr>
            <w:tcW w:w="4394" w:type="dxa"/>
            <w:hideMark/>
          </w:tcPr>
          <w:p w14:paraId="55B9446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DVOŘÁKOVÁ, Zuzana. Řízení lidských zdrojů. Praha: C.H. Beck, 2012. ISBN 9788074003479, 559 s.</w:t>
            </w:r>
          </w:p>
        </w:tc>
        <w:tc>
          <w:tcPr>
            <w:tcW w:w="737" w:type="dxa"/>
            <w:hideMark/>
          </w:tcPr>
          <w:p w14:paraId="3F81A9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559</w:t>
            </w:r>
          </w:p>
        </w:tc>
      </w:tr>
      <w:tr w:rsidR="000165E4" w:rsidRPr="000165E4" w14:paraId="442BACDA" w14:textId="77777777" w:rsidTr="00E75AC8">
        <w:trPr>
          <w:trHeight w:val="408"/>
        </w:trPr>
        <w:tc>
          <w:tcPr>
            <w:tcW w:w="736" w:type="dxa"/>
            <w:hideMark/>
          </w:tcPr>
          <w:p w14:paraId="0AB3558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1027</w:t>
            </w:r>
          </w:p>
        </w:tc>
        <w:tc>
          <w:tcPr>
            <w:tcW w:w="1102" w:type="dxa"/>
            <w:hideMark/>
          </w:tcPr>
          <w:p w14:paraId="1CE3BC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78651</w:t>
            </w:r>
          </w:p>
        </w:tc>
        <w:tc>
          <w:tcPr>
            <w:tcW w:w="1276" w:type="dxa"/>
            <w:hideMark/>
          </w:tcPr>
          <w:p w14:paraId="67B34E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146297</w:t>
            </w:r>
          </w:p>
        </w:tc>
        <w:tc>
          <w:tcPr>
            <w:tcW w:w="4394" w:type="dxa"/>
            <w:hideMark/>
          </w:tcPr>
          <w:p w14:paraId="64D327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DVOŘÁKOVÁ, Vladimíra. Komparace politických systémů. Praha: Oeconomica, 2008. ISBN 9788024513577, 255 s.</w:t>
            </w:r>
          </w:p>
        </w:tc>
        <w:tc>
          <w:tcPr>
            <w:tcW w:w="737" w:type="dxa"/>
            <w:hideMark/>
          </w:tcPr>
          <w:p w14:paraId="139487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255</w:t>
            </w:r>
          </w:p>
        </w:tc>
      </w:tr>
      <w:tr w:rsidR="000165E4" w:rsidRPr="000165E4" w14:paraId="4C1D94CF" w14:textId="77777777" w:rsidTr="00E75AC8">
        <w:trPr>
          <w:trHeight w:val="408"/>
        </w:trPr>
        <w:tc>
          <w:tcPr>
            <w:tcW w:w="736" w:type="dxa"/>
            <w:hideMark/>
          </w:tcPr>
          <w:p w14:paraId="5A9303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1028</w:t>
            </w:r>
          </w:p>
        </w:tc>
        <w:tc>
          <w:tcPr>
            <w:tcW w:w="1102" w:type="dxa"/>
            <w:hideMark/>
          </w:tcPr>
          <w:p w14:paraId="54E9247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67316</w:t>
            </w:r>
          </w:p>
        </w:tc>
        <w:tc>
          <w:tcPr>
            <w:tcW w:w="1276" w:type="dxa"/>
            <w:hideMark/>
          </w:tcPr>
          <w:p w14:paraId="0F282C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144906</w:t>
            </w:r>
          </w:p>
        </w:tc>
        <w:tc>
          <w:tcPr>
            <w:tcW w:w="4394" w:type="dxa"/>
            <w:hideMark/>
          </w:tcPr>
          <w:p w14:paraId="1352BE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DVOŘÁKOVÁ, Vladimíra. Evropeizace veřejné sféry. Praha: C.H. Beck, 2010. ISBN 9788074001932, 149 s.</w:t>
            </w:r>
          </w:p>
        </w:tc>
        <w:tc>
          <w:tcPr>
            <w:tcW w:w="737" w:type="dxa"/>
            <w:hideMark/>
          </w:tcPr>
          <w:p w14:paraId="68597D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149</w:t>
            </w:r>
          </w:p>
        </w:tc>
      </w:tr>
      <w:tr w:rsidR="000165E4" w:rsidRPr="000165E4" w14:paraId="69604816" w14:textId="77777777" w:rsidTr="00E75AC8">
        <w:trPr>
          <w:trHeight w:val="408"/>
        </w:trPr>
        <w:tc>
          <w:tcPr>
            <w:tcW w:w="736" w:type="dxa"/>
            <w:hideMark/>
          </w:tcPr>
          <w:p w14:paraId="25E2B6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1029</w:t>
            </w:r>
          </w:p>
        </w:tc>
        <w:tc>
          <w:tcPr>
            <w:tcW w:w="1102" w:type="dxa"/>
            <w:hideMark/>
          </w:tcPr>
          <w:p w14:paraId="057847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91751</w:t>
            </w:r>
          </w:p>
        </w:tc>
        <w:tc>
          <w:tcPr>
            <w:tcW w:w="1276" w:type="dxa"/>
            <w:hideMark/>
          </w:tcPr>
          <w:p w14:paraId="724B3FA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148469</w:t>
            </w:r>
          </w:p>
        </w:tc>
        <w:tc>
          <w:tcPr>
            <w:tcW w:w="4394" w:type="dxa"/>
            <w:hideMark/>
          </w:tcPr>
          <w:p w14:paraId="4BD4BEE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KUBIŠTA, Václav. Mezinárodní obchod a migrace. Plzeň: Vydavatelství a nakladatelství Aleš Čeněk, 2016. ISBN 9788073806552, 462 s.</w:t>
            </w:r>
          </w:p>
        </w:tc>
        <w:tc>
          <w:tcPr>
            <w:tcW w:w="737" w:type="dxa"/>
            <w:hideMark/>
          </w:tcPr>
          <w:p w14:paraId="3BACA5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462</w:t>
            </w:r>
          </w:p>
        </w:tc>
      </w:tr>
      <w:tr w:rsidR="000165E4" w:rsidRPr="000165E4" w14:paraId="7F981141" w14:textId="77777777" w:rsidTr="00E75AC8">
        <w:trPr>
          <w:trHeight w:val="288"/>
        </w:trPr>
        <w:tc>
          <w:tcPr>
            <w:tcW w:w="736" w:type="dxa"/>
            <w:hideMark/>
          </w:tcPr>
          <w:p w14:paraId="2DBA65C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1030</w:t>
            </w:r>
          </w:p>
        </w:tc>
        <w:tc>
          <w:tcPr>
            <w:tcW w:w="1102" w:type="dxa"/>
            <w:hideMark/>
          </w:tcPr>
          <w:p w14:paraId="62E08C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78030</w:t>
            </w:r>
          </w:p>
        </w:tc>
        <w:tc>
          <w:tcPr>
            <w:tcW w:w="1276" w:type="dxa"/>
            <w:hideMark/>
          </w:tcPr>
          <w:p w14:paraId="5B81471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146090</w:t>
            </w:r>
          </w:p>
        </w:tc>
        <w:tc>
          <w:tcPr>
            <w:tcW w:w="4394" w:type="dxa"/>
            <w:hideMark/>
          </w:tcPr>
          <w:p w14:paraId="099269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EPPING, Randy Charles. Průvodce globální ekonomikou. Praha: Portál, 2004. ISBN 8071788252, 237 s.</w:t>
            </w:r>
          </w:p>
        </w:tc>
        <w:tc>
          <w:tcPr>
            <w:tcW w:w="737" w:type="dxa"/>
            <w:hideMark/>
          </w:tcPr>
          <w:p w14:paraId="50EBC2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237</w:t>
            </w:r>
          </w:p>
        </w:tc>
      </w:tr>
      <w:tr w:rsidR="000165E4" w:rsidRPr="000165E4" w14:paraId="62020F07" w14:textId="77777777" w:rsidTr="00E75AC8">
        <w:trPr>
          <w:trHeight w:val="408"/>
        </w:trPr>
        <w:tc>
          <w:tcPr>
            <w:tcW w:w="736" w:type="dxa"/>
            <w:hideMark/>
          </w:tcPr>
          <w:p w14:paraId="07DAE3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1031</w:t>
            </w:r>
          </w:p>
        </w:tc>
        <w:tc>
          <w:tcPr>
            <w:tcW w:w="1102" w:type="dxa"/>
            <w:hideMark/>
          </w:tcPr>
          <w:p w14:paraId="735572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55076</w:t>
            </w:r>
          </w:p>
        </w:tc>
        <w:tc>
          <w:tcPr>
            <w:tcW w:w="1276" w:type="dxa"/>
            <w:hideMark/>
          </w:tcPr>
          <w:p w14:paraId="30108E8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143792</w:t>
            </w:r>
          </w:p>
        </w:tc>
        <w:tc>
          <w:tcPr>
            <w:tcW w:w="4394" w:type="dxa"/>
            <w:hideMark/>
          </w:tcPr>
          <w:p w14:paraId="0639CFB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KLOKOČKA, Vladimír. Ústavní systémy evropských států: (srovnávací studie). 2. aktualiz. dopl. vyd. Praha: Linde, 2006. ISBN 807201606, 423 s.</w:t>
            </w:r>
          </w:p>
        </w:tc>
        <w:tc>
          <w:tcPr>
            <w:tcW w:w="737" w:type="dxa"/>
            <w:hideMark/>
          </w:tcPr>
          <w:p w14:paraId="72E1F8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423</w:t>
            </w:r>
          </w:p>
        </w:tc>
      </w:tr>
      <w:tr w:rsidR="000165E4" w:rsidRPr="000165E4" w14:paraId="20FEF11F" w14:textId="77777777" w:rsidTr="00E75AC8">
        <w:trPr>
          <w:trHeight w:val="408"/>
        </w:trPr>
        <w:tc>
          <w:tcPr>
            <w:tcW w:w="736" w:type="dxa"/>
            <w:hideMark/>
          </w:tcPr>
          <w:p w14:paraId="04077A8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1032</w:t>
            </w:r>
          </w:p>
        </w:tc>
        <w:tc>
          <w:tcPr>
            <w:tcW w:w="1102" w:type="dxa"/>
            <w:hideMark/>
          </w:tcPr>
          <w:p w14:paraId="2DF35D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88650</w:t>
            </w:r>
          </w:p>
        </w:tc>
        <w:tc>
          <w:tcPr>
            <w:tcW w:w="1276" w:type="dxa"/>
            <w:hideMark/>
          </w:tcPr>
          <w:p w14:paraId="6C47E8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148258</w:t>
            </w:r>
          </w:p>
        </w:tc>
        <w:tc>
          <w:tcPr>
            <w:tcW w:w="4394" w:type="dxa"/>
            <w:hideMark/>
          </w:tcPr>
          <w:p w14:paraId="1DAF04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PEKOVÁ, Jitka, Marek JETMAR a Petr TOTH. Veřejný sektor, teorie a praxe v ČR. Miesto: Wolters Kluwer, 2019.  ISBN 9788075982094, 783 s.</w:t>
            </w:r>
          </w:p>
        </w:tc>
        <w:tc>
          <w:tcPr>
            <w:tcW w:w="737" w:type="dxa"/>
            <w:hideMark/>
          </w:tcPr>
          <w:p w14:paraId="5E3E8E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783</w:t>
            </w:r>
          </w:p>
        </w:tc>
      </w:tr>
      <w:tr w:rsidR="000165E4" w:rsidRPr="000165E4" w14:paraId="37AD8E7C" w14:textId="77777777" w:rsidTr="00E75AC8">
        <w:trPr>
          <w:trHeight w:val="612"/>
        </w:trPr>
        <w:tc>
          <w:tcPr>
            <w:tcW w:w="736" w:type="dxa"/>
            <w:hideMark/>
          </w:tcPr>
          <w:p w14:paraId="6F74FA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1033</w:t>
            </w:r>
          </w:p>
        </w:tc>
        <w:tc>
          <w:tcPr>
            <w:tcW w:w="1102" w:type="dxa"/>
            <w:hideMark/>
          </w:tcPr>
          <w:p w14:paraId="75C8F0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99081</w:t>
            </w:r>
          </w:p>
        </w:tc>
        <w:tc>
          <w:tcPr>
            <w:tcW w:w="1276" w:type="dxa"/>
            <w:hideMark/>
          </w:tcPr>
          <w:p w14:paraId="38CD1C7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148258</w:t>
            </w:r>
          </w:p>
        </w:tc>
        <w:tc>
          <w:tcPr>
            <w:tcW w:w="4394" w:type="dxa"/>
            <w:hideMark/>
          </w:tcPr>
          <w:p w14:paraId="2FC8B9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ONDROVÁ, Júlia. Abstraktná kontrola ústavnosti právnych predpisov pred Ústavným súdom Slovenskej republiky  a Ústavným súdom Českej republiky. Banská Bystrica: Belianum, 2016. ISBN 9788055711614, 175 s.</w:t>
            </w:r>
          </w:p>
        </w:tc>
        <w:tc>
          <w:tcPr>
            <w:tcW w:w="737" w:type="dxa"/>
            <w:hideMark/>
          </w:tcPr>
          <w:p w14:paraId="428306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175</w:t>
            </w:r>
          </w:p>
        </w:tc>
      </w:tr>
      <w:tr w:rsidR="000165E4" w:rsidRPr="000165E4" w14:paraId="46770BB7" w14:textId="77777777" w:rsidTr="00E75AC8">
        <w:trPr>
          <w:trHeight w:val="408"/>
        </w:trPr>
        <w:tc>
          <w:tcPr>
            <w:tcW w:w="736" w:type="dxa"/>
            <w:hideMark/>
          </w:tcPr>
          <w:p w14:paraId="184003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1034</w:t>
            </w:r>
          </w:p>
        </w:tc>
        <w:tc>
          <w:tcPr>
            <w:tcW w:w="1102" w:type="dxa"/>
            <w:hideMark/>
          </w:tcPr>
          <w:p w14:paraId="6AD1AC9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101154</w:t>
            </w:r>
          </w:p>
        </w:tc>
        <w:tc>
          <w:tcPr>
            <w:tcW w:w="1276" w:type="dxa"/>
            <w:hideMark/>
          </w:tcPr>
          <w:p w14:paraId="08D71E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149479</w:t>
            </w:r>
          </w:p>
        </w:tc>
        <w:tc>
          <w:tcPr>
            <w:tcW w:w="4394" w:type="dxa"/>
            <w:hideMark/>
          </w:tcPr>
          <w:p w14:paraId="3FADB85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VACULČÍK, Viktor. Obmedzenie základných práv a slobôd. Bratislava: autor vo vlastnom náklade, 2019.  ISBN 9788057007081, 158 s.</w:t>
            </w:r>
          </w:p>
        </w:tc>
        <w:tc>
          <w:tcPr>
            <w:tcW w:w="737" w:type="dxa"/>
            <w:hideMark/>
          </w:tcPr>
          <w:p w14:paraId="068564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158</w:t>
            </w:r>
          </w:p>
        </w:tc>
      </w:tr>
      <w:tr w:rsidR="000165E4" w:rsidRPr="000165E4" w14:paraId="64E833BA" w14:textId="77777777" w:rsidTr="00E75AC8">
        <w:trPr>
          <w:trHeight w:val="408"/>
        </w:trPr>
        <w:tc>
          <w:tcPr>
            <w:tcW w:w="736" w:type="dxa"/>
            <w:hideMark/>
          </w:tcPr>
          <w:p w14:paraId="60094F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1035</w:t>
            </w:r>
          </w:p>
        </w:tc>
        <w:tc>
          <w:tcPr>
            <w:tcW w:w="1102" w:type="dxa"/>
            <w:hideMark/>
          </w:tcPr>
          <w:p w14:paraId="604A7A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101309</w:t>
            </w:r>
          </w:p>
        </w:tc>
        <w:tc>
          <w:tcPr>
            <w:tcW w:w="1276" w:type="dxa"/>
            <w:hideMark/>
          </w:tcPr>
          <w:p w14:paraId="243FD6D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149489</w:t>
            </w:r>
          </w:p>
        </w:tc>
        <w:tc>
          <w:tcPr>
            <w:tcW w:w="4394" w:type="dxa"/>
            <w:hideMark/>
          </w:tcPr>
          <w:p w14:paraId="4021D2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SOTOLÁŘ, Jozef a Martin SOTOLÁŘ. Všeobecne záväzné nariadenia obcí a miest: (normotvorba v samospráve). Košice: SOTAC, 2019. ISBN 9788089446834, 166 s.</w:t>
            </w:r>
          </w:p>
        </w:tc>
        <w:tc>
          <w:tcPr>
            <w:tcW w:w="737" w:type="dxa"/>
            <w:hideMark/>
          </w:tcPr>
          <w:p w14:paraId="6CA083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166</w:t>
            </w:r>
          </w:p>
        </w:tc>
      </w:tr>
      <w:tr w:rsidR="000165E4" w:rsidRPr="000165E4" w14:paraId="4A151AD8" w14:textId="77777777" w:rsidTr="00E75AC8">
        <w:trPr>
          <w:trHeight w:val="408"/>
        </w:trPr>
        <w:tc>
          <w:tcPr>
            <w:tcW w:w="736" w:type="dxa"/>
            <w:hideMark/>
          </w:tcPr>
          <w:p w14:paraId="3B1543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1036</w:t>
            </w:r>
          </w:p>
        </w:tc>
        <w:tc>
          <w:tcPr>
            <w:tcW w:w="1102" w:type="dxa"/>
            <w:hideMark/>
          </w:tcPr>
          <w:p w14:paraId="39BC49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55983</w:t>
            </w:r>
          </w:p>
        </w:tc>
        <w:tc>
          <w:tcPr>
            <w:tcW w:w="1276" w:type="dxa"/>
            <w:hideMark/>
          </w:tcPr>
          <w:p w14:paraId="074F886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145839</w:t>
            </w:r>
          </w:p>
        </w:tc>
        <w:tc>
          <w:tcPr>
            <w:tcW w:w="4394" w:type="dxa"/>
            <w:hideMark/>
          </w:tcPr>
          <w:p w14:paraId="112FCC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KOŠIČIAROVÁ, Soňa. Právo životného prostredia. 2. zmen. a rozš. vyd. Bratislava: Bratislavská vysoká škola práva, 2009. ISBN 9788073801434, 680 s.</w:t>
            </w:r>
          </w:p>
        </w:tc>
        <w:tc>
          <w:tcPr>
            <w:tcW w:w="737" w:type="dxa"/>
            <w:hideMark/>
          </w:tcPr>
          <w:p w14:paraId="71D66CB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680</w:t>
            </w:r>
          </w:p>
        </w:tc>
      </w:tr>
      <w:tr w:rsidR="000165E4" w:rsidRPr="000165E4" w14:paraId="084552C4" w14:textId="77777777" w:rsidTr="00E75AC8">
        <w:trPr>
          <w:trHeight w:val="408"/>
        </w:trPr>
        <w:tc>
          <w:tcPr>
            <w:tcW w:w="736" w:type="dxa"/>
            <w:hideMark/>
          </w:tcPr>
          <w:p w14:paraId="26B3A8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1037</w:t>
            </w:r>
          </w:p>
        </w:tc>
        <w:tc>
          <w:tcPr>
            <w:tcW w:w="1102" w:type="dxa"/>
            <w:hideMark/>
          </w:tcPr>
          <w:p w14:paraId="5548ED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86808</w:t>
            </w:r>
          </w:p>
        </w:tc>
        <w:tc>
          <w:tcPr>
            <w:tcW w:w="1276" w:type="dxa"/>
            <w:hideMark/>
          </w:tcPr>
          <w:p w14:paraId="69DF02F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147667</w:t>
            </w:r>
          </w:p>
        </w:tc>
        <w:tc>
          <w:tcPr>
            <w:tcW w:w="4394" w:type="dxa"/>
            <w:hideMark/>
          </w:tcPr>
          <w:p w14:paraId="2B81817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SOLDÁN, Artúr. Slobodný prístup k informáciám v samospráve: povinnosti miest a obcí.  Bratislava: Wolters Kluwer, 2015. ISBN 9788081682698.</w:t>
            </w:r>
          </w:p>
        </w:tc>
        <w:tc>
          <w:tcPr>
            <w:tcW w:w="737" w:type="dxa"/>
            <w:hideMark/>
          </w:tcPr>
          <w:p w14:paraId="225093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500</w:t>
            </w:r>
          </w:p>
        </w:tc>
      </w:tr>
      <w:tr w:rsidR="000165E4" w:rsidRPr="000165E4" w14:paraId="6F2938B3" w14:textId="77777777" w:rsidTr="00E75AC8">
        <w:trPr>
          <w:trHeight w:val="408"/>
        </w:trPr>
        <w:tc>
          <w:tcPr>
            <w:tcW w:w="736" w:type="dxa"/>
            <w:hideMark/>
          </w:tcPr>
          <w:p w14:paraId="6684D5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1038</w:t>
            </w:r>
          </w:p>
        </w:tc>
        <w:tc>
          <w:tcPr>
            <w:tcW w:w="1102" w:type="dxa"/>
            <w:hideMark/>
          </w:tcPr>
          <w:p w14:paraId="11049D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98653</w:t>
            </w:r>
          </w:p>
        </w:tc>
        <w:tc>
          <w:tcPr>
            <w:tcW w:w="1276" w:type="dxa"/>
            <w:hideMark/>
          </w:tcPr>
          <w:p w14:paraId="790965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149287</w:t>
            </w:r>
          </w:p>
        </w:tc>
        <w:tc>
          <w:tcPr>
            <w:tcW w:w="4394" w:type="dxa"/>
            <w:hideMark/>
          </w:tcPr>
          <w:p w14:paraId="789207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ČEPELOVÁ, Anna, Lenka LACHYTOVÁ a Lenka PČOLINSKÁ. Ekonómia verejného sektora.2. preprac. vyd. Košice: TypoPress, 2019. ISBN 9788081291104, 218 s.</w:t>
            </w:r>
          </w:p>
        </w:tc>
        <w:tc>
          <w:tcPr>
            <w:tcW w:w="737" w:type="dxa"/>
            <w:hideMark/>
          </w:tcPr>
          <w:p w14:paraId="1547663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218</w:t>
            </w:r>
          </w:p>
        </w:tc>
      </w:tr>
      <w:tr w:rsidR="000165E4" w:rsidRPr="000165E4" w14:paraId="295B2F6B" w14:textId="77777777" w:rsidTr="00E75AC8">
        <w:trPr>
          <w:trHeight w:val="408"/>
        </w:trPr>
        <w:tc>
          <w:tcPr>
            <w:tcW w:w="736" w:type="dxa"/>
            <w:hideMark/>
          </w:tcPr>
          <w:p w14:paraId="1B711A6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1039</w:t>
            </w:r>
          </w:p>
        </w:tc>
        <w:tc>
          <w:tcPr>
            <w:tcW w:w="1102" w:type="dxa"/>
            <w:hideMark/>
          </w:tcPr>
          <w:p w14:paraId="5D0D85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77131</w:t>
            </w:r>
          </w:p>
        </w:tc>
        <w:tc>
          <w:tcPr>
            <w:tcW w:w="1276" w:type="dxa"/>
            <w:hideMark/>
          </w:tcPr>
          <w:p w14:paraId="6AC1BB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149216</w:t>
            </w:r>
          </w:p>
        </w:tc>
        <w:tc>
          <w:tcPr>
            <w:tcW w:w="4394" w:type="dxa"/>
            <w:hideMark/>
          </w:tcPr>
          <w:p w14:paraId="254481E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GEFFERT, Richard. Sociálna politika a jej axiologické orientácie. Košice: Univerzita Pavla Jozefa Šafárika v Košiciach, Filozofická fakulta, 2014. ISBN 9788081520990, 158 s.</w:t>
            </w:r>
          </w:p>
        </w:tc>
        <w:tc>
          <w:tcPr>
            <w:tcW w:w="737" w:type="dxa"/>
            <w:hideMark/>
          </w:tcPr>
          <w:p w14:paraId="5038AD3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158</w:t>
            </w:r>
          </w:p>
        </w:tc>
      </w:tr>
      <w:tr w:rsidR="000165E4" w:rsidRPr="000165E4" w14:paraId="0B07BD82" w14:textId="77777777" w:rsidTr="00E75AC8">
        <w:trPr>
          <w:trHeight w:val="408"/>
        </w:trPr>
        <w:tc>
          <w:tcPr>
            <w:tcW w:w="736" w:type="dxa"/>
            <w:hideMark/>
          </w:tcPr>
          <w:p w14:paraId="2A36D4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1040</w:t>
            </w:r>
          </w:p>
        </w:tc>
        <w:tc>
          <w:tcPr>
            <w:tcW w:w="1102" w:type="dxa"/>
            <w:hideMark/>
          </w:tcPr>
          <w:p w14:paraId="147272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61603</w:t>
            </w:r>
          </w:p>
        </w:tc>
        <w:tc>
          <w:tcPr>
            <w:tcW w:w="1276" w:type="dxa"/>
            <w:hideMark/>
          </w:tcPr>
          <w:p w14:paraId="05AD1DD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144684</w:t>
            </w:r>
          </w:p>
        </w:tc>
        <w:tc>
          <w:tcPr>
            <w:tcW w:w="4394" w:type="dxa"/>
            <w:hideMark/>
          </w:tcPr>
          <w:p w14:paraId="5D5F8D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RUČINSKÁ, Silvia. Hospodárska politika - ciele a nástroje. Košice: Univerzita Pavla Jozefa Šafárika v Košiciach, 2010. ISBN 9788070978566, 152 s.</w:t>
            </w:r>
          </w:p>
        </w:tc>
        <w:tc>
          <w:tcPr>
            <w:tcW w:w="737" w:type="dxa"/>
            <w:hideMark/>
          </w:tcPr>
          <w:p w14:paraId="35B565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152</w:t>
            </w:r>
          </w:p>
        </w:tc>
      </w:tr>
      <w:tr w:rsidR="000165E4" w:rsidRPr="000165E4" w14:paraId="3A3D9934" w14:textId="77777777" w:rsidTr="00E75AC8">
        <w:trPr>
          <w:trHeight w:val="408"/>
        </w:trPr>
        <w:tc>
          <w:tcPr>
            <w:tcW w:w="736" w:type="dxa"/>
            <w:hideMark/>
          </w:tcPr>
          <w:p w14:paraId="42FDE1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1041</w:t>
            </w:r>
          </w:p>
        </w:tc>
        <w:tc>
          <w:tcPr>
            <w:tcW w:w="1102" w:type="dxa"/>
            <w:hideMark/>
          </w:tcPr>
          <w:p w14:paraId="20C734D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16604</w:t>
            </w:r>
          </w:p>
        </w:tc>
        <w:tc>
          <w:tcPr>
            <w:tcW w:w="1276" w:type="dxa"/>
            <w:hideMark/>
          </w:tcPr>
          <w:p w14:paraId="1543D0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144696</w:t>
            </w:r>
          </w:p>
        </w:tc>
        <w:tc>
          <w:tcPr>
            <w:tcW w:w="4394" w:type="dxa"/>
            <w:hideMark/>
          </w:tcPr>
          <w:p w14:paraId="65A8BD1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RUČINSKÁ, Silvia. Vybrané nástroje hospodárskej politiky. Košice: Univerzita Pavla Jozefa Šafárika v Košiciach,  2010. ISBN 9788070978573, 129 s.</w:t>
            </w:r>
          </w:p>
        </w:tc>
        <w:tc>
          <w:tcPr>
            <w:tcW w:w="737" w:type="dxa"/>
            <w:hideMark/>
          </w:tcPr>
          <w:p w14:paraId="156AB8B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129</w:t>
            </w:r>
          </w:p>
        </w:tc>
      </w:tr>
      <w:tr w:rsidR="000165E4" w:rsidRPr="000165E4" w14:paraId="19F69B91" w14:textId="77777777" w:rsidTr="00E75AC8">
        <w:trPr>
          <w:trHeight w:val="408"/>
        </w:trPr>
        <w:tc>
          <w:tcPr>
            <w:tcW w:w="736" w:type="dxa"/>
            <w:hideMark/>
          </w:tcPr>
          <w:p w14:paraId="682B2D5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1042</w:t>
            </w:r>
          </w:p>
        </w:tc>
        <w:tc>
          <w:tcPr>
            <w:tcW w:w="1102" w:type="dxa"/>
            <w:hideMark/>
          </w:tcPr>
          <w:p w14:paraId="5B7841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82809</w:t>
            </w:r>
          </w:p>
        </w:tc>
        <w:tc>
          <w:tcPr>
            <w:tcW w:w="1276" w:type="dxa"/>
            <w:hideMark/>
          </w:tcPr>
          <w:p w14:paraId="2F86AFB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146722</w:t>
            </w:r>
          </w:p>
        </w:tc>
        <w:tc>
          <w:tcPr>
            <w:tcW w:w="4394" w:type="dxa"/>
            <w:hideMark/>
          </w:tcPr>
          <w:p w14:paraId="5D10C2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JELEŇOVÁ, Iveta. Interkultúrna komunikácia. Košice: Univerzita Pavla Jozefa Šafárika, Fakulta verejnej správy,   2014. ISBN 9788081522253, 103 s.</w:t>
            </w:r>
          </w:p>
        </w:tc>
        <w:tc>
          <w:tcPr>
            <w:tcW w:w="737" w:type="dxa"/>
            <w:hideMark/>
          </w:tcPr>
          <w:p w14:paraId="670DDD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103</w:t>
            </w:r>
          </w:p>
        </w:tc>
      </w:tr>
      <w:tr w:rsidR="000165E4" w:rsidRPr="000165E4" w14:paraId="5AA192E7" w14:textId="77777777" w:rsidTr="00E75AC8">
        <w:trPr>
          <w:trHeight w:val="408"/>
        </w:trPr>
        <w:tc>
          <w:tcPr>
            <w:tcW w:w="736" w:type="dxa"/>
            <w:hideMark/>
          </w:tcPr>
          <w:p w14:paraId="24BAC2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1043</w:t>
            </w:r>
          </w:p>
        </w:tc>
        <w:tc>
          <w:tcPr>
            <w:tcW w:w="1102" w:type="dxa"/>
            <w:hideMark/>
          </w:tcPr>
          <w:p w14:paraId="2BB22A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71682</w:t>
            </w:r>
          </w:p>
        </w:tc>
        <w:tc>
          <w:tcPr>
            <w:tcW w:w="1276" w:type="dxa"/>
            <w:hideMark/>
          </w:tcPr>
          <w:p w14:paraId="6D12BE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145462</w:t>
            </w:r>
          </w:p>
        </w:tc>
        <w:tc>
          <w:tcPr>
            <w:tcW w:w="4394" w:type="dxa"/>
            <w:hideMark/>
          </w:tcPr>
          <w:p w14:paraId="031EC2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VERNARSKÝ, Martin a kol. Správne právo hmotné  - osobitná časť: (vybrané kapitoly). [1. vyd.]. Košice: Univerzita Pavla Jozefa Šafárika v Košiciach, Fakulta verejnej správy, 2012. ISBN 9788070979815, 365 s.</w:t>
            </w:r>
          </w:p>
        </w:tc>
        <w:tc>
          <w:tcPr>
            <w:tcW w:w="737" w:type="dxa"/>
            <w:hideMark/>
          </w:tcPr>
          <w:p w14:paraId="4E1A1B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365</w:t>
            </w:r>
          </w:p>
        </w:tc>
      </w:tr>
      <w:tr w:rsidR="000165E4" w:rsidRPr="000165E4" w14:paraId="3FC16DD0" w14:textId="77777777" w:rsidTr="00E75AC8">
        <w:trPr>
          <w:trHeight w:val="288"/>
        </w:trPr>
        <w:tc>
          <w:tcPr>
            <w:tcW w:w="736" w:type="dxa"/>
            <w:hideMark/>
          </w:tcPr>
          <w:p w14:paraId="038D7B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1044</w:t>
            </w:r>
          </w:p>
        </w:tc>
        <w:tc>
          <w:tcPr>
            <w:tcW w:w="1102" w:type="dxa"/>
            <w:hideMark/>
          </w:tcPr>
          <w:p w14:paraId="65DA6B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71473</w:t>
            </w:r>
          </w:p>
        </w:tc>
        <w:tc>
          <w:tcPr>
            <w:tcW w:w="1276" w:type="dxa"/>
            <w:hideMark/>
          </w:tcPr>
          <w:p w14:paraId="074BCE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145445</w:t>
            </w:r>
          </w:p>
        </w:tc>
        <w:tc>
          <w:tcPr>
            <w:tcW w:w="4394" w:type="dxa"/>
            <w:hideMark/>
          </w:tcPr>
          <w:p w14:paraId="024234C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DVOŘÁKOVÁ, Zuzana. Řízení lidských zdrojů. Praha: C.H. Beck, 2012. ISBN 9788074003479, 559 s.</w:t>
            </w:r>
          </w:p>
        </w:tc>
        <w:tc>
          <w:tcPr>
            <w:tcW w:w="737" w:type="dxa"/>
            <w:hideMark/>
          </w:tcPr>
          <w:p w14:paraId="40EF84A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559</w:t>
            </w:r>
          </w:p>
        </w:tc>
      </w:tr>
      <w:tr w:rsidR="000165E4" w:rsidRPr="000165E4" w14:paraId="1AEE01A5" w14:textId="77777777" w:rsidTr="00E75AC8">
        <w:trPr>
          <w:trHeight w:val="612"/>
        </w:trPr>
        <w:tc>
          <w:tcPr>
            <w:tcW w:w="736" w:type="dxa"/>
            <w:hideMark/>
          </w:tcPr>
          <w:p w14:paraId="7A9E9F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1045</w:t>
            </w:r>
          </w:p>
        </w:tc>
        <w:tc>
          <w:tcPr>
            <w:tcW w:w="1102" w:type="dxa"/>
            <w:hideMark/>
          </w:tcPr>
          <w:p w14:paraId="325225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77293</w:t>
            </w:r>
          </w:p>
        </w:tc>
        <w:tc>
          <w:tcPr>
            <w:tcW w:w="1276" w:type="dxa"/>
            <w:hideMark/>
          </w:tcPr>
          <w:p w14:paraId="1476ED9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 145984</w:t>
            </w:r>
          </w:p>
        </w:tc>
        <w:tc>
          <w:tcPr>
            <w:tcW w:w="4394" w:type="dxa"/>
            <w:hideMark/>
          </w:tcPr>
          <w:p w14:paraId="31854D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VERNARSKÝ, Martin, Peter MOLITORIS, Róbert GYURI, Vladimíra ŽOFČINOVÁ. Hmotnoprávna regulácia vybraných  odvetví verejnej správy. Košice: Univerzita Pavla Jozefa Šafárika v Košiciach, Fakulta verejnej správy, 2014. ISBN 9788081521287, 417 s.</w:t>
            </w:r>
          </w:p>
        </w:tc>
        <w:tc>
          <w:tcPr>
            <w:tcW w:w="737" w:type="dxa"/>
            <w:hideMark/>
          </w:tcPr>
          <w:p w14:paraId="6205FDF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417</w:t>
            </w:r>
          </w:p>
        </w:tc>
      </w:tr>
      <w:tr w:rsidR="000165E4" w:rsidRPr="000165E4" w14:paraId="63FB55FE" w14:textId="77777777" w:rsidTr="00E75AC8">
        <w:trPr>
          <w:trHeight w:val="408"/>
        </w:trPr>
        <w:tc>
          <w:tcPr>
            <w:tcW w:w="736" w:type="dxa"/>
            <w:hideMark/>
          </w:tcPr>
          <w:p w14:paraId="37C1E0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1046</w:t>
            </w:r>
          </w:p>
        </w:tc>
        <w:tc>
          <w:tcPr>
            <w:tcW w:w="1102" w:type="dxa"/>
            <w:hideMark/>
          </w:tcPr>
          <w:p w14:paraId="23DD95B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58567</w:t>
            </w:r>
          </w:p>
        </w:tc>
        <w:tc>
          <w:tcPr>
            <w:tcW w:w="1276" w:type="dxa"/>
            <w:hideMark/>
          </w:tcPr>
          <w:p w14:paraId="06C691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145503</w:t>
            </w:r>
          </w:p>
        </w:tc>
        <w:tc>
          <w:tcPr>
            <w:tcW w:w="4394" w:type="dxa"/>
            <w:hideMark/>
          </w:tcPr>
          <w:p w14:paraId="0AB8C4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Mazák J., Janošíková M. Základy práva Európskej únie : ústavný systém a súdna ochrana . Bratislava:Lura Edition, 2009. 740 s.                                             ISBN 9788080782894</w:t>
            </w:r>
          </w:p>
        </w:tc>
        <w:tc>
          <w:tcPr>
            <w:tcW w:w="737" w:type="dxa"/>
            <w:hideMark/>
          </w:tcPr>
          <w:p w14:paraId="6D57FF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740</w:t>
            </w:r>
          </w:p>
        </w:tc>
      </w:tr>
      <w:tr w:rsidR="000165E4" w:rsidRPr="000165E4" w14:paraId="18B526D0" w14:textId="77777777" w:rsidTr="00E75AC8">
        <w:trPr>
          <w:trHeight w:val="408"/>
        </w:trPr>
        <w:tc>
          <w:tcPr>
            <w:tcW w:w="736" w:type="dxa"/>
            <w:hideMark/>
          </w:tcPr>
          <w:p w14:paraId="3C1EEB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1047</w:t>
            </w:r>
          </w:p>
        </w:tc>
        <w:tc>
          <w:tcPr>
            <w:tcW w:w="1102" w:type="dxa"/>
            <w:hideMark/>
          </w:tcPr>
          <w:p w14:paraId="093131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71336</w:t>
            </w:r>
          </w:p>
        </w:tc>
        <w:tc>
          <w:tcPr>
            <w:tcW w:w="1276" w:type="dxa"/>
            <w:hideMark/>
          </w:tcPr>
          <w:p w14:paraId="3F5278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148003</w:t>
            </w:r>
          </w:p>
        </w:tc>
        <w:tc>
          <w:tcPr>
            <w:tcW w:w="4394" w:type="dxa"/>
            <w:hideMark/>
          </w:tcPr>
          <w:p w14:paraId="59F2F1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Babčák, Vladimír Finančné právo na Slovensku a v Európskej únii. Bratislava: Eurokódex, 2012.  -- 832 s.                                                                              ISBN 9788089447862</w:t>
            </w:r>
          </w:p>
        </w:tc>
        <w:tc>
          <w:tcPr>
            <w:tcW w:w="737" w:type="dxa"/>
            <w:hideMark/>
          </w:tcPr>
          <w:p w14:paraId="5838DE4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832</w:t>
            </w:r>
          </w:p>
        </w:tc>
      </w:tr>
      <w:tr w:rsidR="000165E4" w:rsidRPr="000165E4" w14:paraId="052EE33A" w14:textId="77777777" w:rsidTr="00E75AC8">
        <w:trPr>
          <w:trHeight w:val="408"/>
        </w:trPr>
        <w:tc>
          <w:tcPr>
            <w:tcW w:w="736" w:type="dxa"/>
            <w:hideMark/>
          </w:tcPr>
          <w:p w14:paraId="789EB02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1048</w:t>
            </w:r>
          </w:p>
        </w:tc>
        <w:tc>
          <w:tcPr>
            <w:tcW w:w="1102" w:type="dxa"/>
            <w:hideMark/>
          </w:tcPr>
          <w:p w14:paraId="7AD9E4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34639</w:t>
            </w:r>
          </w:p>
        </w:tc>
        <w:tc>
          <w:tcPr>
            <w:tcW w:w="1276" w:type="dxa"/>
            <w:hideMark/>
          </w:tcPr>
          <w:p w14:paraId="142E2B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135072</w:t>
            </w:r>
          </w:p>
        </w:tc>
        <w:tc>
          <w:tcPr>
            <w:tcW w:w="4394" w:type="dxa"/>
            <w:hideMark/>
          </w:tcPr>
          <w:p w14:paraId="4A3995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Tóthová, Marta Právna komparatistika : veľké právne systémy. V Košiciach: Univerzita P. J. Šafárika, 1999. 136 s.                                                                       ISBN 8070973803</w:t>
            </w:r>
          </w:p>
        </w:tc>
        <w:tc>
          <w:tcPr>
            <w:tcW w:w="737" w:type="dxa"/>
            <w:hideMark/>
          </w:tcPr>
          <w:p w14:paraId="1E24CF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136</w:t>
            </w:r>
          </w:p>
        </w:tc>
      </w:tr>
      <w:tr w:rsidR="000165E4" w:rsidRPr="000165E4" w14:paraId="6F68011F" w14:textId="77777777" w:rsidTr="00E75AC8">
        <w:trPr>
          <w:trHeight w:val="408"/>
        </w:trPr>
        <w:tc>
          <w:tcPr>
            <w:tcW w:w="736" w:type="dxa"/>
            <w:hideMark/>
          </w:tcPr>
          <w:p w14:paraId="72CFE4E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1049</w:t>
            </w:r>
          </w:p>
        </w:tc>
        <w:tc>
          <w:tcPr>
            <w:tcW w:w="1102" w:type="dxa"/>
            <w:hideMark/>
          </w:tcPr>
          <w:p w14:paraId="2C8DAB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91387</w:t>
            </w:r>
          </w:p>
        </w:tc>
        <w:tc>
          <w:tcPr>
            <w:tcW w:w="1276" w:type="dxa"/>
            <w:hideMark/>
          </w:tcPr>
          <w:p w14:paraId="51F3FE3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152876</w:t>
            </w:r>
          </w:p>
        </w:tc>
        <w:tc>
          <w:tcPr>
            <w:tcW w:w="4394" w:type="dxa"/>
            <w:hideMark/>
          </w:tcPr>
          <w:p w14:paraId="186BEE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Košičiarová, Soňa Správne právo procesné : všeobecná časť 2. 2. zmen.  A aktualiz, vyd, Šamorín: Heuréka, 2017. 279 s.                                                 ISBN 9788081730382</w:t>
            </w:r>
          </w:p>
        </w:tc>
        <w:tc>
          <w:tcPr>
            <w:tcW w:w="737" w:type="dxa"/>
            <w:hideMark/>
          </w:tcPr>
          <w:p w14:paraId="7FAB730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279</w:t>
            </w:r>
          </w:p>
        </w:tc>
      </w:tr>
      <w:tr w:rsidR="000165E4" w:rsidRPr="000165E4" w14:paraId="791CCB16" w14:textId="77777777" w:rsidTr="00E75AC8">
        <w:trPr>
          <w:trHeight w:val="408"/>
        </w:trPr>
        <w:tc>
          <w:tcPr>
            <w:tcW w:w="736" w:type="dxa"/>
            <w:hideMark/>
          </w:tcPr>
          <w:p w14:paraId="03FFE39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1050</w:t>
            </w:r>
          </w:p>
        </w:tc>
        <w:tc>
          <w:tcPr>
            <w:tcW w:w="1102" w:type="dxa"/>
            <w:hideMark/>
          </w:tcPr>
          <w:p w14:paraId="0ACB164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87974</w:t>
            </w:r>
          </w:p>
        </w:tc>
        <w:tc>
          <w:tcPr>
            <w:tcW w:w="1276" w:type="dxa"/>
            <w:hideMark/>
          </w:tcPr>
          <w:p w14:paraId="2C21CC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151962</w:t>
            </w:r>
          </w:p>
        </w:tc>
        <w:tc>
          <w:tcPr>
            <w:tcW w:w="4394" w:type="dxa"/>
            <w:hideMark/>
          </w:tcPr>
          <w:p w14:paraId="27A496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Bröstl A. Ústavné právo Slovenskej republiky. 3. preprac. vyd. Plzeň: Vydavatelství a nakladatelství Aleš Čeněk, 2015. 423 s.                                               ISBN 9788073805807</w:t>
            </w:r>
          </w:p>
        </w:tc>
        <w:tc>
          <w:tcPr>
            <w:tcW w:w="737" w:type="dxa"/>
            <w:hideMark/>
          </w:tcPr>
          <w:p w14:paraId="7025E7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423</w:t>
            </w:r>
          </w:p>
        </w:tc>
      </w:tr>
      <w:tr w:rsidR="000165E4" w:rsidRPr="000165E4" w14:paraId="35E5281E" w14:textId="77777777" w:rsidTr="00E75AC8">
        <w:trPr>
          <w:trHeight w:val="408"/>
        </w:trPr>
        <w:tc>
          <w:tcPr>
            <w:tcW w:w="736" w:type="dxa"/>
            <w:hideMark/>
          </w:tcPr>
          <w:p w14:paraId="60A7F9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1051</w:t>
            </w:r>
          </w:p>
        </w:tc>
        <w:tc>
          <w:tcPr>
            <w:tcW w:w="1102" w:type="dxa"/>
            <w:hideMark/>
          </w:tcPr>
          <w:p w14:paraId="27106DF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45639</w:t>
            </w:r>
          </w:p>
        </w:tc>
        <w:tc>
          <w:tcPr>
            <w:tcW w:w="1276" w:type="dxa"/>
            <w:hideMark/>
          </w:tcPr>
          <w:p w14:paraId="3C56DB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153428</w:t>
            </w:r>
          </w:p>
        </w:tc>
        <w:tc>
          <w:tcPr>
            <w:tcW w:w="4394" w:type="dxa"/>
            <w:hideMark/>
          </w:tcPr>
          <w:p w14:paraId="6B25BC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ELBERT, Ľudmila, Adam GIERTL a Ján KĽUČKA. Repetitórium medzinárodného práva verejného. Bratislava: Iuris Libri, 2018. 126 s.                            ISBN 9788089635382</w:t>
            </w:r>
          </w:p>
        </w:tc>
        <w:tc>
          <w:tcPr>
            <w:tcW w:w="737" w:type="dxa"/>
            <w:hideMark/>
          </w:tcPr>
          <w:p w14:paraId="21C8F8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126</w:t>
            </w:r>
          </w:p>
        </w:tc>
      </w:tr>
      <w:tr w:rsidR="000165E4" w:rsidRPr="000165E4" w14:paraId="3C252471" w14:textId="77777777" w:rsidTr="00E75AC8">
        <w:trPr>
          <w:trHeight w:val="408"/>
        </w:trPr>
        <w:tc>
          <w:tcPr>
            <w:tcW w:w="736" w:type="dxa"/>
            <w:hideMark/>
          </w:tcPr>
          <w:p w14:paraId="3340DDF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1052</w:t>
            </w:r>
          </w:p>
        </w:tc>
        <w:tc>
          <w:tcPr>
            <w:tcW w:w="1102" w:type="dxa"/>
            <w:hideMark/>
          </w:tcPr>
          <w:p w14:paraId="5A90291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60565</w:t>
            </w:r>
          </w:p>
        </w:tc>
        <w:tc>
          <w:tcPr>
            <w:tcW w:w="1276" w:type="dxa"/>
            <w:hideMark/>
          </w:tcPr>
          <w:p w14:paraId="67863C5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146354</w:t>
            </w:r>
          </w:p>
        </w:tc>
        <w:tc>
          <w:tcPr>
            <w:tcW w:w="4394" w:type="dxa"/>
            <w:hideMark/>
          </w:tcPr>
          <w:p w14:paraId="23C4AFC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MADLIAK, Jozef, Ján MIHAĽOV a Simona ŠTEFANKOVÁ. Trestné právo hmotné I: všeobecná časť. Košice: Univerzita Pavla Jozefa Šafárika v Košiciach, 2010. 455 s.  ISBN 9788070978252</w:t>
            </w:r>
          </w:p>
        </w:tc>
        <w:tc>
          <w:tcPr>
            <w:tcW w:w="737" w:type="dxa"/>
            <w:hideMark/>
          </w:tcPr>
          <w:p w14:paraId="4B98B35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455</w:t>
            </w:r>
          </w:p>
        </w:tc>
      </w:tr>
      <w:tr w:rsidR="000165E4" w:rsidRPr="000165E4" w14:paraId="532DD521" w14:textId="77777777" w:rsidTr="00E75AC8">
        <w:trPr>
          <w:trHeight w:val="408"/>
        </w:trPr>
        <w:tc>
          <w:tcPr>
            <w:tcW w:w="736" w:type="dxa"/>
            <w:hideMark/>
          </w:tcPr>
          <w:p w14:paraId="77F3C4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1053</w:t>
            </w:r>
          </w:p>
        </w:tc>
        <w:tc>
          <w:tcPr>
            <w:tcW w:w="1102" w:type="dxa"/>
            <w:hideMark/>
          </w:tcPr>
          <w:p w14:paraId="5DD8F1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60313</w:t>
            </w:r>
          </w:p>
        </w:tc>
        <w:tc>
          <w:tcPr>
            <w:tcW w:w="1276" w:type="dxa"/>
            <w:hideMark/>
          </w:tcPr>
          <w:p w14:paraId="66BF5C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146198</w:t>
            </w:r>
          </w:p>
        </w:tc>
        <w:tc>
          <w:tcPr>
            <w:tcW w:w="4394" w:type="dxa"/>
            <w:hideMark/>
          </w:tcPr>
          <w:p w14:paraId="56599B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Čipkár J. Etika a právo: (dejiny etiky, etika ako systém, sociálna etika, environmentálna etika a profesijná etika právnika). Košice : Univerzita Pavla Jozefa Šafárika v Košiciach, 2010. 381 s. ISBN 9788070978085</w:t>
            </w:r>
          </w:p>
        </w:tc>
        <w:tc>
          <w:tcPr>
            <w:tcW w:w="737" w:type="dxa"/>
            <w:hideMark/>
          </w:tcPr>
          <w:p w14:paraId="46A56C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381</w:t>
            </w:r>
          </w:p>
        </w:tc>
      </w:tr>
      <w:tr w:rsidR="000165E4" w:rsidRPr="000165E4" w14:paraId="0B9C2493" w14:textId="77777777" w:rsidTr="00E75AC8">
        <w:trPr>
          <w:trHeight w:val="408"/>
        </w:trPr>
        <w:tc>
          <w:tcPr>
            <w:tcW w:w="736" w:type="dxa"/>
            <w:hideMark/>
          </w:tcPr>
          <w:p w14:paraId="205640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1054</w:t>
            </w:r>
          </w:p>
        </w:tc>
        <w:tc>
          <w:tcPr>
            <w:tcW w:w="1102" w:type="dxa"/>
            <w:hideMark/>
          </w:tcPr>
          <w:p w14:paraId="27F9708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72279</w:t>
            </w:r>
          </w:p>
        </w:tc>
        <w:tc>
          <w:tcPr>
            <w:tcW w:w="1276" w:type="dxa"/>
            <w:hideMark/>
          </w:tcPr>
          <w:p w14:paraId="275F767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148362</w:t>
            </w:r>
          </w:p>
        </w:tc>
        <w:tc>
          <w:tcPr>
            <w:tcW w:w="4394" w:type="dxa"/>
            <w:hideMark/>
          </w:tcPr>
          <w:p w14:paraId="145071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Fico, Miroslav. Vývoj inštitútov vecných práv. 1.vyd. Košice: Univerzita Pavla Jozefa Šafárika v Košiciach, Právnická fakulta, 2013 100 s.                          ISBN 9788081520099</w:t>
            </w:r>
          </w:p>
        </w:tc>
        <w:tc>
          <w:tcPr>
            <w:tcW w:w="737" w:type="dxa"/>
            <w:hideMark/>
          </w:tcPr>
          <w:p w14:paraId="6D164D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w:t>
            </w:r>
          </w:p>
        </w:tc>
      </w:tr>
      <w:tr w:rsidR="000165E4" w:rsidRPr="000165E4" w14:paraId="5BF79692" w14:textId="77777777" w:rsidTr="00E75AC8">
        <w:trPr>
          <w:trHeight w:val="408"/>
        </w:trPr>
        <w:tc>
          <w:tcPr>
            <w:tcW w:w="736" w:type="dxa"/>
            <w:hideMark/>
          </w:tcPr>
          <w:p w14:paraId="0033D1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1055</w:t>
            </w:r>
          </w:p>
        </w:tc>
        <w:tc>
          <w:tcPr>
            <w:tcW w:w="1102" w:type="dxa"/>
            <w:hideMark/>
          </w:tcPr>
          <w:p w14:paraId="5F075A3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71935</w:t>
            </w:r>
          </w:p>
        </w:tc>
        <w:tc>
          <w:tcPr>
            <w:tcW w:w="1276" w:type="dxa"/>
            <w:hideMark/>
          </w:tcPr>
          <w:p w14:paraId="381DA42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148233</w:t>
            </w:r>
          </w:p>
        </w:tc>
        <w:tc>
          <w:tcPr>
            <w:tcW w:w="4394" w:type="dxa"/>
            <w:hideMark/>
          </w:tcPr>
          <w:p w14:paraId="642FA47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Mazák J., Molnár P., Jánošíková M. Učebnica občianskeho procesného práva : 2. zv. Bratislava: Iuris Libri, 2012. 276 s.                                                          ISBN 9788089635009</w:t>
            </w:r>
          </w:p>
        </w:tc>
        <w:tc>
          <w:tcPr>
            <w:tcW w:w="737" w:type="dxa"/>
            <w:hideMark/>
          </w:tcPr>
          <w:p w14:paraId="12C649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276</w:t>
            </w:r>
          </w:p>
        </w:tc>
      </w:tr>
      <w:tr w:rsidR="000165E4" w:rsidRPr="000165E4" w14:paraId="69216ABE" w14:textId="77777777" w:rsidTr="00E75AC8">
        <w:trPr>
          <w:trHeight w:val="408"/>
        </w:trPr>
        <w:tc>
          <w:tcPr>
            <w:tcW w:w="736" w:type="dxa"/>
            <w:hideMark/>
          </w:tcPr>
          <w:p w14:paraId="445839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1056</w:t>
            </w:r>
          </w:p>
        </w:tc>
        <w:tc>
          <w:tcPr>
            <w:tcW w:w="1102" w:type="dxa"/>
            <w:hideMark/>
          </w:tcPr>
          <w:p w14:paraId="079C20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71934</w:t>
            </w:r>
          </w:p>
        </w:tc>
        <w:tc>
          <w:tcPr>
            <w:tcW w:w="1276" w:type="dxa"/>
            <w:hideMark/>
          </w:tcPr>
          <w:p w14:paraId="0B9CCDE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148232</w:t>
            </w:r>
          </w:p>
        </w:tc>
        <w:tc>
          <w:tcPr>
            <w:tcW w:w="4394" w:type="dxa"/>
            <w:hideMark/>
          </w:tcPr>
          <w:p w14:paraId="199301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Mazák J., Jánošíková M. Učebnica občianskeho procesného práva : 1. zv. Bratislava: Iuris Libri, 2012. 526 s.                                                                               ISBN 9788089635009</w:t>
            </w:r>
          </w:p>
        </w:tc>
        <w:tc>
          <w:tcPr>
            <w:tcW w:w="737" w:type="dxa"/>
            <w:hideMark/>
          </w:tcPr>
          <w:p w14:paraId="37A251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526</w:t>
            </w:r>
          </w:p>
        </w:tc>
      </w:tr>
      <w:tr w:rsidR="000165E4" w:rsidRPr="000165E4" w14:paraId="488916D9" w14:textId="77777777" w:rsidTr="00E75AC8">
        <w:trPr>
          <w:trHeight w:val="408"/>
        </w:trPr>
        <w:tc>
          <w:tcPr>
            <w:tcW w:w="736" w:type="dxa"/>
            <w:hideMark/>
          </w:tcPr>
          <w:p w14:paraId="4208E72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1057</w:t>
            </w:r>
          </w:p>
        </w:tc>
        <w:tc>
          <w:tcPr>
            <w:tcW w:w="1102" w:type="dxa"/>
            <w:hideMark/>
          </w:tcPr>
          <w:p w14:paraId="6A9854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59881</w:t>
            </w:r>
          </w:p>
        </w:tc>
        <w:tc>
          <w:tcPr>
            <w:tcW w:w="1276" w:type="dxa"/>
            <w:hideMark/>
          </w:tcPr>
          <w:p w14:paraId="70EAC4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146078</w:t>
            </w:r>
          </w:p>
        </w:tc>
        <w:tc>
          <w:tcPr>
            <w:tcW w:w="4394" w:type="dxa"/>
            <w:hideMark/>
          </w:tcPr>
          <w:p w14:paraId="79897D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Klátik J., Prípadové štúdie z trestného práva procesného. Bratislava: Iura edition, 2007. 194 s.                                                                                                    ISBN 9788080781729</w:t>
            </w:r>
          </w:p>
        </w:tc>
        <w:tc>
          <w:tcPr>
            <w:tcW w:w="737" w:type="dxa"/>
            <w:hideMark/>
          </w:tcPr>
          <w:p w14:paraId="2A9C482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194</w:t>
            </w:r>
          </w:p>
        </w:tc>
      </w:tr>
      <w:tr w:rsidR="000165E4" w:rsidRPr="000165E4" w14:paraId="332D6FDC" w14:textId="77777777" w:rsidTr="00E75AC8">
        <w:trPr>
          <w:trHeight w:val="408"/>
        </w:trPr>
        <w:tc>
          <w:tcPr>
            <w:tcW w:w="736" w:type="dxa"/>
            <w:hideMark/>
          </w:tcPr>
          <w:p w14:paraId="4E3E676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1058</w:t>
            </w:r>
          </w:p>
        </w:tc>
        <w:tc>
          <w:tcPr>
            <w:tcW w:w="1102" w:type="dxa"/>
            <w:hideMark/>
          </w:tcPr>
          <w:p w14:paraId="4B1111A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82903</w:t>
            </w:r>
          </w:p>
        </w:tc>
        <w:tc>
          <w:tcPr>
            <w:tcW w:w="1276" w:type="dxa"/>
            <w:hideMark/>
          </w:tcPr>
          <w:p w14:paraId="68DF72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152935</w:t>
            </w:r>
          </w:p>
        </w:tc>
        <w:tc>
          <w:tcPr>
            <w:tcW w:w="4394" w:type="dxa"/>
            <w:hideMark/>
          </w:tcPr>
          <w:p w14:paraId="5F3037F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 xml:space="preserve">Vojčík P., Právo duševného vlastníctva. 2. uprav. Vyd. Plzeň: Vydavatelství a nakladatelství Aleš Čeněk, 2014. 494 s.                                                                 ISBN 9788073805272 </w:t>
            </w:r>
          </w:p>
        </w:tc>
        <w:tc>
          <w:tcPr>
            <w:tcW w:w="737" w:type="dxa"/>
            <w:hideMark/>
          </w:tcPr>
          <w:p w14:paraId="57DF78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494</w:t>
            </w:r>
          </w:p>
        </w:tc>
      </w:tr>
      <w:tr w:rsidR="000165E4" w:rsidRPr="000165E4" w14:paraId="643CB8C8" w14:textId="77777777" w:rsidTr="00E75AC8">
        <w:trPr>
          <w:trHeight w:val="408"/>
        </w:trPr>
        <w:tc>
          <w:tcPr>
            <w:tcW w:w="736" w:type="dxa"/>
            <w:hideMark/>
          </w:tcPr>
          <w:p w14:paraId="71292B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1059</w:t>
            </w:r>
          </w:p>
        </w:tc>
        <w:tc>
          <w:tcPr>
            <w:tcW w:w="1102" w:type="dxa"/>
            <w:hideMark/>
          </w:tcPr>
          <w:p w14:paraId="5368738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98413</w:t>
            </w:r>
          </w:p>
        </w:tc>
        <w:tc>
          <w:tcPr>
            <w:tcW w:w="1276" w:type="dxa"/>
            <w:hideMark/>
          </w:tcPr>
          <w:p w14:paraId="692489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154164</w:t>
            </w:r>
          </w:p>
        </w:tc>
        <w:tc>
          <w:tcPr>
            <w:tcW w:w="4394" w:type="dxa"/>
            <w:hideMark/>
          </w:tcPr>
          <w:p w14:paraId="39C5CC8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Babčák, Vladimír Daňové právo na Slovensku a v EÚ. Bratislava: Epos, 2019. 912 s. ISBN 9788056202470</w:t>
            </w:r>
          </w:p>
        </w:tc>
        <w:tc>
          <w:tcPr>
            <w:tcW w:w="737" w:type="dxa"/>
            <w:hideMark/>
          </w:tcPr>
          <w:p w14:paraId="7443B3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912</w:t>
            </w:r>
          </w:p>
        </w:tc>
      </w:tr>
      <w:tr w:rsidR="000165E4" w:rsidRPr="000165E4" w14:paraId="10DE78FB" w14:textId="77777777" w:rsidTr="00E75AC8">
        <w:trPr>
          <w:trHeight w:val="408"/>
        </w:trPr>
        <w:tc>
          <w:tcPr>
            <w:tcW w:w="736" w:type="dxa"/>
            <w:hideMark/>
          </w:tcPr>
          <w:p w14:paraId="0889B3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1060</w:t>
            </w:r>
          </w:p>
        </w:tc>
        <w:tc>
          <w:tcPr>
            <w:tcW w:w="1102" w:type="dxa"/>
            <w:hideMark/>
          </w:tcPr>
          <w:p w14:paraId="25C30B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101004</w:t>
            </w:r>
          </w:p>
        </w:tc>
        <w:tc>
          <w:tcPr>
            <w:tcW w:w="1276" w:type="dxa"/>
            <w:hideMark/>
          </w:tcPr>
          <w:p w14:paraId="46A7780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154555</w:t>
            </w:r>
          </w:p>
        </w:tc>
        <w:tc>
          <w:tcPr>
            <w:tcW w:w="4394" w:type="dxa"/>
            <w:hideMark/>
          </w:tcPr>
          <w:p w14:paraId="21B4A1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Jánošíková M., Repetitórium práva Európskej únie. 2. preprac. Vyd. Bratislava: Iuris Libri, 2019. 125 s.                                                                                        ISBN 9788089635412</w:t>
            </w:r>
          </w:p>
        </w:tc>
        <w:tc>
          <w:tcPr>
            <w:tcW w:w="737" w:type="dxa"/>
            <w:hideMark/>
          </w:tcPr>
          <w:p w14:paraId="2999EB2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125</w:t>
            </w:r>
          </w:p>
        </w:tc>
      </w:tr>
      <w:tr w:rsidR="000165E4" w:rsidRPr="000165E4" w14:paraId="6846C216" w14:textId="77777777" w:rsidTr="00E75AC8">
        <w:trPr>
          <w:trHeight w:val="408"/>
        </w:trPr>
        <w:tc>
          <w:tcPr>
            <w:tcW w:w="736" w:type="dxa"/>
            <w:hideMark/>
          </w:tcPr>
          <w:p w14:paraId="41D3F1C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1061</w:t>
            </w:r>
          </w:p>
        </w:tc>
        <w:tc>
          <w:tcPr>
            <w:tcW w:w="1102" w:type="dxa"/>
            <w:hideMark/>
          </w:tcPr>
          <w:p w14:paraId="7AF01D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102075</w:t>
            </w:r>
          </w:p>
        </w:tc>
        <w:tc>
          <w:tcPr>
            <w:tcW w:w="1276" w:type="dxa"/>
            <w:hideMark/>
          </w:tcPr>
          <w:p w14:paraId="68A075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155153</w:t>
            </w:r>
          </w:p>
        </w:tc>
        <w:tc>
          <w:tcPr>
            <w:tcW w:w="4394" w:type="dxa"/>
            <w:hideMark/>
          </w:tcPr>
          <w:p w14:paraId="6EBE07B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BÁNOS, Róbert. Zákon o rodine: veľký komentár. 2. aktual. vyd. Žilina: Eurokódex, 2020. 492 s. ISBN 9788081550928</w:t>
            </w:r>
          </w:p>
        </w:tc>
        <w:tc>
          <w:tcPr>
            <w:tcW w:w="737" w:type="dxa"/>
            <w:hideMark/>
          </w:tcPr>
          <w:p w14:paraId="0B3AC29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492</w:t>
            </w:r>
          </w:p>
        </w:tc>
      </w:tr>
      <w:tr w:rsidR="000165E4" w:rsidRPr="000165E4" w14:paraId="6DC165CA" w14:textId="77777777" w:rsidTr="00E75AC8">
        <w:trPr>
          <w:trHeight w:val="408"/>
        </w:trPr>
        <w:tc>
          <w:tcPr>
            <w:tcW w:w="736" w:type="dxa"/>
            <w:hideMark/>
          </w:tcPr>
          <w:p w14:paraId="7D90B3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1062</w:t>
            </w:r>
          </w:p>
        </w:tc>
        <w:tc>
          <w:tcPr>
            <w:tcW w:w="1102" w:type="dxa"/>
            <w:hideMark/>
          </w:tcPr>
          <w:p w14:paraId="33447E0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76060</w:t>
            </w:r>
          </w:p>
        </w:tc>
        <w:tc>
          <w:tcPr>
            <w:tcW w:w="1276" w:type="dxa"/>
            <w:hideMark/>
          </w:tcPr>
          <w:p w14:paraId="65A4156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150297</w:t>
            </w:r>
          </w:p>
        </w:tc>
        <w:tc>
          <w:tcPr>
            <w:tcW w:w="4394" w:type="dxa"/>
            <w:hideMark/>
          </w:tcPr>
          <w:p w14:paraId="62D707F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Šimonová J., Prípadové štúdie z finančného práva. Plzeň: Vydavatelství a nakladatelství Aleš Čeněk, 2013.  229 s.                                                                      ISBN 9788073804213</w:t>
            </w:r>
          </w:p>
        </w:tc>
        <w:tc>
          <w:tcPr>
            <w:tcW w:w="737" w:type="dxa"/>
            <w:hideMark/>
          </w:tcPr>
          <w:p w14:paraId="6E592A8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229</w:t>
            </w:r>
          </w:p>
        </w:tc>
      </w:tr>
      <w:tr w:rsidR="000165E4" w:rsidRPr="000165E4" w14:paraId="7A44E03B" w14:textId="77777777" w:rsidTr="00E75AC8">
        <w:trPr>
          <w:trHeight w:val="408"/>
        </w:trPr>
        <w:tc>
          <w:tcPr>
            <w:tcW w:w="736" w:type="dxa"/>
            <w:hideMark/>
          </w:tcPr>
          <w:p w14:paraId="2F6AF43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1063</w:t>
            </w:r>
          </w:p>
        </w:tc>
        <w:tc>
          <w:tcPr>
            <w:tcW w:w="1102" w:type="dxa"/>
            <w:hideMark/>
          </w:tcPr>
          <w:p w14:paraId="3526AE6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62782</w:t>
            </w:r>
          </w:p>
        </w:tc>
        <w:tc>
          <w:tcPr>
            <w:tcW w:w="1276" w:type="dxa"/>
            <w:hideMark/>
          </w:tcPr>
          <w:p w14:paraId="27FC8A0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147206</w:t>
            </w:r>
          </w:p>
        </w:tc>
        <w:tc>
          <w:tcPr>
            <w:tcW w:w="4394" w:type="dxa"/>
            <w:hideMark/>
          </w:tcPr>
          <w:p w14:paraId="1E479FE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Antalová B.,Vrana V. Civilné delitky v rímskom práve. 1. vyd. Košice: Univerzita Pavla Jozefa Šafárika v Košiciach, Právnická fakulta, 2011. 124 s.           ISBN 9788070978993</w:t>
            </w:r>
          </w:p>
        </w:tc>
        <w:tc>
          <w:tcPr>
            <w:tcW w:w="737" w:type="dxa"/>
            <w:hideMark/>
          </w:tcPr>
          <w:p w14:paraId="3CCF5D8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124</w:t>
            </w:r>
          </w:p>
        </w:tc>
      </w:tr>
      <w:tr w:rsidR="000165E4" w:rsidRPr="000165E4" w14:paraId="6BE3169F" w14:textId="77777777" w:rsidTr="00E75AC8">
        <w:trPr>
          <w:trHeight w:val="408"/>
        </w:trPr>
        <w:tc>
          <w:tcPr>
            <w:tcW w:w="736" w:type="dxa"/>
            <w:hideMark/>
          </w:tcPr>
          <w:p w14:paraId="3F5B3AD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1064</w:t>
            </w:r>
          </w:p>
        </w:tc>
        <w:tc>
          <w:tcPr>
            <w:tcW w:w="1102" w:type="dxa"/>
            <w:hideMark/>
          </w:tcPr>
          <w:p w14:paraId="29EDD47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60195</w:t>
            </w:r>
          </w:p>
        </w:tc>
        <w:tc>
          <w:tcPr>
            <w:tcW w:w="1276" w:type="dxa"/>
            <w:hideMark/>
          </w:tcPr>
          <w:p w14:paraId="23FD1B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146184</w:t>
            </w:r>
          </w:p>
        </w:tc>
        <w:tc>
          <w:tcPr>
            <w:tcW w:w="4394" w:type="dxa"/>
            <w:hideMark/>
          </w:tcPr>
          <w:p w14:paraId="4023F64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MADLIAK, Jozef. Trestné právo hmotné II: osobitná časť. Košice: Univerzita Pavla Jozefa Šafárika v Košiciach, 2010. 289 s.                             ISBN 9788070977880</w:t>
            </w:r>
          </w:p>
        </w:tc>
        <w:tc>
          <w:tcPr>
            <w:tcW w:w="737" w:type="dxa"/>
            <w:hideMark/>
          </w:tcPr>
          <w:p w14:paraId="3EAC1D0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289</w:t>
            </w:r>
          </w:p>
        </w:tc>
      </w:tr>
      <w:tr w:rsidR="000165E4" w:rsidRPr="000165E4" w14:paraId="0DF78CBD" w14:textId="77777777" w:rsidTr="00E75AC8">
        <w:trPr>
          <w:trHeight w:val="408"/>
        </w:trPr>
        <w:tc>
          <w:tcPr>
            <w:tcW w:w="736" w:type="dxa"/>
            <w:hideMark/>
          </w:tcPr>
          <w:p w14:paraId="01E7B3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1065</w:t>
            </w:r>
          </w:p>
        </w:tc>
        <w:tc>
          <w:tcPr>
            <w:tcW w:w="1102" w:type="dxa"/>
            <w:hideMark/>
          </w:tcPr>
          <w:p w14:paraId="30E296E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78608</w:t>
            </w:r>
          </w:p>
        </w:tc>
        <w:tc>
          <w:tcPr>
            <w:tcW w:w="1276" w:type="dxa"/>
            <w:hideMark/>
          </w:tcPr>
          <w:p w14:paraId="7FC4FC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149685</w:t>
            </w:r>
          </w:p>
        </w:tc>
        <w:tc>
          <w:tcPr>
            <w:tcW w:w="4394" w:type="dxa"/>
            <w:hideMark/>
          </w:tcPr>
          <w:p w14:paraId="4324561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Ovečková O., Žitňanská L., Obchodné právo 2, 2. dopl. A preprac. Vyd. Bratislava: Iura Edition, 2013.  419 s.,                                                                           ISBN 9788089635054</w:t>
            </w:r>
          </w:p>
        </w:tc>
        <w:tc>
          <w:tcPr>
            <w:tcW w:w="737" w:type="dxa"/>
            <w:hideMark/>
          </w:tcPr>
          <w:p w14:paraId="64077A9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419</w:t>
            </w:r>
          </w:p>
        </w:tc>
      </w:tr>
      <w:tr w:rsidR="000165E4" w:rsidRPr="000165E4" w14:paraId="007D313F" w14:textId="77777777" w:rsidTr="00E75AC8">
        <w:trPr>
          <w:trHeight w:val="408"/>
        </w:trPr>
        <w:tc>
          <w:tcPr>
            <w:tcW w:w="736" w:type="dxa"/>
            <w:hideMark/>
          </w:tcPr>
          <w:p w14:paraId="6CDEEED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1066</w:t>
            </w:r>
          </w:p>
        </w:tc>
        <w:tc>
          <w:tcPr>
            <w:tcW w:w="1102" w:type="dxa"/>
            <w:hideMark/>
          </w:tcPr>
          <w:p w14:paraId="3F7ED4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78607</w:t>
            </w:r>
          </w:p>
        </w:tc>
        <w:tc>
          <w:tcPr>
            <w:tcW w:w="1276" w:type="dxa"/>
            <w:hideMark/>
          </w:tcPr>
          <w:p w14:paraId="7FA742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149683</w:t>
            </w:r>
          </w:p>
        </w:tc>
        <w:tc>
          <w:tcPr>
            <w:tcW w:w="4394" w:type="dxa"/>
            <w:hideMark/>
          </w:tcPr>
          <w:p w14:paraId="4EB940C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Žitňanská L., Ovečková O., Obchodné právo 1 , 2. dopl. A preprac. Vyd. Bratislava: Iura Edition, 2013. 636 s.                                                                               ISBN 9788089635054</w:t>
            </w:r>
          </w:p>
        </w:tc>
        <w:tc>
          <w:tcPr>
            <w:tcW w:w="737" w:type="dxa"/>
            <w:hideMark/>
          </w:tcPr>
          <w:p w14:paraId="33F6072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636</w:t>
            </w:r>
          </w:p>
        </w:tc>
      </w:tr>
      <w:tr w:rsidR="000165E4" w:rsidRPr="000165E4" w14:paraId="408BB437" w14:textId="77777777" w:rsidTr="00E75AC8">
        <w:trPr>
          <w:trHeight w:val="408"/>
        </w:trPr>
        <w:tc>
          <w:tcPr>
            <w:tcW w:w="736" w:type="dxa"/>
            <w:hideMark/>
          </w:tcPr>
          <w:p w14:paraId="5DD6FB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1067</w:t>
            </w:r>
          </w:p>
        </w:tc>
        <w:tc>
          <w:tcPr>
            <w:tcW w:w="1102" w:type="dxa"/>
            <w:hideMark/>
          </w:tcPr>
          <w:p w14:paraId="1B82FC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101470</w:t>
            </w:r>
          </w:p>
        </w:tc>
        <w:tc>
          <w:tcPr>
            <w:tcW w:w="1276" w:type="dxa"/>
            <w:hideMark/>
          </w:tcPr>
          <w:p w14:paraId="0B21D8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154790</w:t>
            </w:r>
          </w:p>
        </w:tc>
        <w:tc>
          <w:tcPr>
            <w:tcW w:w="4394" w:type="dxa"/>
            <w:hideMark/>
          </w:tcPr>
          <w:p w14:paraId="2C72A2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Pohančeníková L., Poláčková S., Skriptá rodinného práva s otázkami a s príkladmi. Bratislava: Wolters Kluwer, 2020. 73 s.                                                  ISBN 9788057101956</w:t>
            </w:r>
          </w:p>
        </w:tc>
        <w:tc>
          <w:tcPr>
            <w:tcW w:w="737" w:type="dxa"/>
            <w:hideMark/>
          </w:tcPr>
          <w:p w14:paraId="44D528D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73</w:t>
            </w:r>
          </w:p>
        </w:tc>
      </w:tr>
      <w:tr w:rsidR="000165E4" w:rsidRPr="000165E4" w14:paraId="72D7574F" w14:textId="77777777" w:rsidTr="00E75AC8">
        <w:trPr>
          <w:trHeight w:val="408"/>
        </w:trPr>
        <w:tc>
          <w:tcPr>
            <w:tcW w:w="736" w:type="dxa"/>
            <w:hideMark/>
          </w:tcPr>
          <w:p w14:paraId="4A8D771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1068</w:t>
            </w:r>
          </w:p>
        </w:tc>
        <w:tc>
          <w:tcPr>
            <w:tcW w:w="1102" w:type="dxa"/>
            <w:hideMark/>
          </w:tcPr>
          <w:p w14:paraId="301EE1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95630</w:t>
            </w:r>
          </w:p>
        </w:tc>
        <w:tc>
          <w:tcPr>
            <w:tcW w:w="1276" w:type="dxa"/>
            <w:hideMark/>
          </w:tcPr>
          <w:p w14:paraId="2BAEBFA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153582</w:t>
            </w:r>
          </w:p>
        </w:tc>
        <w:tc>
          <w:tcPr>
            <w:tcW w:w="4394" w:type="dxa"/>
            <w:hideMark/>
          </w:tcPr>
          <w:p w14:paraId="69FAF9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Dulaková D., Dulak A., Repetitórium z občianskeho práva hmotného: s otázkami a príkladmi. Bratislava: Wolters Kluwer, 2018. 110 s.                            ISBN 9788081687785</w:t>
            </w:r>
          </w:p>
        </w:tc>
        <w:tc>
          <w:tcPr>
            <w:tcW w:w="737" w:type="dxa"/>
            <w:hideMark/>
          </w:tcPr>
          <w:p w14:paraId="5C52E2E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110</w:t>
            </w:r>
          </w:p>
        </w:tc>
      </w:tr>
      <w:tr w:rsidR="000165E4" w:rsidRPr="000165E4" w14:paraId="65201A73" w14:textId="77777777" w:rsidTr="00E75AC8">
        <w:trPr>
          <w:trHeight w:val="408"/>
        </w:trPr>
        <w:tc>
          <w:tcPr>
            <w:tcW w:w="736" w:type="dxa"/>
            <w:hideMark/>
          </w:tcPr>
          <w:p w14:paraId="4A3D760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1069</w:t>
            </w:r>
          </w:p>
        </w:tc>
        <w:tc>
          <w:tcPr>
            <w:tcW w:w="1102" w:type="dxa"/>
            <w:hideMark/>
          </w:tcPr>
          <w:p w14:paraId="32E595A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95627</w:t>
            </w:r>
          </w:p>
        </w:tc>
        <w:tc>
          <w:tcPr>
            <w:tcW w:w="1276" w:type="dxa"/>
            <w:hideMark/>
          </w:tcPr>
          <w:p w14:paraId="2CAA05F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153580</w:t>
            </w:r>
          </w:p>
        </w:tc>
        <w:tc>
          <w:tcPr>
            <w:tcW w:w="4394" w:type="dxa"/>
            <w:hideMark/>
          </w:tcPr>
          <w:p w14:paraId="11B3FC0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Dulaková D., Dulak A., Repetitórium z občianskeho práva hmotného: s otázkami a príkladmi. Bratislava: Wolters Kluwer, 2018. 99 s.                               ISBN 9788081688768</w:t>
            </w:r>
          </w:p>
        </w:tc>
        <w:tc>
          <w:tcPr>
            <w:tcW w:w="737" w:type="dxa"/>
            <w:hideMark/>
          </w:tcPr>
          <w:p w14:paraId="40D922F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99</w:t>
            </w:r>
          </w:p>
        </w:tc>
      </w:tr>
      <w:tr w:rsidR="000165E4" w:rsidRPr="000165E4" w14:paraId="7150E932" w14:textId="77777777" w:rsidTr="00E75AC8">
        <w:trPr>
          <w:trHeight w:val="408"/>
        </w:trPr>
        <w:tc>
          <w:tcPr>
            <w:tcW w:w="736" w:type="dxa"/>
            <w:hideMark/>
          </w:tcPr>
          <w:p w14:paraId="1BA3A61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1070</w:t>
            </w:r>
          </w:p>
        </w:tc>
        <w:tc>
          <w:tcPr>
            <w:tcW w:w="1102" w:type="dxa"/>
            <w:hideMark/>
          </w:tcPr>
          <w:p w14:paraId="7028756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91489</w:t>
            </w:r>
          </w:p>
        </w:tc>
        <w:tc>
          <w:tcPr>
            <w:tcW w:w="1276" w:type="dxa"/>
            <w:hideMark/>
          </w:tcPr>
          <w:p w14:paraId="5B2E07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152690</w:t>
            </w:r>
          </w:p>
        </w:tc>
        <w:tc>
          <w:tcPr>
            <w:tcW w:w="4394" w:type="dxa"/>
            <w:hideMark/>
          </w:tcPr>
          <w:p w14:paraId="0FDFD43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ČOLLÁK, Jaroslav. Organizácia súdov a prokuratúry SR: štruktúra, postavenie a úlohy orgánov ochrany práva. Plzeň: Vydavatelství a nakladatelství Aleš Čeněk, 2016. 314 s. ISBN 9788073806477</w:t>
            </w:r>
          </w:p>
        </w:tc>
        <w:tc>
          <w:tcPr>
            <w:tcW w:w="737" w:type="dxa"/>
            <w:hideMark/>
          </w:tcPr>
          <w:p w14:paraId="18DCFFE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314</w:t>
            </w:r>
          </w:p>
        </w:tc>
      </w:tr>
      <w:tr w:rsidR="000165E4" w:rsidRPr="000165E4" w14:paraId="4CD24F51" w14:textId="77777777" w:rsidTr="00E75AC8">
        <w:trPr>
          <w:trHeight w:val="408"/>
        </w:trPr>
        <w:tc>
          <w:tcPr>
            <w:tcW w:w="736" w:type="dxa"/>
            <w:hideMark/>
          </w:tcPr>
          <w:p w14:paraId="480F25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1071</w:t>
            </w:r>
          </w:p>
        </w:tc>
        <w:tc>
          <w:tcPr>
            <w:tcW w:w="1102" w:type="dxa"/>
            <w:hideMark/>
          </w:tcPr>
          <w:p w14:paraId="081FFB1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101502</w:t>
            </w:r>
          </w:p>
        </w:tc>
        <w:tc>
          <w:tcPr>
            <w:tcW w:w="1276" w:type="dxa"/>
            <w:hideMark/>
          </w:tcPr>
          <w:p w14:paraId="4DEFB68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154940</w:t>
            </w:r>
          </w:p>
        </w:tc>
        <w:tc>
          <w:tcPr>
            <w:tcW w:w="4394" w:type="dxa"/>
            <w:hideMark/>
          </w:tcPr>
          <w:p w14:paraId="003972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Vrabko M., Správne právo procesné: všeobecná časť. 2. vyd. Bratislava: C. H. Beck, 2019. 203 s.                                                                                                     ISBN 978808960363</w:t>
            </w:r>
          </w:p>
        </w:tc>
        <w:tc>
          <w:tcPr>
            <w:tcW w:w="737" w:type="dxa"/>
            <w:hideMark/>
          </w:tcPr>
          <w:p w14:paraId="36E3662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203</w:t>
            </w:r>
          </w:p>
        </w:tc>
      </w:tr>
      <w:tr w:rsidR="000165E4" w:rsidRPr="000165E4" w14:paraId="743CAE2C" w14:textId="77777777" w:rsidTr="00E75AC8">
        <w:trPr>
          <w:trHeight w:val="408"/>
        </w:trPr>
        <w:tc>
          <w:tcPr>
            <w:tcW w:w="736" w:type="dxa"/>
            <w:hideMark/>
          </w:tcPr>
          <w:p w14:paraId="3B39AF4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1072</w:t>
            </w:r>
          </w:p>
        </w:tc>
        <w:tc>
          <w:tcPr>
            <w:tcW w:w="1102" w:type="dxa"/>
            <w:hideMark/>
          </w:tcPr>
          <w:p w14:paraId="2F0694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98039</w:t>
            </w:r>
          </w:p>
        </w:tc>
        <w:tc>
          <w:tcPr>
            <w:tcW w:w="1276" w:type="dxa"/>
            <w:hideMark/>
          </w:tcPr>
          <w:p w14:paraId="2A6AC5B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155041</w:t>
            </w:r>
          </w:p>
        </w:tc>
        <w:tc>
          <w:tcPr>
            <w:tcW w:w="4394" w:type="dxa"/>
            <w:hideMark/>
          </w:tcPr>
          <w:p w14:paraId="5D2EBA4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Balog B. Umenie tvoriť zákony: schvaľovanie zákonov v Slovenskej republike. Bratislava: Wolters Kluwer, 2019. 175 s.                                                           ISBN 9788081689314</w:t>
            </w:r>
          </w:p>
        </w:tc>
        <w:tc>
          <w:tcPr>
            <w:tcW w:w="737" w:type="dxa"/>
            <w:hideMark/>
          </w:tcPr>
          <w:p w14:paraId="64ADA26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175</w:t>
            </w:r>
          </w:p>
        </w:tc>
      </w:tr>
      <w:tr w:rsidR="000165E4" w:rsidRPr="000165E4" w14:paraId="2BE9B80E" w14:textId="77777777" w:rsidTr="00E75AC8">
        <w:trPr>
          <w:trHeight w:val="408"/>
        </w:trPr>
        <w:tc>
          <w:tcPr>
            <w:tcW w:w="736" w:type="dxa"/>
            <w:hideMark/>
          </w:tcPr>
          <w:p w14:paraId="56F2BC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1073</w:t>
            </w:r>
          </w:p>
        </w:tc>
        <w:tc>
          <w:tcPr>
            <w:tcW w:w="1102" w:type="dxa"/>
            <w:hideMark/>
          </w:tcPr>
          <w:p w14:paraId="3944D6F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79326</w:t>
            </w:r>
          </w:p>
        </w:tc>
        <w:tc>
          <w:tcPr>
            <w:tcW w:w="1276" w:type="dxa"/>
            <w:hideMark/>
          </w:tcPr>
          <w:p w14:paraId="20F853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151567</w:t>
            </w:r>
          </w:p>
        </w:tc>
        <w:tc>
          <w:tcPr>
            <w:tcW w:w="4394" w:type="dxa"/>
            <w:hideMark/>
          </w:tcPr>
          <w:p w14:paraId="71B463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Cibulka Ľ. Ústavné právo: (ústavný systém Slovenskej republiky). Bratislava: Univerzita Komenského, Právnická fakulta, 2014.   407 s.                               ISBN 9788071603665</w:t>
            </w:r>
          </w:p>
        </w:tc>
        <w:tc>
          <w:tcPr>
            <w:tcW w:w="737" w:type="dxa"/>
            <w:hideMark/>
          </w:tcPr>
          <w:p w14:paraId="30619DA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407</w:t>
            </w:r>
          </w:p>
        </w:tc>
      </w:tr>
      <w:tr w:rsidR="000165E4" w:rsidRPr="000165E4" w14:paraId="1A71EFDF" w14:textId="77777777" w:rsidTr="00E75AC8">
        <w:trPr>
          <w:trHeight w:val="288"/>
        </w:trPr>
        <w:tc>
          <w:tcPr>
            <w:tcW w:w="736" w:type="dxa"/>
            <w:hideMark/>
          </w:tcPr>
          <w:p w14:paraId="4046C7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1074</w:t>
            </w:r>
          </w:p>
        </w:tc>
        <w:tc>
          <w:tcPr>
            <w:tcW w:w="1102" w:type="dxa"/>
            <w:hideMark/>
          </w:tcPr>
          <w:p w14:paraId="7656DE1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101039</w:t>
            </w:r>
          </w:p>
        </w:tc>
        <w:tc>
          <w:tcPr>
            <w:tcW w:w="1276" w:type="dxa"/>
            <w:hideMark/>
          </w:tcPr>
          <w:p w14:paraId="7D93954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 154579</w:t>
            </w:r>
          </w:p>
        </w:tc>
        <w:tc>
          <w:tcPr>
            <w:tcW w:w="4394" w:type="dxa"/>
            <w:hideMark/>
          </w:tcPr>
          <w:p w14:paraId="21D4004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Giba M. Ústavné právo.  Bratislava: Wolters Kluwer, 2019.  481 s. ISBN 9788057100867</w:t>
            </w:r>
          </w:p>
        </w:tc>
        <w:tc>
          <w:tcPr>
            <w:tcW w:w="737" w:type="dxa"/>
            <w:hideMark/>
          </w:tcPr>
          <w:p w14:paraId="5D1C1C2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481</w:t>
            </w:r>
          </w:p>
        </w:tc>
      </w:tr>
      <w:tr w:rsidR="000165E4" w:rsidRPr="000165E4" w14:paraId="2987CAFC" w14:textId="77777777" w:rsidTr="00E75AC8">
        <w:trPr>
          <w:trHeight w:val="408"/>
        </w:trPr>
        <w:tc>
          <w:tcPr>
            <w:tcW w:w="736" w:type="dxa"/>
            <w:hideMark/>
          </w:tcPr>
          <w:p w14:paraId="200C0BB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lastRenderedPageBreak/>
              <w:t>1075</w:t>
            </w:r>
          </w:p>
        </w:tc>
        <w:tc>
          <w:tcPr>
            <w:tcW w:w="1102" w:type="dxa"/>
            <w:hideMark/>
          </w:tcPr>
          <w:p w14:paraId="092A2CD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66834</w:t>
            </w:r>
          </w:p>
        </w:tc>
        <w:tc>
          <w:tcPr>
            <w:tcW w:w="1276" w:type="dxa"/>
            <w:hideMark/>
          </w:tcPr>
          <w:p w14:paraId="320636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150077</w:t>
            </w:r>
          </w:p>
        </w:tc>
        <w:tc>
          <w:tcPr>
            <w:tcW w:w="4394" w:type="dxa"/>
            <w:hideMark/>
          </w:tcPr>
          <w:p w14:paraId="336F420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Multiagent systems : algorithmic, game-theoretic, and logical foundations / Yoav Shoham, Kevin Leyton-Brown. Cambridge : Cambridge University Press, 2009. 483 s.</w:t>
            </w:r>
          </w:p>
        </w:tc>
        <w:tc>
          <w:tcPr>
            <w:tcW w:w="737" w:type="dxa"/>
            <w:hideMark/>
          </w:tcPr>
          <w:p w14:paraId="4E4433E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483</w:t>
            </w:r>
          </w:p>
        </w:tc>
      </w:tr>
      <w:tr w:rsidR="000165E4" w:rsidRPr="000165E4" w14:paraId="72DFDE75" w14:textId="77777777" w:rsidTr="00E75AC8">
        <w:trPr>
          <w:trHeight w:val="288"/>
        </w:trPr>
        <w:tc>
          <w:tcPr>
            <w:tcW w:w="736" w:type="dxa"/>
            <w:hideMark/>
          </w:tcPr>
          <w:p w14:paraId="5982E3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1076</w:t>
            </w:r>
          </w:p>
        </w:tc>
        <w:tc>
          <w:tcPr>
            <w:tcW w:w="1102" w:type="dxa"/>
            <w:hideMark/>
          </w:tcPr>
          <w:p w14:paraId="0D5EFAC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66951</w:t>
            </w:r>
          </w:p>
        </w:tc>
        <w:tc>
          <w:tcPr>
            <w:tcW w:w="1276" w:type="dxa"/>
            <w:hideMark/>
          </w:tcPr>
          <w:p w14:paraId="0FC649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150141</w:t>
            </w:r>
          </w:p>
        </w:tc>
        <w:tc>
          <w:tcPr>
            <w:tcW w:w="4394" w:type="dxa"/>
            <w:hideMark/>
          </w:tcPr>
          <w:p w14:paraId="44F605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nízkých teplot. I., II. část / Ladislav Skrbek a kol. Praha : Matfyzpress, 2011. 675 s.</w:t>
            </w:r>
          </w:p>
        </w:tc>
        <w:tc>
          <w:tcPr>
            <w:tcW w:w="737" w:type="dxa"/>
            <w:hideMark/>
          </w:tcPr>
          <w:p w14:paraId="2D2EAE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675</w:t>
            </w:r>
          </w:p>
        </w:tc>
      </w:tr>
      <w:tr w:rsidR="000165E4" w:rsidRPr="000165E4" w14:paraId="11E79302" w14:textId="77777777" w:rsidTr="00E75AC8">
        <w:trPr>
          <w:trHeight w:val="408"/>
        </w:trPr>
        <w:tc>
          <w:tcPr>
            <w:tcW w:w="736" w:type="dxa"/>
            <w:hideMark/>
          </w:tcPr>
          <w:p w14:paraId="11662F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1077</w:t>
            </w:r>
          </w:p>
        </w:tc>
        <w:tc>
          <w:tcPr>
            <w:tcW w:w="1102" w:type="dxa"/>
            <w:hideMark/>
          </w:tcPr>
          <w:p w14:paraId="183766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66990</w:t>
            </w:r>
          </w:p>
        </w:tc>
        <w:tc>
          <w:tcPr>
            <w:tcW w:w="1276" w:type="dxa"/>
            <w:hideMark/>
          </w:tcPr>
          <w:p w14:paraId="2058DCC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150168</w:t>
            </w:r>
          </w:p>
        </w:tc>
        <w:tc>
          <w:tcPr>
            <w:tcW w:w="4394" w:type="dxa"/>
            <w:hideMark/>
          </w:tcPr>
          <w:p w14:paraId="0C1A190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Combinatorial auctions / edited by Peter Cramton, Yoav Shoham, and Richard Steinberg. Cambridge : MIT Press, 2006. 649 s.</w:t>
            </w:r>
          </w:p>
        </w:tc>
        <w:tc>
          <w:tcPr>
            <w:tcW w:w="737" w:type="dxa"/>
            <w:hideMark/>
          </w:tcPr>
          <w:p w14:paraId="603FFD5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649</w:t>
            </w:r>
          </w:p>
        </w:tc>
      </w:tr>
      <w:tr w:rsidR="000165E4" w:rsidRPr="000165E4" w14:paraId="18D2C8A3" w14:textId="77777777" w:rsidTr="00E75AC8">
        <w:trPr>
          <w:trHeight w:val="408"/>
        </w:trPr>
        <w:tc>
          <w:tcPr>
            <w:tcW w:w="736" w:type="dxa"/>
            <w:hideMark/>
          </w:tcPr>
          <w:p w14:paraId="7BFF6C5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1078</w:t>
            </w:r>
          </w:p>
        </w:tc>
        <w:tc>
          <w:tcPr>
            <w:tcW w:w="1102" w:type="dxa"/>
            <w:hideMark/>
          </w:tcPr>
          <w:p w14:paraId="10ED5EA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72805</w:t>
            </w:r>
          </w:p>
        </w:tc>
        <w:tc>
          <w:tcPr>
            <w:tcW w:w="1276" w:type="dxa"/>
            <w:hideMark/>
          </w:tcPr>
          <w:p w14:paraId="7D54833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151997</w:t>
            </w:r>
          </w:p>
        </w:tc>
        <w:tc>
          <w:tcPr>
            <w:tcW w:w="4394" w:type="dxa"/>
            <w:hideMark/>
          </w:tcPr>
          <w:p w14:paraId="2E3B5D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Financial modeling under non-Gaussian distributions / Eric Jondeau, Ser-Huang Poon and Michael Rockinger. London : Springer, 2007. 541 s.</w:t>
            </w:r>
          </w:p>
        </w:tc>
        <w:tc>
          <w:tcPr>
            <w:tcW w:w="737" w:type="dxa"/>
            <w:hideMark/>
          </w:tcPr>
          <w:p w14:paraId="367DF2A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541</w:t>
            </w:r>
          </w:p>
        </w:tc>
      </w:tr>
      <w:tr w:rsidR="000165E4" w:rsidRPr="000165E4" w14:paraId="2575AB15" w14:textId="77777777" w:rsidTr="00E75AC8">
        <w:trPr>
          <w:trHeight w:val="288"/>
        </w:trPr>
        <w:tc>
          <w:tcPr>
            <w:tcW w:w="736" w:type="dxa"/>
            <w:hideMark/>
          </w:tcPr>
          <w:p w14:paraId="6967D22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1079</w:t>
            </w:r>
          </w:p>
        </w:tc>
        <w:tc>
          <w:tcPr>
            <w:tcW w:w="1102" w:type="dxa"/>
            <w:hideMark/>
          </w:tcPr>
          <w:p w14:paraId="4EF52FA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72800</w:t>
            </w:r>
          </w:p>
        </w:tc>
        <w:tc>
          <w:tcPr>
            <w:tcW w:w="1276" w:type="dxa"/>
            <w:hideMark/>
          </w:tcPr>
          <w:p w14:paraId="2F32EB1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152001</w:t>
            </w:r>
          </w:p>
        </w:tc>
        <w:tc>
          <w:tcPr>
            <w:tcW w:w="4394" w:type="dxa"/>
            <w:hideMark/>
          </w:tcPr>
          <w:p w14:paraId="4F70E89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Stochastic portfolio theory / E. Robert Fernholz. New York : Springer, 2002. 177 s.</w:t>
            </w:r>
          </w:p>
        </w:tc>
        <w:tc>
          <w:tcPr>
            <w:tcW w:w="737" w:type="dxa"/>
            <w:hideMark/>
          </w:tcPr>
          <w:p w14:paraId="39985EB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177</w:t>
            </w:r>
          </w:p>
        </w:tc>
      </w:tr>
      <w:tr w:rsidR="000165E4" w:rsidRPr="000165E4" w14:paraId="38F46DFC" w14:textId="77777777" w:rsidTr="00E75AC8">
        <w:trPr>
          <w:trHeight w:val="288"/>
        </w:trPr>
        <w:tc>
          <w:tcPr>
            <w:tcW w:w="736" w:type="dxa"/>
            <w:hideMark/>
          </w:tcPr>
          <w:p w14:paraId="2E3104F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1080</w:t>
            </w:r>
          </w:p>
        </w:tc>
        <w:tc>
          <w:tcPr>
            <w:tcW w:w="1102" w:type="dxa"/>
            <w:hideMark/>
          </w:tcPr>
          <w:p w14:paraId="29995F3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78413</w:t>
            </w:r>
          </w:p>
        </w:tc>
        <w:tc>
          <w:tcPr>
            <w:tcW w:w="1276" w:type="dxa"/>
            <w:hideMark/>
          </w:tcPr>
          <w:p w14:paraId="7BE76E4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153111</w:t>
            </w:r>
          </w:p>
        </w:tc>
        <w:tc>
          <w:tcPr>
            <w:tcW w:w="4394" w:type="dxa"/>
            <w:hideMark/>
          </w:tcPr>
          <w:p w14:paraId="787E0F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The mathematics of options trading / C. B. Reehl. New York : McGraw-Hill, 2005. 372 s.</w:t>
            </w:r>
          </w:p>
        </w:tc>
        <w:tc>
          <w:tcPr>
            <w:tcW w:w="737" w:type="dxa"/>
            <w:hideMark/>
          </w:tcPr>
          <w:p w14:paraId="17126D3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372</w:t>
            </w:r>
          </w:p>
        </w:tc>
      </w:tr>
      <w:tr w:rsidR="000165E4" w:rsidRPr="000165E4" w14:paraId="642F62FA" w14:textId="77777777" w:rsidTr="00E75AC8">
        <w:trPr>
          <w:trHeight w:val="288"/>
        </w:trPr>
        <w:tc>
          <w:tcPr>
            <w:tcW w:w="736" w:type="dxa"/>
            <w:hideMark/>
          </w:tcPr>
          <w:p w14:paraId="142C2D5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1081</w:t>
            </w:r>
          </w:p>
        </w:tc>
        <w:tc>
          <w:tcPr>
            <w:tcW w:w="1102" w:type="dxa"/>
            <w:hideMark/>
          </w:tcPr>
          <w:p w14:paraId="7DD3754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88324</w:t>
            </w:r>
          </w:p>
        </w:tc>
        <w:tc>
          <w:tcPr>
            <w:tcW w:w="1276" w:type="dxa"/>
            <w:hideMark/>
          </w:tcPr>
          <w:p w14:paraId="34474A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156402</w:t>
            </w:r>
          </w:p>
        </w:tc>
        <w:tc>
          <w:tcPr>
            <w:tcW w:w="4394" w:type="dxa"/>
            <w:hideMark/>
          </w:tcPr>
          <w:p w14:paraId="2E0EBB0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Přehled středoškolské fyziky / Emanuel Svoboda a kolektiv. Praha : Prometheus, 2016. 551.</w:t>
            </w:r>
          </w:p>
        </w:tc>
        <w:tc>
          <w:tcPr>
            <w:tcW w:w="737" w:type="dxa"/>
            <w:hideMark/>
          </w:tcPr>
          <w:p w14:paraId="0628BEE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551</w:t>
            </w:r>
          </w:p>
        </w:tc>
      </w:tr>
      <w:tr w:rsidR="000165E4" w:rsidRPr="000165E4" w14:paraId="4C9E2945" w14:textId="77777777" w:rsidTr="00E75AC8">
        <w:trPr>
          <w:trHeight w:val="408"/>
        </w:trPr>
        <w:tc>
          <w:tcPr>
            <w:tcW w:w="736" w:type="dxa"/>
            <w:hideMark/>
          </w:tcPr>
          <w:p w14:paraId="08F4F53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1082</w:t>
            </w:r>
          </w:p>
        </w:tc>
        <w:tc>
          <w:tcPr>
            <w:tcW w:w="1102" w:type="dxa"/>
            <w:hideMark/>
          </w:tcPr>
          <w:p w14:paraId="387074D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91309</w:t>
            </w:r>
          </w:p>
        </w:tc>
        <w:tc>
          <w:tcPr>
            <w:tcW w:w="1276" w:type="dxa"/>
            <w:hideMark/>
          </w:tcPr>
          <w:p w14:paraId="4D3EE3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156629</w:t>
            </w:r>
          </w:p>
        </w:tc>
        <w:tc>
          <w:tcPr>
            <w:tcW w:w="4394" w:type="dxa"/>
            <w:hideMark/>
          </w:tcPr>
          <w:p w14:paraId="009D057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Kvantová mechanika I. / Jan Klíma, Bedřich Velický. Praha : Univerzita Karlova v Praze, nakladatelství Karolinum, 2015. 356 s.</w:t>
            </w:r>
          </w:p>
        </w:tc>
        <w:tc>
          <w:tcPr>
            <w:tcW w:w="737" w:type="dxa"/>
            <w:hideMark/>
          </w:tcPr>
          <w:p w14:paraId="22E880B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356</w:t>
            </w:r>
          </w:p>
        </w:tc>
      </w:tr>
      <w:tr w:rsidR="000165E4" w:rsidRPr="000165E4" w14:paraId="352C750B" w14:textId="77777777" w:rsidTr="00E75AC8">
        <w:trPr>
          <w:trHeight w:val="288"/>
        </w:trPr>
        <w:tc>
          <w:tcPr>
            <w:tcW w:w="736" w:type="dxa"/>
            <w:hideMark/>
          </w:tcPr>
          <w:p w14:paraId="6AA2240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1083</w:t>
            </w:r>
          </w:p>
        </w:tc>
        <w:tc>
          <w:tcPr>
            <w:tcW w:w="1102" w:type="dxa"/>
            <w:hideMark/>
          </w:tcPr>
          <w:p w14:paraId="694D0E8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95377</w:t>
            </w:r>
          </w:p>
        </w:tc>
        <w:tc>
          <w:tcPr>
            <w:tcW w:w="1276" w:type="dxa"/>
            <w:hideMark/>
          </w:tcPr>
          <w:p w14:paraId="4C33907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157462</w:t>
            </w:r>
          </w:p>
        </w:tc>
        <w:tc>
          <w:tcPr>
            <w:tcW w:w="4394" w:type="dxa"/>
            <w:hideMark/>
          </w:tcPr>
          <w:p w14:paraId="713AC26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Modern particle physics / Mark Thomson. Cambridge : Cambridge University Press, 2013. 554 s.</w:t>
            </w:r>
          </w:p>
        </w:tc>
        <w:tc>
          <w:tcPr>
            <w:tcW w:w="737" w:type="dxa"/>
            <w:hideMark/>
          </w:tcPr>
          <w:p w14:paraId="7640F6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554</w:t>
            </w:r>
          </w:p>
        </w:tc>
      </w:tr>
      <w:tr w:rsidR="000165E4" w:rsidRPr="000165E4" w14:paraId="39C9D682" w14:textId="77777777" w:rsidTr="00E75AC8">
        <w:trPr>
          <w:trHeight w:val="408"/>
        </w:trPr>
        <w:tc>
          <w:tcPr>
            <w:tcW w:w="736" w:type="dxa"/>
            <w:hideMark/>
          </w:tcPr>
          <w:p w14:paraId="0592E7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1084</w:t>
            </w:r>
          </w:p>
        </w:tc>
        <w:tc>
          <w:tcPr>
            <w:tcW w:w="1102" w:type="dxa"/>
            <w:hideMark/>
          </w:tcPr>
          <w:p w14:paraId="6FC84F20"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98131</w:t>
            </w:r>
          </w:p>
        </w:tc>
        <w:tc>
          <w:tcPr>
            <w:tcW w:w="1276" w:type="dxa"/>
            <w:hideMark/>
          </w:tcPr>
          <w:p w14:paraId="729063D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157764</w:t>
            </w:r>
          </w:p>
        </w:tc>
        <w:tc>
          <w:tcPr>
            <w:tcW w:w="4394" w:type="dxa"/>
            <w:hideMark/>
          </w:tcPr>
          <w:p w14:paraId="28538B5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Makroregiony světa : nová regionální geografie / Jiří Anděl, Ivan Bičík, Jan D. Bláha. Praha : Karolinum, 2019. 326 s.</w:t>
            </w:r>
          </w:p>
        </w:tc>
        <w:tc>
          <w:tcPr>
            <w:tcW w:w="737" w:type="dxa"/>
            <w:hideMark/>
          </w:tcPr>
          <w:p w14:paraId="28149CA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326</w:t>
            </w:r>
          </w:p>
        </w:tc>
      </w:tr>
      <w:tr w:rsidR="000165E4" w:rsidRPr="000165E4" w14:paraId="266B29C4" w14:textId="77777777" w:rsidTr="00E75AC8">
        <w:trPr>
          <w:trHeight w:val="408"/>
        </w:trPr>
        <w:tc>
          <w:tcPr>
            <w:tcW w:w="736" w:type="dxa"/>
            <w:hideMark/>
          </w:tcPr>
          <w:p w14:paraId="0F37030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1085</w:t>
            </w:r>
          </w:p>
        </w:tc>
        <w:tc>
          <w:tcPr>
            <w:tcW w:w="1102" w:type="dxa"/>
            <w:hideMark/>
          </w:tcPr>
          <w:p w14:paraId="4C7C208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98341</w:t>
            </w:r>
          </w:p>
        </w:tc>
        <w:tc>
          <w:tcPr>
            <w:tcW w:w="1276" w:type="dxa"/>
            <w:hideMark/>
          </w:tcPr>
          <w:p w14:paraId="50F88D9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157777</w:t>
            </w:r>
          </w:p>
        </w:tc>
        <w:tc>
          <w:tcPr>
            <w:tcW w:w="4394" w:type="dxa"/>
            <w:hideMark/>
          </w:tcPr>
          <w:p w14:paraId="6A5DD78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Fyzika stručně a jasně : přehled fyziky v příkladech a testových otázkách / Hana Kolářová, Roman Kubínek. Olomouc : Univerzita Palackého v Olomouci, 2017. 204 s.</w:t>
            </w:r>
          </w:p>
        </w:tc>
        <w:tc>
          <w:tcPr>
            <w:tcW w:w="737" w:type="dxa"/>
            <w:hideMark/>
          </w:tcPr>
          <w:p w14:paraId="2D22AD9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204</w:t>
            </w:r>
          </w:p>
        </w:tc>
      </w:tr>
      <w:tr w:rsidR="000165E4" w:rsidRPr="000165E4" w14:paraId="44DCEE51" w14:textId="77777777" w:rsidTr="00E75AC8">
        <w:trPr>
          <w:trHeight w:val="288"/>
        </w:trPr>
        <w:tc>
          <w:tcPr>
            <w:tcW w:w="736" w:type="dxa"/>
            <w:hideMark/>
          </w:tcPr>
          <w:p w14:paraId="782E13D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1086</w:t>
            </w:r>
          </w:p>
        </w:tc>
        <w:tc>
          <w:tcPr>
            <w:tcW w:w="1102" w:type="dxa"/>
            <w:hideMark/>
          </w:tcPr>
          <w:p w14:paraId="1ABC6F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98711</w:t>
            </w:r>
          </w:p>
        </w:tc>
        <w:tc>
          <w:tcPr>
            <w:tcW w:w="1276" w:type="dxa"/>
            <w:hideMark/>
          </w:tcPr>
          <w:p w14:paraId="4A05018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157894</w:t>
            </w:r>
          </w:p>
        </w:tc>
        <w:tc>
          <w:tcPr>
            <w:tcW w:w="4394" w:type="dxa"/>
            <w:hideMark/>
          </w:tcPr>
          <w:p w14:paraId="3D188DF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Odhalené tajomstvá chémie / Miroslav Balog, Miroslav Tatarko a kolektív. Bratislava : Veda, 2018. 525 s.</w:t>
            </w:r>
          </w:p>
        </w:tc>
        <w:tc>
          <w:tcPr>
            <w:tcW w:w="737" w:type="dxa"/>
            <w:hideMark/>
          </w:tcPr>
          <w:p w14:paraId="720BAC4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525</w:t>
            </w:r>
          </w:p>
        </w:tc>
      </w:tr>
      <w:tr w:rsidR="000165E4" w:rsidRPr="000165E4" w14:paraId="2027B1BF" w14:textId="77777777" w:rsidTr="00E75AC8">
        <w:trPr>
          <w:trHeight w:val="408"/>
        </w:trPr>
        <w:tc>
          <w:tcPr>
            <w:tcW w:w="736" w:type="dxa"/>
            <w:hideMark/>
          </w:tcPr>
          <w:p w14:paraId="6AAF810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1087</w:t>
            </w:r>
          </w:p>
        </w:tc>
        <w:tc>
          <w:tcPr>
            <w:tcW w:w="1102" w:type="dxa"/>
            <w:hideMark/>
          </w:tcPr>
          <w:p w14:paraId="69F6B1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95206</w:t>
            </w:r>
          </w:p>
        </w:tc>
        <w:tc>
          <w:tcPr>
            <w:tcW w:w="1276" w:type="dxa"/>
            <w:hideMark/>
          </w:tcPr>
          <w:p w14:paraId="38075D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157995</w:t>
            </w:r>
          </w:p>
        </w:tc>
        <w:tc>
          <w:tcPr>
            <w:tcW w:w="4394" w:type="dxa"/>
            <w:hideMark/>
          </w:tcPr>
          <w:p w14:paraId="0D8D413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Materials modelling using density functional theory : properties and predictions / Feliciano Giustino. Oxford : Oxford University Press, 2014. 286 s.</w:t>
            </w:r>
          </w:p>
        </w:tc>
        <w:tc>
          <w:tcPr>
            <w:tcW w:w="737" w:type="dxa"/>
            <w:hideMark/>
          </w:tcPr>
          <w:p w14:paraId="7F0C911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286</w:t>
            </w:r>
          </w:p>
        </w:tc>
      </w:tr>
      <w:tr w:rsidR="000165E4" w:rsidRPr="000165E4" w14:paraId="0685405F" w14:textId="77777777" w:rsidTr="00E75AC8">
        <w:trPr>
          <w:trHeight w:val="288"/>
        </w:trPr>
        <w:tc>
          <w:tcPr>
            <w:tcW w:w="736" w:type="dxa"/>
            <w:hideMark/>
          </w:tcPr>
          <w:p w14:paraId="2DDAA67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1088</w:t>
            </w:r>
          </w:p>
        </w:tc>
        <w:tc>
          <w:tcPr>
            <w:tcW w:w="1102" w:type="dxa"/>
            <w:hideMark/>
          </w:tcPr>
          <w:p w14:paraId="3830A79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100856</w:t>
            </w:r>
          </w:p>
        </w:tc>
        <w:tc>
          <w:tcPr>
            <w:tcW w:w="1276" w:type="dxa"/>
            <w:hideMark/>
          </w:tcPr>
          <w:p w14:paraId="3D99A0C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158043</w:t>
            </w:r>
          </w:p>
        </w:tc>
        <w:tc>
          <w:tcPr>
            <w:tcW w:w="4394" w:type="dxa"/>
            <w:hideMark/>
          </w:tcPr>
          <w:p w14:paraId="49B994C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Statistické metody / Jiří Anděl. Praha : Matfyzpress, 2019. 299 s.</w:t>
            </w:r>
          </w:p>
        </w:tc>
        <w:tc>
          <w:tcPr>
            <w:tcW w:w="737" w:type="dxa"/>
            <w:hideMark/>
          </w:tcPr>
          <w:p w14:paraId="6F8CC59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299</w:t>
            </w:r>
          </w:p>
        </w:tc>
      </w:tr>
      <w:tr w:rsidR="000165E4" w:rsidRPr="000165E4" w14:paraId="6293FF06" w14:textId="77777777" w:rsidTr="00E75AC8">
        <w:trPr>
          <w:trHeight w:val="288"/>
        </w:trPr>
        <w:tc>
          <w:tcPr>
            <w:tcW w:w="736" w:type="dxa"/>
            <w:hideMark/>
          </w:tcPr>
          <w:p w14:paraId="4103429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1089</w:t>
            </w:r>
          </w:p>
        </w:tc>
        <w:tc>
          <w:tcPr>
            <w:tcW w:w="1102" w:type="dxa"/>
            <w:hideMark/>
          </w:tcPr>
          <w:p w14:paraId="351DAE8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98622</w:t>
            </w:r>
          </w:p>
        </w:tc>
        <w:tc>
          <w:tcPr>
            <w:tcW w:w="1276" w:type="dxa"/>
            <w:hideMark/>
          </w:tcPr>
          <w:p w14:paraId="4EBC986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158098</w:t>
            </w:r>
          </w:p>
        </w:tc>
        <w:tc>
          <w:tcPr>
            <w:tcW w:w="4394" w:type="dxa"/>
            <w:hideMark/>
          </w:tcPr>
          <w:p w14:paraId="342F85D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Hydrológia pôdy / Viliam Novák, Hana Hlaváčiková. Bratislava : Veda, 2016. 347 s.</w:t>
            </w:r>
          </w:p>
        </w:tc>
        <w:tc>
          <w:tcPr>
            <w:tcW w:w="737" w:type="dxa"/>
            <w:hideMark/>
          </w:tcPr>
          <w:p w14:paraId="1E2DEAC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347</w:t>
            </w:r>
          </w:p>
        </w:tc>
      </w:tr>
      <w:tr w:rsidR="000165E4" w:rsidRPr="000165E4" w14:paraId="1115406B" w14:textId="77777777" w:rsidTr="00E75AC8">
        <w:trPr>
          <w:trHeight w:val="288"/>
        </w:trPr>
        <w:tc>
          <w:tcPr>
            <w:tcW w:w="736" w:type="dxa"/>
            <w:hideMark/>
          </w:tcPr>
          <w:p w14:paraId="62AB6E4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1090</w:t>
            </w:r>
          </w:p>
        </w:tc>
        <w:tc>
          <w:tcPr>
            <w:tcW w:w="1102" w:type="dxa"/>
            <w:hideMark/>
          </w:tcPr>
          <w:p w14:paraId="65B1B51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100880</w:t>
            </w:r>
          </w:p>
        </w:tc>
        <w:tc>
          <w:tcPr>
            <w:tcW w:w="1276" w:type="dxa"/>
            <w:hideMark/>
          </w:tcPr>
          <w:p w14:paraId="6D7D086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158104</w:t>
            </w:r>
          </w:p>
        </w:tc>
        <w:tc>
          <w:tcPr>
            <w:tcW w:w="4394" w:type="dxa"/>
            <w:hideMark/>
          </w:tcPr>
          <w:p w14:paraId="70B8111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Modelování mezní vrstvy atmosféry / Zbyněk Jaňour. Praha : Academia, 2019.  288 s.</w:t>
            </w:r>
          </w:p>
        </w:tc>
        <w:tc>
          <w:tcPr>
            <w:tcW w:w="737" w:type="dxa"/>
            <w:hideMark/>
          </w:tcPr>
          <w:p w14:paraId="60755A4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288</w:t>
            </w:r>
          </w:p>
        </w:tc>
      </w:tr>
      <w:tr w:rsidR="000165E4" w:rsidRPr="000165E4" w14:paraId="1A36C1DF" w14:textId="77777777" w:rsidTr="00E75AC8">
        <w:trPr>
          <w:trHeight w:val="288"/>
        </w:trPr>
        <w:tc>
          <w:tcPr>
            <w:tcW w:w="736" w:type="dxa"/>
            <w:hideMark/>
          </w:tcPr>
          <w:p w14:paraId="77550E8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1091</w:t>
            </w:r>
          </w:p>
        </w:tc>
        <w:tc>
          <w:tcPr>
            <w:tcW w:w="1102" w:type="dxa"/>
            <w:hideMark/>
          </w:tcPr>
          <w:p w14:paraId="151C34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100881</w:t>
            </w:r>
          </w:p>
        </w:tc>
        <w:tc>
          <w:tcPr>
            <w:tcW w:w="1276" w:type="dxa"/>
            <w:hideMark/>
          </w:tcPr>
          <w:p w14:paraId="7619E7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158109</w:t>
            </w:r>
          </w:p>
        </w:tc>
        <w:tc>
          <w:tcPr>
            <w:tcW w:w="4394" w:type="dxa"/>
            <w:hideMark/>
          </w:tcPr>
          <w:p w14:paraId="5AC9B27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Lineární algebra (nejen) pro informatiky / Milan Hladík. Praha : Matfyzpress, 2019. 325 s.</w:t>
            </w:r>
          </w:p>
        </w:tc>
        <w:tc>
          <w:tcPr>
            <w:tcW w:w="737" w:type="dxa"/>
            <w:hideMark/>
          </w:tcPr>
          <w:p w14:paraId="06D0FAE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325</w:t>
            </w:r>
          </w:p>
        </w:tc>
      </w:tr>
      <w:tr w:rsidR="000165E4" w:rsidRPr="000165E4" w14:paraId="73C713C8" w14:textId="77777777" w:rsidTr="00E75AC8">
        <w:trPr>
          <w:trHeight w:val="288"/>
        </w:trPr>
        <w:tc>
          <w:tcPr>
            <w:tcW w:w="736" w:type="dxa"/>
            <w:hideMark/>
          </w:tcPr>
          <w:p w14:paraId="41B839D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1092</w:t>
            </w:r>
          </w:p>
        </w:tc>
        <w:tc>
          <w:tcPr>
            <w:tcW w:w="1102" w:type="dxa"/>
            <w:hideMark/>
          </w:tcPr>
          <w:p w14:paraId="538FBEE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101064</w:t>
            </w:r>
          </w:p>
        </w:tc>
        <w:tc>
          <w:tcPr>
            <w:tcW w:w="1276" w:type="dxa"/>
            <w:hideMark/>
          </w:tcPr>
          <w:p w14:paraId="4C9C716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158131</w:t>
            </w:r>
          </w:p>
        </w:tc>
        <w:tc>
          <w:tcPr>
            <w:tcW w:w="4394" w:type="dxa"/>
            <w:hideMark/>
          </w:tcPr>
          <w:p w14:paraId="28B8289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Základy medicínskej a farmaceutickej chémie / Milan Remko. Bratislava : Remedika, 2019. 479 s.</w:t>
            </w:r>
          </w:p>
        </w:tc>
        <w:tc>
          <w:tcPr>
            <w:tcW w:w="737" w:type="dxa"/>
            <w:hideMark/>
          </w:tcPr>
          <w:p w14:paraId="3BF9A8A2"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479</w:t>
            </w:r>
          </w:p>
        </w:tc>
      </w:tr>
      <w:tr w:rsidR="000165E4" w:rsidRPr="000165E4" w14:paraId="5E511DAD" w14:textId="77777777" w:rsidTr="00E75AC8">
        <w:trPr>
          <w:trHeight w:val="408"/>
        </w:trPr>
        <w:tc>
          <w:tcPr>
            <w:tcW w:w="736" w:type="dxa"/>
            <w:hideMark/>
          </w:tcPr>
          <w:p w14:paraId="374EE40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1093</w:t>
            </w:r>
          </w:p>
        </w:tc>
        <w:tc>
          <w:tcPr>
            <w:tcW w:w="1102" w:type="dxa"/>
            <w:hideMark/>
          </w:tcPr>
          <w:p w14:paraId="688FC56D"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101633</w:t>
            </w:r>
          </w:p>
        </w:tc>
        <w:tc>
          <w:tcPr>
            <w:tcW w:w="1276" w:type="dxa"/>
            <w:hideMark/>
          </w:tcPr>
          <w:p w14:paraId="6E95C65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158271</w:t>
            </w:r>
          </w:p>
        </w:tc>
        <w:tc>
          <w:tcPr>
            <w:tcW w:w="4394" w:type="dxa"/>
            <w:hideMark/>
          </w:tcPr>
          <w:p w14:paraId="02E770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Jak vzniká počasí / Jaroslav Kopáček, Jan Bednář, Michal Žák. Praha : Univerzita Karlova, nakladatelství Karolinum, 2019. 333 s.</w:t>
            </w:r>
          </w:p>
        </w:tc>
        <w:tc>
          <w:tcPr>
            <w:tcW w:w="737" w:type="dxa"/>
            <w:hideMark/>
          </w:tcPr>
          <w:p w14:paraId="03C6024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333</w:t>
            </w:r>
          </w:p>
        </w:tc>
      </w:tr>
      <w:tr w:rsidR="000165E4" w:rsidRPr="000165E4" w14:paraId="034CB500" w14:textId="77777777" w:rsidTr="00E75AC8">
        <w:trPr>
          <w:trHeight w:val="288"/>
        </w:trPr>
        <w:tc>
          <w:tcPr>
            <w:tcW w:w="736" w:type="dxa"/>
            <w:hideMark/>
          </w:tcPr>
          <w:p w14:paraId="68EC712B"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1094</w:t>
            </w:r>
          </w:p>
        </w:tc>
        <w:tc>
          <w:tcPr>
            <w:tcW w:w="1102" w:type="dxa"/>
            <w:hideMark/>
          </w:tcPr>
          <w:p w14:paraId="51BE6ECA"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101654</w:t>
            </w:r>
          </w:p>
        </w:tc>
        <w:tc>
          <w:tcPr>
            <w:tcW w:w="1276" w:type="dxa"/>
            <w:hideMark/>
          </w:tcPr>
          <w:p w14:paraId="11AD120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158279</w:t>
            </w:r>
          </w:p>
        </w:tc>
        <w:tc>
          <w:tcPr>
            <w:tcW w:w="4394" w:type="dxa"/>
            <w:hideMark/>
          </w:tcPr>
          <w:p w14:paraId="379862F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Lineární algebra / Jindřich Bečvář. Praha : Matfyzpress, 2019.  435 s.</w:t>
            </w:r>
          </w:p>
        </w:tc>
        <w:tc>
          <w:tcPr>
            <w:tcW w:w="737" w:type="dxa"/>
            <w:hideMark/>
          </w:tcPr>
          <w:p w14:paraId="6C18825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435</w:t>
            </w:r>
          </w:p>
        </w:tc>
      </w:tr>
      <w:tr w:rsidR="000165E4" w:rsidRPr="000165E4" w14:paraId="506DA238" w14:textId="77777777" w:rsidTr="00E75AC8">
        <w:trPr>
          <w:trHeight w:val="408"/>
        </w:trPr>
        <w:tc>
          <w:tcPr>
            <w:tcW w:w="736" w:type="dxa"/>
            <w:hideMark/>
          </w:tcPr>
          <w:p w14:paraId="30C8647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1095</w:t>
            </w:r>
          </w:p>
        </w:tc>
        <w:tc>
          <w:tcPr>
            <w:tcW w:w="1102" w:type="dxa"/>
            <w:hideMark/>
          </w:tcPr>
          <w:p w14:paraId="12C219AC"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101929</w:t>
            </w:r>
          </w:p>
        </w:tc>
        <w:tc>
          <w:tcPr>
            <w:tcW w:w="1276" w:type="dxa"/>
            <w:hideMark/>
          </w:tcPr>
          <w:p w14:paraId="3B5FA511"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158357</w:t>
            </w:r>
          </w:p>
        </w:tc>
        <w:tc>
          <w:tcPr>
            <w:tcW w:w="4394" w:type="dxa"/>
            <w:hideMark/>
          </w:tcPr>
          <w:p w14:paraId="5F4C3EE3"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Anorganická chémia : základy anorganickej chémie / P. Segľa ... [et al.]. Bratislava : Slovenská chemická knižnica v Bratislave, 2019.  602 s.</w:t>
            </w:r>
          </w:p>
        </w:tc>
        <w:tc>
          <w:tcPr>
            <w:tcW w:w="737" w:type="dxa"/>
            <w:hideMark/>
          </w:tcPr>
          <w:p w14:paraId="0B156FC5"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602</w:t>
            </w:r>
          </w:p>
        </w:tc>
      </w:tr>
      <w:tr w:rsidR="000165E4" w:rsidRPr="000165E4" w14:paraId="5E03D30A" w14:textId="77777777" w:rsidTr="00E75AC8">
        <w:trPr>
          <w:trHeight w:val="408"/>
        </w:trPr>
        <w:tc>
          <w:tcPr>
            <w:tcW w:w="736" w:type="dxa"/>
            <w:hideMark/>
          </w:tcPr>
          <w:p w14:paraId="18F52D64"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1096</w:t>
            </w:r>
          </w:p>
        </w:tc>
        <w:tc>
          <w:tcPr>
            <w:tcW w:w="1102" w:type="dxa"/>
            <w:hideMark/>
          </w:tcPr>
          <w:p w14:paraId="10DB102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102060</w:t>
            </w:r>
          </w:p>
        </w:tc>
        <w:tc>
          <w:tcPr>
            <w:tcW w:w="1276" w:type="dxa"/>
            <w:hideMark/>
          </w:tcPr>
          <w:p w14:paraId="3F074BD6"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158441</w:t>
            </w:r>
          </w:p>
        </w:tc>
        <w:tc>
          <w:tcPr>
            <w:tcW w:w="4394" w:type="dxa"/>
            <w:hideMark/>
          </w:tcPr>
          <w:p w14:paraId="15F515E7"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Understading voltammetry : simulation of electrode processes / Richard G. Compton, Eduardo Laborda, Kristopher R. Ward. London : Imperial College Press, 2014. 249 s.</w:t>
            </w:r>
          </w:p>
        </w:tc>
        <w:tc>
          <w:tcPr>
            <w:tcW w:w="737" w:type="dxa"/>
            <w:hideMark/>
          </w:tcPr>
          <w:p w14:paraId="76560B7E"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249</w:t>
            </w:r>
          </w:p>
        </w:tc>
      </w:tr>
      <w:tr w:rsidR="000165E4" w:rsidRPr="000165E4" w14:paraId="7633C6D6" w14:textId="77777777" w:rsidTr="00E75AC8">
        <w:trPr>
          <w:trHeight w:val="408"/>
        </w:trPr>
        <w:tc>
          <w:tcPr>
            <w:tcW w:w="736" w:type="dxa"/>
            <w:hideMark/>
          </w:tcPr>
          <w:p w14:paraId="53C4009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1097</w:t>
            </w:r>
          </w:p>
        </w:tc>
        <w:tc>
          <w:tcPr>
            <w:tcW w:w="1102" w:type="dxa"/>
            <w:hideMark/>
          </w:tcPr>
          <w:p w14:paraId="2158B3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102061</w:t>
            </w:r>
          </w:p>
        </w:tc>
        <w:tc>
          <w:tcPr>
            <w:tcW w:w="1276" w:type="dxa"/>
            <w:hideMark/>
          </w:tcPr>
          <w:p w14:paraId="62E614A8"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S 158442</w:t>
            </w:r>
          </w:p>
        </w:tc>
        <w:tc>
          <w:tcPr>
            <w:tcW w:w="4394" w:type="dxa"/>
            <w:hideMark/>
          </w:tcPr>
          <w:p w14:paraId="2FB3665F"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Understading voltammetry / Richard G. Compton, Craig E. Banks. London : Imperial College Press, 2011. 429 s.</w:t>
            </w:r>
          </w:p>
        </w:tc>
        <w:tc>
          <w:tcPr>
            <w:tcW w:w="737" w:type="dxa"/>
            <w:hideMark/>
          </w:tcPr>
          <w:p w14:paraId="106B0F39" w14:textId="77777777" w:rsidR="00E57C07" w:rsidRPr="000165E4" w:rsidRDefault="00E57C07" w:rsidP="00E57C07">
            <w:pPr>
              <w:spacing w:line="259" w:lineRule="auto"/>
              <w:rPr>
                <w:rFonts w:ascii="Arial" w:hAnsi="Arial" w:cs="Arial"/>
                <w:sz w:val="12"/>
                <w:szCs w:val="12"/>
              </w:rPr>
            </w:pPr>
            <w:r w:rsidRPr="000165E4">
              <w:rPr>
                <w:rFonts w:ascii="Arial" w:hAnsi="Arial" w:cs="Arial"/>
                <w:sz w:val="12"/>
                <w:szCs w:val="12"/>
              </w:rPr>
              <w:t>429</w:t>
            </w:r>
          </w:p>
        </w:tc>
      </w:tr>
      <w:tr w:rsidR="00E75AC8" w:rsidRPr="00E75AC8" w14:paraId="2D256C31" w14:textId="77777777" w:rsidTr="00E75AC8">
        <w:trPr>
          <w:trHeight w:val="408"/>
        </w:trPr>
        <w:tc>
          <w:tcPr>
            <w:tcW w:w="736" w:type="dxa"/>
            <w:hideMark/>
          </w:tcPr>
          <w:p w14:paraId="4E4D10AC"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1098</w:t>
            </w:r>
          </w:p>
        </w:tc>
        <w:tc>
          <w:tcPr>
            <w:tcW w:w="1102" w:type="dxa"/>
            <w:hideMark/>
          </w:tcPr>
          <w:p w14:paraId="7D857D0F"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280K140677</w:t>
            </w:r>
          </w:p>
        </w:tc>
        <w:tc>
          <w:tcPr>
            <w:tcW w:w="1276" w:type="dxa"/>
            <w:hideMark/>
          </w:tcPr>
          <w:p w14:paraId="051B9BD8"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152545</w:t>
            </w:r>
          </w:p>
        </w:tc>
        <w:tc>
          <w:tcPr>
            <w:tcW w:w="4394" w:type="dxa"/>
            <w:hideMark/>
          </w:tcPr>
          <w:p w14:paraId="0F365675"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Trestné právo hmotné : 1, Všeobecná časť / Ivor, J., Polák, P., Záhora, J. Bratislava : Wolters Kluwer, 2016.</w:t>
            </w:r>
          </w:p>
        </w:tc>
        <w:tc>
          <w:tcPr>
            <w:tcW w:w="737" w:type="dxa"/>
            <w:hideMark/>
          </w:tcPr>
          <w:p w14:paraId="329F87B1"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555</w:t>
            </w:r>
          </w:p>
        </w:tc>
      </w:tr>
      <w:tr w:rsidR="00E75AC8" w:rsidRPr="00E75AC8" w14:paraId="105E40ED" w14:textId="77777777" w:rsidTr="00E75AC8">
        <w:trPr>
          <w:trHeight w:val="288"/>
        </w:trPr>
        <w:tc>
          <w:tcPr>
            <w:tcW w:w="736" w:type="dxa"/>
            <w:hideMark/>
          </w:tcPr>
          <w:p w14:paraId="0FB453F1"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1099</w:t>
            </w:r>
          </w:p>
        </w:tc>
        <w:tc>
          <w:tcPr>
            <w:tcW w:w="1102" w:type="dxa"/>
            <w:hideMark/>
          </w:tcPr>
          <w:p w14:paraId="14050A9D"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280K140675</w:t>
            </w:r>
          </w:p>
        </w:tc>
        <w:tc>
          <w:tcPr>
            <w:tcW w:w="1276" w:type="dxa"/>
            <w:hideMark/>
          </w:tcPr>
          <w:p w14:paraId="2074D625"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152547</w:t>
            </w:r>
          </w:p>
        </w:tc>
        <w:tc>
          <w:tcPr>
            <w:tcW w:w="4394" w:type="dxa"/>
            <w:hideMark/>
          </w:tcPr>
          <w:p w14:paraId="3D480A41"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 xml:space="preserve"> Trestné právo hmotné : 2, Osobitná časť / Ivor, J., Polák, P., Záhora, J. Bratislava : Wolters Kluwer, 2017</w:t>
            </w:r>
          </w:p>
        </w:tc>
        <w:tc>
          <w:tcPr>
            <w:tcW w:w="737" w:type="dxa"/>
            <w:hideMark/>
          </w:tcPr>
          <w:p w14:paraId="0FBE3E07"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646</w:t>
            </w:r>
          </w:p>
        </w:tc>
      </w:tr>
      <w:tr w:rsidR="00E75AC8" w:rsidRPr="00E75AC8" w14:paraId="0901E43C" w14:textId="77777777" w:rsidTr="00E75AC8">
        <w:trPr>
          <w:trHeight w:val="408"/>
        </w:trPr>
        <w:tc>
          <w:tcPr>
            <w:tcW w:w="736" w:type="dxa"/>
            <w:hideMark/>
          </w:tcPr>
          <w:p w14:paraId="0AED8849"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1100</w:t>
            </w:r>
          </w:p>
        </w:tc>
        <w:tc>
          <w:tcPr>
            <w:tcW w:w="1102" w:type="dxa"/>
            <w:hideMark/>
          </w:tcPr>
          <w:p w14:paraId="5592173C"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280K147826</w:t>
            </w:r>
          </w:p>
        </w:tc>
        <w:tc>
          <w:tcPr>
            <w:tcW w:w="1276" w:type="dxa"/>
            <w:hideMark/>
          </w:tcPr>
          <w:p w14:paraId="609233E8"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154959</w:t>
            </w:r>
          </w:p>
        </w:tc>
        <w:tc>
          <w:tcPr>
            <w:tcW w:w="4394" w:type="dxa"/>
            <w:hideMark/>
          </w:tcPr>
          <w:p w14:paraId="63DE46B0"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Správne právo hmotné : všeobecná časť / Tibor Seman, Radomír Jakab, Jozef Tekeli. Košice : Univerzita Pavla Jozefa Šafárika, ŠafárikPress, 2020</w:t>
            </w:r>
          </w:p>
        </w:tc>
        <w:tc>
          <w:tcPr>
            <w:tcW w:w="737" w:type="dxa"/>
            <w:hideMark/>
          </w:tcPr>
          <w:p w14:paraId="614AADFE"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250</w:t>
            </w:r>
          </w:p>
        </w:tc>
      </w:tr>
      <w:tr w:rsidR="00E75AC8" w:rsidRPr="00E75AC8" w14:paraId="776B6A58" w14:textId="77777777" w:rsidTr="00E75AC8">
        <w:trPr>
          <w:trHeight w:val="288"/>
        </w:trPr>
        <w:tc>
          <w:tcPr>
            <w:tcW w:w="736" w:type="dxa"/>
            <w:hideMark/>
          </w:tcPr>
          <w:p w14:paraId="289D880C"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1101</w:t>
            </w:r>
          </w:p>
        </w:tc>
        <w:tc>
          <w:tcPr>
            <w:tcW w:w="1102" w:type="dxa"/>
            <w:hideMark/>
          </w:tcPr>
          <w:p w14:paraId="3E78FB51"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280K104791</w:t>
            </w:r>
          </w:p>
        </w:tc>
        <w:tc>
          <w:tcPr>
            <w:tcW w:w="1276" w:type="dxa"/>
            <w:hideMark/>
          </w:tcPr>
          <w:p w14:paraId="424E2CCA"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148473</w:t>
            </w:r>
          </w:p>
        </w:tc>
        <w:tc>
          <w:tcPr>
            <w:tcW w:w="4394" w:type="dxa"/>
            <w:hideMark/>
          </w:tcPr>
          <w:p w14:paraId="4C191D78"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Teória práva / Alexander Bröstl a kolektív. Plzeň : Vydavatelství a nakladatelství Aleš Čeněk, 2013.</w:t>
            </w:r>
          </w:p>
        </w:tc>
        <w:tc>
          <w:tcPr>
            <w:tcW w:w="737" w:type="dxa"/>
            <w:hideMark/>
          </w:tcPr>
          <w:p w14:paraId="7A8C677F"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199</w:t>
            </w:r>
          </w:p>
        </w:tc>
      </w:tr>
      <w:tr w:rsidR="00E75AC8" w:rsidRPr="00E75AC8" w14:paraId="721ABDB9" w14:textId="77777777" w:rsidTr="00E75AC8">
        <w:trPr>
          <w:trHeight w:val="408"/>
        </w:trPr>
        <w:tc>
          <w:tcPr>
            <w:tcW w:w="736" w:type="dxa"/>
            <w:hideMark/>
          </w:tcPr>
          <w:p w14:paraId="6EDBB1DE"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1102</w:t>
            </w:r>
          </w:p>
        </w:tc>
        <w:tc>
          <w:tcPr>
            <w:tcW w:w="1102" w:type="dxa"/>
            <w:hideMark/>
          </w:tcPr>
          <w:p w14:paraId="7D43943F"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280K079831</w:t>
            </w:r>
          </w:p>
        </w:tc>
        <w:tc>
          <w:tcPr>
            <w:tcW w:w="1276" w:type="dxa"/>
            <w:hideMark/>
          </w:tcPr>
          <w:p w14:paraId="249B25CE"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144169</w:t>
            </w:r>
          </w:p>
        </w:tc>
        <w:tc>
          <w:tcPr>
            <w:tcW w:w="4394" w:type="dxa"/>
            <w:hideMark/>
          </w:tcPr>
          <w:p w14:paraId="6F061F7B"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Základy štátovedy / Alexander Bröstl, Gabriela Dobrovičová, Imrich Kanárik. Košice : Univerzita Pavla Jozefa Šafárika v Košiciach, 2007</w:t>
            </w:r>
          </w:p>
        </w:tc>
        <w:tc>
          <w:tcPr>
            <w:tcW w:w="737" w:type="dxa"/>
            <w:hideMark/>
          </w:tcPr>
          <w:p w14:paraId="58F2B51B"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190</w:t>
            </w:r>
          </w:p>
        </w:tc>
      </w:tr>
      <w:tr w:rsidR="00E75AC8" w:rsidRPr="00E75AC8" w14:paraId="764DECA3" w14:textId="77777777" w:rsidTr="00E75AC8">
        <w:trPr>
          <w:trHeight w:val="408"/>
        </w:trPr>
        <w:tc>
          <w:tcPr>
            <w:tcW w:w="736" w:type="dxa"/>
            <w:hideMark/>
          </w:tcPr>
          <w:p w14:paraId="06ED5826"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1103</w:t>
            </w:r>
          </w:p>
        </w:tc>
        <w:tc>
          <w:tcPr>
            <w:tcW w:w="1102" w:type="dxa"/>
            <w:hideMark/>
          </w:tcPr>
          <w:p w14:paraId="5A5B59AF"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280K114208</w:t>
            </w:r>
          </w:p>
        </w:tc>
        <w:tc>
          <w:tcPr>
            <w:tcW w:w="1276" w:type="dxa"/>
            <w:hideMark/>
          </w:tcPr>
          <w:p w14:paraId="7D8C6B08"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149403</w:t>
            </w:r>
          </w:p>
        </w:tc>
        <w:tc>
          <w:tcPr>
            <w:tcW w:w="4394" w:type="dxa"/>
            <w:hideMark/>
          </w:tcPr>
          <w:p w14:paraId="0EF317A8"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Štátne právo Slovenskej republiky / Igor Palúš, Ľudmila Somorová. Košice : Univerzita Pavla Jozefa Šafárika v Košiciach, Právnická fakulta, 2014 .</w:t>
            </w:r>
          </w:p>
        </w:tc>
        <w:tc>
          <w:tcPr>
            <w:tcW w:w="737" w:type="dxa"/>
            <w:hideMark/>
          </w:tcPr>
          <w:p w14:paraId="1EDF445A"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557</w:t>
            </w:r>
          </w:p>
        </w:tc>
      </w:tr>
      <w:tr w:rsidR="00E75AC8" w:rsidRPr="00E75AC8" w14:paraId="7A9EE895" w14:textId="77777777" w:rsidTr="00E75AC8">
        <w:trPr>
          <w:trHeight w:val="408"/>
        </w:trPr>
        <w:tc>
          <w:tcPr>
            <w:tcW w:w="736" w:type="dxa"/>
            <w:hideMark/>
          </w:tcPr>
          <w:p w14:paraId="267C0F0B"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1104</w:t>
            </w:r>
          </w:p>
        </w:tc>
        <w:tc>
          <w:tcPr>
            <w:tcW w:w="1102" w:type="dxa"/>
            <w:hideMark/>
          </w:tcPr>
          <w:p w14:paraId="0059ED25"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280K105313</w:t>
            </w:r>
          </w:p>
        </w:tc>
        <w:tc>
          <w:tcPr>
            <w:tcW w:w="1276" w:type="dxa"/>
            <w:hideMark/>
          </w:tcPr>
          <w:p w14:paraId="14EB573F"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147605</w:t>
            </w:r>
          </w:p>
        </w:tc>
        <w:tc>
          <w:tcPr>
            <w:tcW w:w="4394" w:type="dxa"/>
            <w:hideMark/>
          </w:tcPr>
          <w:p w14:paraId="237EC536"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Historický vývoj trestov / Miroslav Fico. Košice : Univerzita Pavla Jozefa Šafárika v Košiciach, Právnická fakulta, 2012.</w:t>
            </w:r>
          </w:p>
        </w:tc>
        <w:tc>
          <w:tcPr>
            <w:tcW w:w="737" w:type="dxa"/>
            <w:hideMark/>
          </w:tcPr>
          <w:p w14:paraId="516068BD"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83</w:t>
            </w:r>
          </w:p>
        </w:tc>
      </w:tr>
      <w:tr w:rsidR="00E75AC8" w:rsidRPr="00E75AC8" w14:paraId="673E678E" w14:textId="77777777" w:rsidTr="00E75AC8">
        <w:trPr>
          <w:trHeight w:val="288"/>
        </w:trPr>
        <w:tc>
          <w:tcPr>
            <w:tcW w:w="736" w:type="dxa"/>
            <w:hideMark/>
          </w:tcPr>
          <w:p w14:paraId="3D4D98BC"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1105</w:t>
            </w:r>
          </w:p>
        </w:tc>
        <w:tc>
          <w:tcPr>
            <w:tcW w:w="1102" w:type="dxa"/>
            <w:hideMark/>
          </w:tcPr>
          <w:p w14:paraId="64E940D5"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280K145867</w:t>
            </w:r>
          </w:p>
        </w:tc>
        <w:tc>
          <w:tcPr>
            <w:tcW w:w="1276" w:type="dxa"/>
            <w:hideMark/>
          </w:tcPr>
          <w:p w14:paraId="636911BB"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F 136463</w:t>
            </w:r>
          </w:p>
        </w:tc>
        <w:tc>
          <w:tcPr>
            <w:tcW w:w="4394" w:type="dxa"/>
            <w:hideMark/>
          </w:tcPr>
          <w:p w14:paraId="50DA116B"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Jazyk v sociálnej kultúre / Juraj Dolník. Bratislava : Veda, 2017.</w:t>
            </w:r>
          </w:p>
        </w:tc>
        <w:tc>
          <w:tcPr>
            <w:tcW w:w="737" w:type="dxa"/>
            <w:hideMark/>
          </w:tcPr>
          <w:p w14:paraId="58DB1195"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246</w:t>
            </w:r>
          </w:p>
        </w:tc>
      </w:tr>
      <w:tr w:rsidR="00E75AC8" w:rsidRPr="00E75AC8" w14:paraId="13498491" w14:textId="77777777" w:rsidTr="00E75AC8">
        <w:trPr>
          <w:trHeight w:val="288"/>
        </w:trPr>
        <w:tc>
          <w:tcPr>
            <w:tcW w:w="736" w:type="dxa"/>
            <w:hideMark/>
          </w:tcPr>
          <w:p w14:paraId="6017980A"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1106</w:t>
            </w:r>
          </w:p>
        </w:tc>
        <w:tc>
          <w:tcPr>
            <w:tcW w:w="1102" w:type="dxa"/>
            <w:hideMark/>
          </w:tcPr>
          <w:p w14:paraId="04308F3A"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280K149621</w:t>
            </w:r>
          </w:p>
        </w:tc>
        <w:tc>
          <w:tcPr>
            <w:tcW w:w="1276" w:type="dxa"/>
            <w:hideMark/>
          </w:tcPr>
          <w:p w14:paraId="55F36482"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154471</w:t>
            </w:r>
          </w:p>
        </w:tc>
        <w:tc>
          <w:tcPr>
            <w:tcW w:w="4394" w:type="dxa"/>
            <w:hideMark/>
          </w:tcPr>
          <w:p w14:paraId="7563B128"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Rímske právo / Karol Rebro, Peter Blaho. Plzeň : Aleš Čeněk, 2019</w:t>
            </w:r>
          </w:p>
        </w:tc>
        <w:tc>
          <w:tcPr>
            <w:tcW w:w="737" w:type="dxa"/>
            <w:hideMark/>
          </w:tcPr>
          <w:p w14:paraId="0C9034E2"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414</w:t>
            </w:r>
          </w:p>
        </w:tc>
      </w:tr>
      <w:tr w:rsidR="00E75AC8" w:rsidRPr="00E75AC8" w14:paraId="6BA1E2BD" w14:textId="77777777" w:rsidTr="00E75AC8">
        <w:trPr>
          <w:trHeight w:val="408"/>
        </w:trPr>
        <w:tc>
          <w:tcPr>
            <w:tcW w:w="736" w:type="dxa"/>
            <w:hideMark/>
          </w:tcPr>
          <w:p w14:paraId="066F6693"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1107</w:t>
            </w:r>
          </w:p>
        </w:tc>
        <w:tc>
          <w:tcPr>
            <w:tcW w:w="1102" w:type="dxa"/>
            <w:hideMark/>
          </w:tcPr>
          <w:p w14:paraId="7ABEDC35"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280K139283</w:t>
            </w:r>
          </w:p>
        </w:tc>
        <w:tc>
          <w:tcPr>
            <w:tcW w:w="1276" w:type="dxa"/>
            <w:hideMark/>
          </w:tcPr>
          <w:p w14:paraId="0712D00C"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152922</w:t>
            </w:r>
          </w:p>
        </w:tc>
        <w:tc>
          <w:tcPr>
            <w:tcW w:w="4394" w:type="dxa"/>
            <w:hideMark/>
          </w:tcPr>
          <w:p w14:paraId="77C41A52"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Pracovné právo v poznámkach s príkladmi / Jana Žuľová, Milena Barinková, Marcel Dolobáč Bratislava : Wolters Kluwer, 2017.</w:t>
            </w:r>
          </w:p>
        </w:tc>
        <w:tc>
          <w:tcPr>
            <w:tcW w:w="737" w:type="dxa"/>
            <w:hideMark/>
          </w:tcPr>
          <w:p w14:paraId="3932C44F"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414</w:t>
            </w:r>
          </w:p>
        </w:tc>
      </w:tr>
      <w:tr w:rsidR="00E75AC8" w:rsidRPr="00E75AC8" w14:paraId="6F57049F" w14:textId="77777777" w:rsidTr="00E75AC8">
        <w:trPr>
          <w:trHeight w:val="408"/>
        </w:trPr>
        <w:tc>
          <w:tcPr>
            <w:tcW w:w="736" w:type="dxa"/>
            <w:hideMark/>
          </w:tcPr>
          <w:p w14:paraId="3C8456E9"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1108</w:t>
            </w:r>
          </w:p>
        </w:tc>
        <w:tc>
          <w:tcPr>
            <w:tcW w:w="1102" w:type="dxa"/>
            <w:hideMark/>
          </w:tcPr>
          <w:p w14:paraId="3C06F200"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280K147753</w:t>
            </w:r>
          </w:p>
        </w:tc>
        <w:tc>
          <w:tcPr>
            <w:tcW w:w="1276" w:type="dxa"/>
            <w:hideMark/>
          </w:tcPr>
          <w:p w14:paraId="717EBD2B"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L 154947</w:t>
            </w:r>
          </w:p>
        </w:tc>
        <w:tc>
          <w:tcPr>
            <w:tcW w:w="4394" w:type="dxa"/>
            <w:hideMark/>
          </w:tcPr>
          <w:p w14:paraId="262C0C4A"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Slovenské pracovné právo / Helena Barancová, Andrea Olšovská, Juraj Hamuľák, Marcel Dolob Bratislava : Sprint 2, 2019.</w:t>
            </w:r>
          </w:p>
        </w:tc>
        <w:tc>
          <w:tcPr>
            <w:tcW w:w="737" w:type="dxa"/>
            <w:hideMark/>
          </w:tcPr>
          <w:p w14:paraId="02E03B7E"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663</w:t>
            </w:r>
          </w:p>
        </w:tc>
      </w:tr>
      <w:tr w:rsidR="00E75AC8" w:rsidRPr="00E75AC8" w14:paraId="519CC9C0" w14:textId="77777777" w:rsidTr="00E75AC8">
        <w:trPr>
          <w:trHeight w:val="408"/>
        </w:trPr>
        <w:tc>
          <w:tcPr>
            <w:tcW w:w="736" w:type="dxa"/>
            <w:hideMark/>
          </w:tcPr>
          <w:p w14:paraId="78593C46"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1109</w:t>
            </w:r>
          </w:p>
        </w:tc>
        <w:tc>
          <w:tcPr>
            <w:tcW w:w="1102" w:type="dxa"/>
            <w:hideMark/>
          </w:tcPr>
          <w:p w14:paraId="126A4B95"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280K076763</w:t>
            </w:r>
          </w:p>
        </w:tc>
        <w:tc>
          <w:tcPr>
            <w:tcW w:w="1276" w:type="dxa"/>
            <w:hideMark/>
          </w:tcPr>
          <w:p w14:paraId="12E25A3D"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F 117989</w:t>
            </w:r>
          </w:p>
        </w:tc>
        <w:tc>
          <w:tcPr>
            <w:tcW w:w="4394" w:type="dxa"/>
            <w:hideMark/>
          </w:tcPr>
          <w:p w14:paraId="10AC981A"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Úvod do štúdia jazykov / Šimon Ondruš, Ján Sabol. Bratislava : Slovenské pedagogické nakladateľstvo, 1981.</w:t>
            </w:r>
          </w:p>
        </w:tc>
        <w:tc>
          <w:tcPr>
            <w:tcW w:w="737" w:type="dxa"/>
            <w:hideMark/>
          </w:tcPr>
          <w:p w14:paraId="4853CAED"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313</w:t>
            </w:r>
          </w:p>
        </w:tc>
      </w:tr>
      <w:tr w:rsidR="00E75AC8" w:rsidRPr="00E75AC8" w14:paraId="61A984CE" w14:textId="77777777" w:rsidTr="00E75AC8">
        <w:trPr>
          <w:trHeight w:val="408"/>
        </w:trPr>
        <w:tc>
          <w:tcPr>
            <w:tcW w:w="736" w:type="dxa"/>
            <w:hideMark/>
          </w:tcPr>
          <w:p w14:paraId="06F4BAEC"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1110</w:t>
            </w:r>
          </w:p>
        </w:tc>
        <w:tc>
          <w:tcPr>
            <w:tcW w:w="1102" w:type="dxa"/>
            <w:hideMark/>
          </w:tcPr>
          <w:p w14:paraId="75B39FFC"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280K070520</w:t>
            </w:r>
          </w:p>
        </w:tc>
        <w:tc>
          <w:tcPr>
            <w:tcW w:w="1276" w:type="dxa"/>
            <w:hideMark/>
          </w:tcPr>
          <w:p w14:paraId="070D85DB"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S 142995</w:t>
            </w:r>
          </w:p>
        </w:tc>
        <w:tc>
          <w:tcPr>
            <w:tcW w:w="4394" w:type="dxa"/>
            <w:hideMark/>
          </w:tcPr>
          <w:p w14:paraId="2CD4C70D"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Classical and quantum computation / A.Yu. Kitaev, A.H. Shen, M.N. Vyalyi. Providence : American Mathematical Society, 2002.</w:t>
            </w:r>
          </w:p>
        </w:tc>
        <w:tc>
          <w:tcPr>
            <w:tcW w:w="737" w:type="dxa"/>
            <w:hideMark/>
          </w:tcPr>
          <w:p w14:paraId="79E502CE" w14:textId="77777777" w:rsidR="00E75AC8" w:rsidRPr="00E75AC8" w:rsidRDefault="00E75AC8" w:rsidP="00E75AC8">
            <w:pPr>
              <w:spacing w:line="240" w:lineRule="auto"/>
              <w:rPr>
                <w:rFonts w:ascii="Arial" w:hAnsi="Arial" w:cs="Arial"/>
                <w:color w:val="000000"/>
                <w:sz w:val="12"/>
                <w:szCs w:val="12"/>
              </w:rPr>
            </w:pPr>
            <w:r w:rsidRPr="00E75AC8">
              <w:rPr>
                <w:rFonts w:ascii="Arial" w:hAnsi="Arial" w:cs="Arial"/>
                <w:color w:val="000000"/>
                <w:sz w:val="12"/>
                <w:szCs w:val="12"/>
              </w:rPr>
              <w:t>257</w:t>
            </w:r>
          </w:p>
        </w:tc>
      </w:tr>
    </w:tbl>
    <w:p w14:paraId="01DD5953" w14:textId="77777777" w:rsidR="000165E4" w:rsidRDefault="000165E4" w:rsidP="00122B1A">
      <w:pPr>
        <w:pStyle w:val="Odsekzoznamu"/>
        <w:ind w:left="0"/>
        <w:jc w:val="both"/>
        <w:rPr>
          <w:rFonts w:ascii="Cambria" w:hAnsi="Cambria"/>
        </w:rPr>
      </w:pPr>
      <w:bookmarkStart w:id="0" w:name="_GoBack"/>
      <w:bookmarkEnd w:id="0"/>
    </w:p>
    <w:p w14:paraId="7671703D" w14:textId="78EBC66C" w:rsidR="000165E4" w:rsidRDefault="000165E4">
      <w:pPr>
        <w:spacing w:line="259" w:lineRule="auto"/>
        <w:rPr>
          <w:rFonts w:ascii="Cambria" w:hAnsi="Cambria"/>
        </w:rPr>
      </w:pPr>
      <w:r>
        <w:rPr>
          <w:rFonts w:ascii="Cambria" w:hAnsi="Cambria"/>
        </w:rPr>
        <w:lastRenderedPageBreak/>
        <w:br w:type="page"/>
      </w:r>
    </w:p>
    <w:p w14:paraId="2EC70BF1" w14:textId="23B8751C" w:rsidR="00122B1A" w:rsidRDefault="00122B1A" w:rsidP="00122B1A">
      <w:pPr>
        <w:pStyle w:val="Odsekzoznamu"/>
        <w:ind w:left="0"/>
        <w:jc w:val="both"/>
        <w:rPr>
          <w:rFonts w:ascii="Cambria" w:hAnsi="Cambria"/>
        </w:rPr>
      </w:pPr>
      <w:r>
        <w:rPr>
          <w:rFonts w:ascii="Cambria" w:hAnsi="Cambria"/>
        </w:rPr>
        <w:lastRenderedPageBreak/>
        <w:t>Príloha č. 2 Špecifikácia ceny</w:t>
      </w:r>
    </w:p>
    <w:p w14:paraId="1F75545A" w14:textId="77777777" w:rsidR="00122B1A" w:rsidRDefault="00122B1A" w:rsidP="00122B1A">
      <w:pPr>
        <w:pStyle w:val="Odsekzoznamu"/>
        <w:ind w:left="0"/>
        <w:jc w:val="both"/>
        <w:rPr>
          <w:rFonts w:ascii="Cambria" w:hAnsi="Cambria"/>
        </w:rPr>
      </w:pPr>
    </w:p>
    <w:tbl>
      <w:tblPr>
        <w:tblW w:w="9108" w:type="dxa"/>
        <w:jc w:val="center"/>
        <w:tblCellMar>
          <w:left w:w="70" w:type="dxa"/>
          <w:right w:w="70" w:type="dxa"/>
        </w:tblCellMar>
        <w:tblLook w:val="04A0" w:firstRow="1" w:lastRow="0" w:firstColumn="1" w:lastColumn="0" w:noHBand="0" w:noVBand="1"/>
      </w:tblPr>
      <w:tblGrid>
        <w:gridCol w:w="1832"/>
        <w:gridCol w:w="1739"/>
        <w:gridCol w:w="1822"/>
        <w:gridCol w:w="1857"/>
        <w:gridCol w:w="1858"/>
      </w:tblGrid>
      <w:tr w:rsidR="00E55270" w:rsidRPr="00C539EE" w14:paraId="32A5BA87" w14:textId="77777777" w:rsidTr="00E55270">
        <w:trPr>
          <w:trHeight w:val="326"/>
          <w:jc w:val="center"/>
        </w:trPr>
        <w:tc>
          <w:tcPr>
            <w:tcW w:w="9108" w:type="dxa"/>
            <w:gridSpan w:val="5"/>
            <w:tcBorders>
              <w:top w:val="single" w:sz="4" w:space="0" w:color="auto"/>
              <w:left w:val="single" w:sz="4" w:space="0" w:color="auto"/>
              <w:right w:val="single" w:sz="4" w:space="0" w:color="auto"/>
            </w:tcBorders>
            <w:shd w:val="clear" w:color="auto" w:fill="auto"/>
            <w:noWrap/>
            <w:vAlign w:val="center"/>
            <w:hideMark/>
          </w:tcPr>
          <w:p w14:paraId="4F4C0697" w14:textId="77777777" w:rsidR="00E55270" w:rsidRPr="001649EE" w:rsidRDefault="00E55270" w:rsidP="00683C16">
            <w:pPr>
              <w:spacing w:after="0" w:line="240" w:lineRule="auto"/>
              <w:jc w:val="center"/>
              <w:rPr>
                <w:rFonts w:ascii="Cambria" w:eastAsia="Times New Roman" w:hAnsi="Cambria" w:cs="Calibri"/>
                <w:b/>
                <w:bCs/>
                <w:color w:val="000000"/>
              </w:rPr>
            </w:pPr>
            <w:r w:rsidRPr="001649EE">
              <w:rPr>
                <w:rFonts w:ascii="Cambria" w:eastAsia="Times New Roman" w:hAnsi="Cambria" w:cs="Calibri"/>
                <w:b/>
                <w:bCs/>
                <w:color w:val="000000"/>
              </w:rPr>
              <w:t>Cenová špecifikácia nákladov za službu Virtuálna študovňa UPJŠ</w:t>
            </w:r>
          </w:p>
        </w:tc>
      </w:tr>
      <w:tr w:rsidR="00E55270" w:rsidRPr="00C539EE" w14:paraId="3B23314F" w14:textId="77777777" w:rsidTr="00E55270">
        <w:trPr>
          <w:trHeight w:val="695"/>
          <w:jc w:val="center"/>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A78F" w14:textId="05511C4F" w:rsidR="00E55270" w:rsidRPr="001649EE" w:rsidRDefault="00AC2EE9" w:rsidP="00AC2EE9">
            <w:pPr>
              <w:spacing w:after="0" w:line="240" w:lineRule="auto"/>
              <w:jc w:val="center"/>
              <w:rPr>
                <w:rFonts w:ascii="Cambria" w:eastAsia="Times New Roman" w:hAnsi="Cambria" w:cs="Calibri"/>
                <w:color w:val="000000"/>
              </w:rPr>
            </w:pPr>
            <w:r>
              <w:rPr>
                <w:rFonts w:ascii="Cambria" w:eastAsia="Times New Roman" w:hAnsi="Cambria" w:cs="Calibri"/>
                <w:color w:val="000000"/>
              </w:rPr>
              <w:t>Položka</w:t>
            </w:r>
            <w:r w:rsidR="00E55270" w:rsidRPr="001649EE">
              <w:rPr>
                <w:rFonts w:ascii="Cambria" w:eastAsia="Times New Roman" w:hAnsi="Cambria" w:cs="Calibri"/>
                <w:color w:val="000000"/>
              </w:rPr>
              <w:t xml:space="preserve"> </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DC9C" w14:textId="77777777" w:rsidR="00E55270" w:rsidRPr="001649EE" w:rsidRDefault="00E55270" w:rsidP="00683C16">
            <w:pPr>
              <w:spacing w:after="0" w:line="240" w:lineRule="auto"/>
              <w:jc w:val="center"/>
              <w:rPr>
                <w:rFonts w:ascii="Cambria" w:eastAsia="Times New Roman" w:hAnsi="Cambria" w:cs="Calibri"/>
                <w:color w:val="000000"/>
              </w:rPr>
            </w:pPr>
            <w:r w:rsidRPr="001649EE">
              <w:rPr>
                <w:rFonts w:ascii="Cambria" w:eastAsia="Times New Roman" w:hAnsi="Cambria" w:cs="Calibri"/>
                <w:color w:val="000000"/>
              </w:rPr>
              <w:t xml:space="preserve">Jednotková cena za stranu v € bez DPH </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D2756" w14:textId="77777777" w:rsidR="00E55270" w:rsidRPr="001649EE" w:rsidRDefault="00E55270" w:rsidP="00683C16">
            <w:pPr>
              <w:spacing w:after="0" w:line="240" w:lineRule="auto"/>
              <w:jc w:val="center"/>
              <w:rPr>
                <w:rFonts w:ascii="Cambria" w:eastAsia="Times New Roman" w:hAnsi="Cambria" w:cs="Calibri"/>
                <w:color w:val="000000"/>
              </w:rPr>
            </w:pPr>
            <w:r w:rsidRPr="001649EE">
              <w:rPr>
                <w:rFonts w:ascii="Cambria" w:eastAsia="Times New Roman" w:hAnsi="Cambria" w:cs="Calibri"/>
                <w:color w:val="000000"/>
              </w:rPr>
              <w:t xml:space="preserve">Celkový počet objednaných strán </w:t>
            </w:r>
          </w:p>
        </w:tc>
        <w:tc>
          <w:tcPr>
            <w:tcW w:w="1856" w:type="dxa"/>
            <w:tcBorders>
              <w:top w:val="single" w:sz="4" w:space="0" w:color="auto"/>
              <w:left w:val="single" w:sz="4" w:space="0" w:color="auto"/>
              <w:bottom w:val="single" w:sz="4" w:space="0" w:color="auto"/>
              <w:right w:val="single" w:sz="12" w:space="0" w:color="000000"/>
            </w:tcBorders>
            <w:shd w:val="clear" w:color="auto" w:fill="auto"/>
            <w:vAlign w:val="center"/>
            <w:hideMark/>
          </w:tcPr>
          <w:p w14:paraId="693ADFD6" w14:textId="77777777" w:rsidR="00E55270" w:rsidRDefault="00E55270" w:rsidP="00683C16">
            <w:pPr>
              <w:spacing w:after="0" w:line="240" w:lineRule="auto"/>
              <w:jc w:val="center"/>
              <w:rPr>
                <w:rFonts w:ascii="Cambria" w:eastAsia="Times New Roman" w:hAnsi="Cambria" w:cs="Calibri"/>
                <w:color w:val="000000"/>
              </w:rPr>
            </w:pPr>
            <w:r w:rsidRPr="001649EE">
              <w:rPr>
                <w:rFonts w:ascii="Cambria" w:eastAsia="Times New Roman" w:hAnsi="Cambria" w:cs="Calibri"/>
                <w:color w:val="000000"/>
              </w:rPr>
              <w:t xml:space="preserve">Celková cena za sprístupnenie </w:t>
            </w:r>
          </w:p>
          <w:p w14:paraId="12AA0D88" w14:textId="77777777" w:rsidR="00E55270" w:rsidRDefault="00E55270" w:rsidP="00683C16">
            <w:pPr>
              <w:spacing w:after="0" w:line="240" w:lineRule="auto"/>
              <w:jc w:val="center"/>
              <w:rPr>
                <w:rFonts w:ascii="Cambria" w:eastAsia="Times New Roman" w:hAnsi="Cambria" w:cs="Calibri"/>
                <w:color w:val="000000"/>
              </w:rPr>
            </w:pPr>
            <w:r>
              <w:rPr>
                <w:rFonts w:ascii="Cambria" w:eastAsia="Times New Roman" w:hAnsi="Cambria" w:cs="Calibri"/>
                <w:color w:val="000000"/>
              </w:rPr>
              <w:t>5</w:t>
            </w:r>
            <w:r w:rsidRPr="001649EE">
              <w:rPr>
                <w:rFonts w:ascii="Cambria" w:eastAsia="Times New Roman" w:hAnsi="Cambria" w:cs="Calibri"/>
                <w:color w:val="000000"/>
              </w:rPr>
              <w:t xml:space="preserve">00 000 strán </w:t>
            </w:r>
          </w:p>
          <w:p w14:paraId="20D5C664" w14:textId="77777777" w:rsidR="00E55270" w:rsidRPr="001649EE" w:rsidRDefault="00E55270" w:rsidP="00683C16">
            <w:pPr>
              <w:spacing w:after="0" w:line="240" w:lineRule="auto"/>
              <w:jc w:val="center"/>
              <w:rPr>
                <w:rFonts w:ascii="Cambria" w:eastAsia="Times New Roman" w:hAnsi="Cambria" w:cs="Calibri"/>
                <w:color w:val="000000"/>
              </w:rPr>
            </w:pPr>
            <w:r w:rsidRPr="001649EE">
              <w:rPr>
                <w:rFonts w:ascii="Cambria" w:eastAsia="Times New Roman" w:hAnsi="Cambria" w:cs="Calibri"/>
                <w:color w:val="000000"/>
              </w:rPr>
              <w:t>v € bez DPH</w:t>
            </w:r>
          </w:p>
        </w:tc>
        <w:tc>
          <w:tcPr>
            <w:tcW w:w="1857" w:type="dxa"/>
            <w:tcBorders>
              <w:top w:val="single" w:sz="4" w:space="0" w:color="auto"/>
              <w:left w:val="single" w:sz="4" w:space="0" w:color="auto"/>
              <w:right w:val="single" w:sz="4" w:space="0" w:color="auto"/>
            </w:tcBorders>
          </w:tcPr>
          <w:p w14:paraId="4428B5B5" w14:textId="77777777" w:rsidR="00E55270" w:rsidRDefault="00E55270" w:rsidP="00683C16">
            <w:pPr>
              <w:spacing w:after="0" w:line="240" w:lineRule="auto"/>
              <w:jc w:val="center"/>
              <w:rPr>
                <w:rFonts w:ascii="Cambria" w:eastAsia="Times New Roman" w:hAnsi="Cambria" w:cs="Calibri"/>
                <w:color w:val="000000"/>
              </w:rPr>
            </w:pPr>
            <w:r w:rsidRPr="001649EE">
              <w:rPr>
                <w:rFonts w:ascii="Cambria" w:eastAsia="Times New Roman" w:hAnsi="Cambria" w:cs="Calibri"/>
                <w:color w:val="000000"/>
              </w:rPr>
              <w:t xml:space="preserve">Celková cena za sprístupnenie </w:t>
            </w:r>
          </w:p>
          <w:p w14:paraId="68CFB040" w14:textId="77777777" w:rsidR="00E55270" w:rsidRDefault="00E55270" w:rsidP="00683C16">
            <w:pPr>
              <w:spacing w:after="0" w:line="240" w:lineRule="auto"/>
              <w:jc w:val="center"/>
              <w:rPr>
                <w:rFonts w:ascii="Cambria" w:eastAsia="Times New Roman" w:hAnsi="Cambria" w:cs="Calibri"/>
                <w:color w:val="000000"/>
              </w:rPr>
            </w:pPr>
            <w:r>
              <w:rPr>
                <w:rFonts w:ascii="Cambria" w:eastAsia="Times New Roman" w:hAnsi="Cambria" w:cs="Calibri"/>
                <w:color w:val="000000"/>
              </w:rPr>
              <w:t>5</w:t>
            </w:r>
            <w:r w:rsidRPr="001649EE">
              <w:rPr>
                <w:rFonts w:ascii="Cambria" w:eastAsia="Times New Roman" w:hAnsi="Cambria" w:cs="Calibri"/>
                <w:color w:val="000000"/>
              </w:rPr>
              <w:t xml:space="preserve">00 000 strán </w:t>
            </w:r>
          </w:p>
          <w:p w14:paraId="02A97CBE" w14:textId="77777777" w:rsidR="00E55270" w:rsidRPr="001649EE" w:rsidRDefault="00E55270" w:rsidP="00683C16">
            <w:pPr>
              <w:spacing w:after="0" w:line="240" w:lineRule="auto"/>
              <w:jc w:val="center"/>
              <w:rPr>
                <w:rFonts w:ascii="Cambria" w:eastAsia="Times New Roman" w:hAnsi="Cambria" w:cs="Calibri"/>
                <w:color w:val="000000"/>
              </w:rPr>
            </w:pPr>
            <w:r w:rsidRPr="001649EE">
              <w:rPr>
                <w:rFonts w:ascii="Cambria" w:eastAsia="Times New Roman" w:hAnsi="Cambria" w:cs="Calibri"/>
                <w:color w:val="000000"/>
              </w:rPr>
              <w:t xml:space="preserve">v € </w:t>
            </w:r>
            <w:r>
              <w:rPr>
                <w:rFonts w:ascii="Cambria" w:eastAsia="Times New Roman" w:hAnsi="Cambria" w:cs="Calibri"/>
                <w:color w:val="000000"/>
              </w:rPr>
              <w:t>s</w:t>
            </w:r>
            <w:r w:rsidRPr="001649EE">
              <w:rPr>
                <w:rFonts w:ascii="Cambria" w:eastAsia="Times New Roman" w:hAnsi="Cambria" w:cs="Calibri"/>
                <w:color w:val="000000"/>
              </w:rPr>
              <w:t xml:space="preserve"> DPH</w:t>
            </w:r>
          </w:p>
        </w:tc>
      </w:tr>
      <w:tr w:rsidR="00E55270" w:rsidRPr="00C539EE" w14:paraId="35C5C433" w14:textId="77777777" w:rsidTr="00E55270">
        <w:trPr>
          <w:trHeight w:val="126"/>
          <w:jc w:val="center"/>
        </w:trPr>
        <w:tc>
          <w:tcPr>
            <w:tcW w:w="183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0276497" w14:textId="0AA95675" w:rsidR="00E55270" w:rsidRPr="001649EE" w:rsidRDefault="00AC2EE9" w:rsidP="00683C16">
            <w:pPr>
              <w:spacing w:after="0" w:line="240" w:lineRule="auto"/>
              <w:jc w:val="center"/>
              <w:rPr>
                <w:rFonts w:ascii="Cambria" w:eastAsia="Times New Roman" w:hAnsi="Cambria" w:cs="Calibri"/>
                <w:color w:val="000000"/>
              </w:rPr>
            </w:pPr>
            <w:r>
              <w:rPr>
                <w:rFonts w:ascii="Cambria" w:eastAsia="Times New Roman" w:hAnsi="Cambria" w:cs="Calibri"/>
                <w:color w:val="000000"/>
              </w:rPr>
              <w:t xml:space="preserve">Služba </w:t>
            </w:r>
            <w:r w:rsidR="00E55270" w:rsidRPr="001649EE">
              <w:rPr>
                <w:rFonts w:ascii="Cambria" w:eastAsia="Times New Roman" w:hAnsi="Cambria" w:cs="Calibri"/>
                <w:color w:val="000000"/>
              </w:rPr>
              <w:t xml:space="preserve">Virtuálna </w:t>
            </w:r>
            <w:r w:rsidR="00E55270">
              <w:rPr>
                <w:rFonts w:ascii="Cambria" w:eastAsia="Times New Roman" w:hAnsi="Cambria" w:cs="Calibri"/>
                <w:color w:val="000000"/>
              </w:rPr>
              <w:t>študovňa</w:t>
            </w:r>
            <w:r w:rsidR="00E55270" w:rsidRPr="001649EE">
              <w:rPr>
                <w:rFonts w:ascii="Cambria" w:eastAsia="Times New Roman" w:hAnsi="Cambria" w:cs="Calibri"/>
                <w:color w:val="000000"/>
              </w:rPr>
              <w:t xml:space="preserve"> </w:t>
            </w:r>
            <w:r w:rsidR="00E55270">
              <w:rPr>
                <w:rFonts w:ascii="Cambria" w:eastAsia="Times New Roman" w:hAnsi="Cambria" w:cs="Calibri"/>
                <w:color w:val="000000"/>
              </w:rPr>
              <w:t xml:space="preserve"> UPJŠ</w:t>
            </w:r>
          </w:p>
        </w:tc>
        <w:tc>
          <w:tcPr>
            <w:tcW w:w="1739" w:type="dxa"/>
            <w:tcBorders>
              <w:top w:val="single" w:sz="4" w:space="0" w:color="auto"/>
              <w:left w:val="nil"/>
              <w:bottom w:val="single" w:sz="12" w:space="0" w:color="auto"/>
              <w:right w:val="single" w:sz="4" w:space="0" w:color="auto"/>
            </w:tcBorders>
            <w:shd w:val="clear" w:color="auto" w:fill="auto"/>
            <w:noWrap/>
            <w:vAlign w:val="bottom"/>
            <w:hideMark/>
          </w:tcPr>
          <w:p w14:paraId="124ACAE0" w14:textId="77777777" w:rsidR="00E55270" w:rsidRPr="001649EE" w:rsidRDefault="00E55270" w:rsidP="00683C16">
            <w:pPr>
              <w:spacing w:after="0" w:line="240" w:lineRule="auto"/>
              <w:jc w:val="center"/>
              <w:rPr>
                <w:rFonts w:ascii="Cambria" w:eastAsia="Times New Roman" w:hAnsi="Cambria" w:cs="Calibri"/>
                <w:color w:val="000000"/>
              </w:rPr>
            </w:pPr>
          </w:p>
        </w:tc>
        <w:tc>
          <w:tcPr>
            <w:tcW w:w="1822" w:type="dxa"/>
            <w:tcBorders>
              <w:top w:val="single" w:sz="4" w:space="0" w:color="auto"/>
              <w:left w:val="nil"/>
              <w:bottom w:val="single" w:sz="12" w:space="0" w:color="auto"/>
              <w:right w:val="single" w:sz="4" w:space="0" w:color="auto"/>
            </w:tcBorders>
            <w:shd w:val="clear" w:color="auto" w:fill="auto"/>
            <w:noWrap/>
            <w:vAlign w:val="bottom"/>
            <w:hideMark/>
          </w:tcPr>
          <w:p w14:paraId="5A55BAEE" w14:textId="77777777" w:rsidR="00E55270" w:rsidRPr="001649EE" w:rsidRDefault="00E55270" w:rsidP="00683C16">
            <w:pPr>
              <w:spacing w:after="0" w:line="240" w:lineRule="auto"/>
              <w:jc w:val="center"/>
              <w:rPr>
                <w:rFonts w:ascii="Cambria" w:eastAsia="Times New Roman" w:hAnsi="Cambria" w:cs="Calibri"/>
                <w:color w:val="000000"/>
              </w:rPr>
            </w:pPr>
            <w:r>
              <w:rPr>
                <w:rFonts w:ascii="Cambria" w:eastAsia="Times New Roman" w:hAnsi="Cambria" w:cs="Calibri"/>
                <w:color w:val="000000"/>
              </w:rPr>
              <w:t>5</w:t>
            </w:r>
            <w:r w:rsidRPr="001649EE">
              <w:rPr>
                <w:rFonts w:ascii="Cambria" w:eastAsia="Times New Roman" w:hAnsi="Cambria" w:cs="Calibri"/>
                <w:color w:val="000000"/>
              </w:rPr>
              <w:t>00 000</w:t>
            </w:r>
          </w:p>
        </w:tc>
        <w:tc>
          <w:tcPr>
            <w:tcW w:w="1856" w:type="dxa"/>
            <w:tcBorders>
              <w:top w:val="single" w:sz="4" w:space="0" w:color="auto"/>
              <w:left w:val="nil"/>
              <w:bottom w:val="single" w:sz="12" w:space="0" w:color="auto"/>
              <w:right w:val="single" w:sz="12" w:space="0" w:color="000000"/>
            </w:tcBorders>
            <w:shd w:val="clear" w:color="auto" w:fill="auto"/>
            <w:noWrap/>
            <w:vAlign w:val="bottom"/>
            <w:hideMark/>
          </w:tcPr>
          <w:p w14:paraId="25F12836" w14:textId="77777777" w:rsidR="00E55270" w:rsidRPr="001649EE" w:rsidRDefault="00E55270" w:rsidP="00683C16">
            <w:pPr>
              <w:spacing w:after="0" w:line="240" w:lineRule="auto"/>
              <w:jc w:val="center"/>
              <w:rPr>
                <w:rFonts w:ascii="Cambria" w:eastAsia="Times New Roman" w:hAnsi="Cambria" w:cs="Calibri"/>
                <w:color w:val="000000"/>
              </w:rPr>
            </w:pPr>
          </w:p>
        </w:tc>
        <w:tc>
          <w:tcPr>
            <w:tcW w:w="1857" w:type="dxa"/>
            <w:tcBorders>
              <w:top w:val="single" w:sz="4" w:space="0" w:color="auto"/>
              <w:left w:val="nil"/>
              <w:bottom w:val="single" w:sz="12" w:space="0" w:color="auto"/>
              <w:right w:val="single" w:sz="4" w:space="0" w:color="auto"/>
            </w:tcBorders>
          </w:tcPr>
          <w:p w14:paraId="2FA05ABD" w14:textId="77777777" w:rsidR="00E55270" w:rsidRDefault="00E55270" w:rsidP="00683C16">
            <w:pPr>
              <w:spacing w:after="0" w:line="240" w:lineRule="auto"/>
              <w:jc w:val="center"/>
              <w:rPr>
                <w:rFonts w:ascii="Cambria" w:eastAsia="Times New Roman" w:hAnsi="Cambria" w:cs="Calibri"/>
                <w:color w:val="000000"/>
              </w:rPr>
            </w:pPr>
          </w:p>
        </w:tc>
      </w:tr>
      <w:tr w:rsidR="00E55270" w:rsidRPr="00C539EE" w14:paraId="1CE2EA80" w14:textId="77777777" w:rsidTr="00E55270">
        <w:trPr>
          <w:trHeight w:val="314"/>
          <w:jc w:val="center"/>
        </w:trPr>
        <w:tc>
          <w:tcPr>
            <w:tcW w:w="7250" w:type="dxa"/>
            <w:gridSpan w:val="4"/>
            <w:tcBorders>
              <w:top w:val="nil"/>
              <w:left w:val="single" w:sz="4" w:space="0" w:color="auto"/>
              <w:bottom w:val="single" w:sz="4" w:space="0" w:color="auto"/>
              <w:right w:val="single" w:sz="12" w:space="0" w:color="000000"/>
            </w:tcBorders>
            <w:shd w:val="clear" w:color="000000" w:fill="D9D9D9"/>
            <w:vAlign w:val="center"/>
            <w:hideMark/>
          </w:tcPr>
          <w:p w14:paraId="7F04B390" w14:textId="77777777" w:rsidR="00E55270" w:rsidRPr="001649EE" w:rsidRDefault="00E55270" w:rsidP="00683C16">
            <w:pPr>
              <w:spacing w:after="0" w:line="240" w:lineRule="auto"/>
              <w:jc w:val="right"/>
              <w:rPr>
                <w:rFonts w:ascii="Cambria" w:eastAsia="Times New Roman" w:hAnsi="Cambria" w:cs="Calibri"/>
                <w:b/>
                <w:bCs/>
                <w:color w:val="000000"/>
              </w:rPr>
            </w:pPr>
            <w:r>
              <w:rPr>
                <w:rFonts w:ascii="Cambria" w:eastAsia="Times New Roman" w:hAnsi="Cambria" w:cs="Calibri"/>
                <w:b/>
                <w:bCs/>
                <w:color w:val="000000"/>
              </w:rPr>
              <w:t>Celková cena</w:t>
            </w:r>
            <w:r w:rsidRPr="001649EE">
              <w:rPr>
                <w:rFonts w:ascii="Cambria" w:eastAsia="Times New Roman" w:hAnsi="Cambria" w:cs="Calibri"/>
                <w:b/>
                <w:bCs/>
                <w:color w:val="000000"/>
              </w:rPr>
              <w:t xml:space="preserve"> v € s DPH</w:t>
            </w:r>
          </w:p>
          <w:p w14:paraId="72698FC0" w14:textId="77777777" w:rsidR="00E55270" w:rsidRPr="001649EE" w:rsidRDefault="00E55270" w:rsidP="00683C16">
            <w:pPr>
              <w:spacing w:after="0" w:line="240" w:lineRule="auto"/>
              <w:jc w:val="center"/>
              <w:rPr>
                <w:rFonts w:ascii="Cambria" w:eastAsia="Times New Roman" w:hAnsi="Cambria" w:cs="Calibri"/>
                <w:color w:val="000000"/>
              </w:rPr>
            </w:pPr>
          </w:p>
        </w:tc>
        <w:tc>
          <w:tcPr>
            <w:tcW w:w="1857" w:type="dxa"/>
            <w:tcBorders>
              <w:top w:val="nil"/>
              <w:left w:val="single" w:sz="4" w:space="0" w:color="auto"/>
              <w:bottom w:val="single" w:sz="4" w:space="0" w:color="auto"/>
              <w:right w:val="single" w:sz="4" w:space="0" w:color="auto"/>
            </w:tcBorders>
            <w:shd w:val="clear" w:color="000000" w:fill="D9D9D9"/>
          </w:tcPr>
          <w:p w14:paraId="56BC9D14" w14:textId="77777777" w:rsidR="00E55270" w:rsidRDefault="00E55270" w:rsidP="00683C16">
            <w:pPr>
              <w:spacing w:after="0" w:line="240" w:lineRule="auto"/>
              <w:jc w:val="center"/>
              <w:rPr>
                <w:rFonts w:ascii="Cambria" w:eastAsia="Times New Roman" w:hAnsi="Cambria" w:cs="Calibri"/>
                <w:color w:val="000000"/>
              </w:rPr>
            </w:pPr>
          </w:p>
        </w:tc>
      </w:tr>
    </w:tbl>
    <w:p w14:paraId="581C3AC7" w14:textId="77777777" w:rsidR="00C539EE" w:rsidRDefault="00C539EE" w:rsidP="00122B1A">
      <w:pPr>
        <w:pStyle w:val="Odsekzoznamu"/>
        <w:ind w:left="0"/>
        <w:jc w:val="both"/>
        <w:rPr>
          <w:rFonts w:ascii="Cambria" w:hAnsi="Cambria"/>
        </w:rPr>
      </w:pPr>
    </w:p>
    <w:p w14:paraId="77DD8EBA" w14:textId="77777777" w:rsidR="00C539EE" w:rsidRDefault="00122B1A" w:rsidP="00122B1A">
      <w:pPr>
        <w:pStyle w:val="Odsekzoznamu"/>
        <w:ind w:left="0"/>
        <w:jc w:val="both"/>
        <w:rPr>
          <w:rFonts w:ascii="Cambria" w:hAnsi="Cambria"/>
        </w:rPr>
      </w:pPr>
      <w:r>
        <w:rPr>
          <w:rFonts w:ascii="Cambria" w:hAnsi="Cambria"/>
        </w:rPr>
        <w:t xml:space="preserve"> </w:t>
      </w:r>
    </w:p>
    <w:p w14:paraId="731DD70A" w14:textId="006D302B" w:rsidR="00122B1A" w:rsidRDefault="00122B1A" w:rsidP="00122B1A">
      <w:pPr>
        <w:pStyle w:val="Odsekzoznamu"/>
        <w:ind w:left="0"/>
        <w:jc w:val="both"/>
        <w:rPr>
          <w:rFonts w:ascii="Cambria" w:hAnsi="Cambria"/>
        </w:rPr>
      </w:pPr>
    </w:p>
    <w:p w14:paraId="0D6F27CA" w14:textId="77777777" w:rsidR="008571AF" w:rsidRDefault="008571AF"/>
    <w:sectPr w:rsidR="00857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D39"/>
    <w:multiLevelType w:val="hybridMultilevel"/>
    <w:tmpl w:val="0AD00C0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B10CBC"/>
    <w:multiLevelType w:val="hybridMultilevel"/>
    <w:tmpl w:val="E41479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1F42A2"/>
    <w:multiLevelType w:val="hybridMultilevel"/>
    <w:tmpl w:val="95508534"/>
    <w:lvl w:ilvl="0" w:tplc="1EE20F9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541209"/>
    <w:multiLevelType w:val="hybridMultilevel"/>
    <w:tmpl w:val="F74A7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CE5383"/>
    <w:multiLevelType w:val="hybridMultilevel"/>
    <w:tmpl w:val="14DC7D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F023636"/>
    <w:multiLevelType w:val="hybridMultilevel"/>
    <w:tmpl w:val="F74A7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96292E"/>
    <w:multiLevelType w:val="hybridMultilevel"/>
    <w:tmpl w:val="07349B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82792"/>
    <w:multiLevelType w:val="hybridMultilevel"/>
    <w:tmpl w:val="A37A0E08"/>
    <w:lvl w:ilvl="0" w:tplc="415CE58C">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941527C"/>
    <w:multiLevelType w:val="hybridMultilevel"/>
    <w:tmpl w:val="27C418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DC3CAE"/>
    <w:multiLevelType w:val="hybridMultilevel"/>
    <w:tmpl w:val="762028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4B4212C"/>
    <w:multiLevelType w:val="hybridMultilevel"/>
    <w:tmpl w:val="F74A7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7B7A33"/>
    <w:multiLevelType w:val="hybridMultilevel"/>
    <w:tmpl w:val="0AC0CA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859758F"/>
    <w:multiLevelType w:val="hybridMultilevel"/>
    <w:tmpl w:val="15FCC412"/>
    <w:lvl w:ilvl="0" w:tplc="87D68A66">
      <w:start w:val="1"/>
      <w:numFmt w:val="decimal"/>
      <w:lvlText w:val="%1."/>
      <w:lvlJc w:val="left"/>
      <w:pPr>
        <w:ind w:left="720" w:hanging="360"/>
      </w:pPr>
      <w:rPr>
        <w:rFonts w:ascii="Cambria" w:hAnsi="Cambria"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181BB6"/>
    <w:multiLevelType w:val="hybridMultilevel"/>
    <w:tmpl w:val="A6FCA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34F78"/>
    <w:multiLevelType w:val="hybridMultilevel"/>
    <w:tmpl w:val="F2CC08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E3348C"/>
    <w:multiLevelType w:val="hybridMultilevel"/>
    <w:tmpl w:val="FBB6F9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33B64C3"/>
    <w:multiLevelType w:val="hybridMultilevel"/>
    <w:tmpl w:val="F74A7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AF29CA"/>
    <w:multiLevelType w:val="hybridMultilevel"/>
    <w:tmpl w:val="38B265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AA1C50"/>
    <w:multiLevelType w:val="hybridMultilevel"/>
    <w:tmpl w:val="D26CEFBE"/>
    <w:lvl w:ilvl="0" w:tplc="1D9C323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84F440D"/>
    <w:multiLevelType w:val="hybridMultilevel"/>
    <w:tmpl w:val="D9CE45E2"/>
    <w:lvl w:ilvl="0" w:tplc="415CE58C">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515C0ABF"/>
    <w:multiLevelType w:val="hybridMultilevel"/>
    <w:tmpl w:val="F74A7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5519B0"/>
    <w:multiLevelType w:val="hybridMultilevel"/>
    <w:tmpl w:val="E9504F22"/>
    <w:lvl w:ilvl="0" w:tplc="5512E8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272CDD"/>
    <w:multiLevelType w:val="hybridMultilevel"/>
    <w:tmpl w:val="2B64F42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D8E522E"/>
    <w:multiLevelType w:val="hybridMultilevel"/>
    <w:tmpl w:val="14DC7D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EAC2F5E"/>
    <w:multiLevelType w:val="hybridMultilevel"/>
    <w:tmpl w:val="C9BCE7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0893E70"/>
    <w:multiLevelType w:val="hybridMultilevel"/>
    <w:tmpl w:val="0EF058FC"/>
    <w:lvl w:ilvl="0" w:tplc="FD22A1F0">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1F745B"/>
    <w:multiLevelType w:val="hybridMultilevel"/>
    <w:tmpl w:val="F96A2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F336DE"/>
    <w:multiLevelType w:val="hybridMultilevel"/>
    <w:tmpl w:val="F74A7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ED195D"/>
    <w:multiLevelType w:val="hybridMultilevel"/>
    <w:tmpl w:val="7544228E"/>
    <w:lvl w:ilvl="0" w:tplc="FB3A85A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A96170D"/>
    <w:multiLevelType w:val="hybridMultilevel"/>
    <w:tmpl w:val="1D7687AC"/>
    <w:lvl w:ilvl="0" w:tplc="DD00F21E">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8"/>
  </w:num>
  <w:num w:numId="13">
    <w:abstractNumId w:val="21"/>
  </w:num>
  <w:num w:numId="14">
    <w:abstractNumId w:val="7"/>
  </w:num>
  <w:num w:numId="15">
    <w:abstractNumId w:val="19"/>
  </w:num>
  <w:num w:numId="16">
    <w:abstractNumId w:val="18"/>
  </w:num>
  <w:num w:numId="17">
    <w:abstractNumId w:val="2"/>
  </w:num>
  <w:num w:numId="18">
    <w:abstractNumId w:val="13"/>
  </w:num>
  <w:num w:numId="19">
    <w:abstractNumId w:val="0"/>
  </w:num>
  <w:num w:numId="20">
    <w:abstractNumId w:val="17"/>
  </w:num>
  <w:num w:numId="21">
    <w:abstractNumId w:val="25"/>
  </w:num>
  <w:num w:numId="22">
    <w:abstractNumId w:val="29"/>
  </w:num>
  <w:num w:numId="23">
    <w:abstractNumId w:val="14"/>
  </w:num>
  <w:num w:numId="24">
    <w:abstractNumId w:val="5"/>
  </w:num>
  <w:num w:numId="25">
    <w:abstractNumId w:val="26"/>
  </w:num>
  <w:num w:numId="26">
    <w:abstractNumId w:val="6"/>
  </w:num>
  <w:num w:numId="27">
    <w:abstractNumId w:val="16"/>
  </w:num>
  <w:num w:numId="28">
    <w:abstractNumId w:val="27"/>
  </w:num>
  <w:num w:numId="29">
    <w:abstractNumId w:val="3"/>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62"/>
    <w:rsid w:val="000165E4"/>
    <w:rsid w:val="00026172"/>
    <w:rsid w:val="00074301"/>
    <w:rsid w:val="00093DDA"/>
    <w:rsid w:val="000B1DC2"/>
    <w:rsid w:val="00116015"/>
    <w:rsid w:val="00122B1A"/>
    <w:rsid w:val="00133C4D"/>
    <w:rsid w:val="00145200"/>
    <w:rsid w:val="00152DB7"/>
    <w:rsid w:val="0015694B"/>
    <w:rsid w:val="001627FE"/>
    <w:rsid w:val="001649EE"/>
    <w:rsid w:val="00180813"/>
    <w:rsid w:val="001B6D1B"/>
    <w:rsid w:val="001C55F6"/>
    <w:rsid w:val="001D3D44"/>
    <w:rsid w:val="00226B4D"/>
    <w:rsid w:val="002C7C61"/>
    <w:rsid w:val="002E7FD9"/>
    <w:rsid w:val="00345FC4"/>
    <w:rsid w:val="00391D92"/>
    <w:rsid w:val="003C178B"/>
    <w:rsid w:val="003F261E"/>
    <w:rsid w:val="004021D8"/>
    <w:rsid w:val="00445257"/>
    <w:rsid w:val="00527161"/>
    <w:rsid w:val="00546243"/>
    <w:rsid w:val="00553BB2"/>
    <w:rsid w:val="00565044"/>
    <w:rsid w:val="00566D24"/>
    <w:rsid w:val="005B3920"/>
    <w:rsid w:val="005B50C5"/>
    <w:rsid w:val="00627E77"/>
    <w:rsid w:val="006439BD"/>
    <w:rsid w:val="00666031"/>
    <w:rsid w:val="006A768A"/>
    <w:rsid w:val="006D57E9"/>
    <w:rsid w:val="007060ED"/>
    <w:rsid w:val="007208CB"/>
    <w:rsid w:val="00775229"/>
    <w:rsid w:val="00775EA5"/>
    <w:rsid w:val="0078654F"/>
    <w:rsid w:val="007C5762"/>
    <w:rsid w:val="008061BF"/>
    <w:rsid w:val="008308C6"/>
    <w:rsid w:val="00854836"/>
    <w:rsid w:val="008571AF"/>
    <w:rsid w:val="008B5171"/>
    <w:rsid w:val="008C3CF6"/>
    <w:rsid w:val="008D50E0"/>
    <w:rsid w:val="00902584"/>
    <w:rsid w:val="00911A4A"/>
    <w:rsid w:val="00932465"/>
    <w:rsid w:val="00940FEE"/>
    <w:rsid w:val="00946409"/>
    <w:rsid w:val="009652AA"/>
    <w:rsid w:val="009A3089"/>
    <w:rsid w:val="009E74CD"/>
    <w:rsid w:val="009F0512"/>
    <w:rsid w:val="009F4E90"/>
    <w:rsid w:val="009F571A"/>
    <w:rsid w:val="00A00CCC"/>
    <w:rsid w:val="00A34BAA"/>
    <w:rsid w:val="00A7326E"/>
    <w:rsid w:val="00A83CEC"/>
    <w:rsid w:val="00AC2EE9"/>
    <w:rsid w:val="00AD5A3A"/>
    <w:rsid w:val="00AF5722"/>
    <w:rsid w:val="00B613BA"/>
    <w:rsid w:val="00B863CD"/>
    <w:rsid w:val="00C01953"/>
    <w:rsid w:val="00C10C35"/>
    <w:rsid w:val="00C160E9"/>
    <w:rsid w:val="00C539EE"/>
    <w:rsid w:val="00C7487D"/>
    <w:rsid w:val="00C82A73"/>
    <w:rsid w:val="00C92E9A"/>
    <w:rsid w:val="00CD1D06"/>
    <w:rsid w:val="00D27F3A"/>
    <w:rsid w:val="00D60164"/>
    <w:rsid w:val="00D729C9"/>
    <w:rsid w:val="00D87D13"/>
    <w:rsid w:val="00DC4BBA"/>
    <w:rsid w:val="00DE121A"/>
    <w:rsid w:val="00DF37E6"/>
    <w:rsid w:val="00E06CC6"/>
    <w:rsid w:val="00E26990"/>
    <w:rsid w:val="00E540AC"/>
    <w:rsid w:val="00E55270"/>
    <w:rsid w:val="00E57C07"/>
    <w:rsid w:val="00E746EB"/>
    <w:rsid w:val="00E75AC8"/>
    <w:rsid w:val="00E863A9"/>
    <w:rsid w:val="00E86BF4"/>
    <w:rsid w:val="00EB0F90"/>
    <w:rsid w:val="00EB7222"/>
    <w:rsid w:val="00ED10D1"/>
    <w:rsid w:val="00EE1C9A"/>
    <w:rsid w:val="00F4080F"/>
    <w:rsid w:val="00F8605F"/>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6F03"/>
  <w15:chartTrackingRefBased/>
  <w15:docId w15:val="{773B949F-F88B-4E99-9396-DDAA5977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576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Char,body Char,Odstavec cíl se seznamem Char,Odstavec se seznamem1 Char,VS_Odsek Char"/>
    <w:link w:val="Odsekzoznamu"/>
    <w:uiPriority w:val="34"/>
    <w:locked/>
    <w:rsid w:val="007C5762"/>
  </w:style>
  <w:style w:type="paragraph" w:styleId="Odsekzoznamu">
    <w:name w:val="List Paragraph"/>
    <w:aliases w:val="Odsek,body,Odstavec cíl se seznamem,Odstavec se seznamem1,VS_Odsek"/>
    <w:basedOn w:val="Normlny"/>
    <w:link w:val="OdsekzoznamuChar"/>
    <w:uiPriority w:val="34"/>
    <w:qFormat/>
    <w:rsid w:val="007C5762"/>
    <w:pPr>
      <w:ind w:left="720"/>
      <w:contextualSpacing/>
    </w:pPr>
  </w:style>
  <w:style w:type="character" w:styleId="Odkaznakomentr">
    <w:name w:val="annotation reference"/>
    <w:basedOn w:val="Predvolenpsmoodseku"/>
    <w:uiPriority w:val="99"/>
    <w:semiHidden/>
    <w:unhideWhenUsed/>
    <w:rsid w:val="001B6D1B"/>
    <w:rPr>
      <w:sz w:val="16"/>
      <w:szCs w:val="16"/>
    </w:rPr>
  </w:style>
  <w:style w:type="paragraph" w:styleId="Textkomentra">
    <w:name w:val="annotation text"/>
    <w:basedOn w:val="Normlny"/>
    <w:link w:val="TextkomentraChar"/>
    <w:uiPriority w:val="99"/>
    <w:semiHidden/>
    <w:unhideWhenUsed/>
    <w:rsid w:val="001B6D1B"/>
    <w:pPr>
      <w:spacing w:line="240" w:lineRule="auto"/>
    </w:pPr>
    <w:rPr>
      <w:sz w:val="20"/>
      <w:szCs w:val="20"/>
    </w:rPr>
  </w:style>
  <w:style w:type="character" w:customStyle="1" w:styleId="TextkomentraChar">
    <w:name w:val="Text komentára Char"/>
    <w:basedOn w:val="Predvolenpsmoodseku"/>
    <w:link w:val="Textkomentra"/>
    <w:uiPriority w:val="99"/>
    <w:semiHidden/>
    <w:rsid w:val="001B6D1B"/>
    <w:rPr>
      <w:sz w:val="20"/>
      <w:szCs w:val="20"/>
    </w:rPr>
  </w:style>
  <w:style w:type="paragraph" w:styleId="Predmetkomentra">
    <w:name w:val="annotation subject"/>
    <w:basedOn w:val="Textkomentra"/>
    <w:next w:val="Textkomentra"/>
    <w:link w:val="PredmetkomentraChar"/>
    <w:uiPriority w:val="99"/>
    <w:semiHidden/>
    <w:unhideWhenUsed/>
    <w:rsid w:val="001B6D1B"/>
    <w:rPr>
      <w:b/>
      <w:bCs/>
    </w:rPr>
  </w:style>
  <w:style w:type="character" w:customStyle="1" w:styleId="PredmetkomentraChar">
    <w:name w:val="Predmet komentára Char"/>
    <w:basedOn w:val="TextkomentraChar"/>
    <w:link w:val="Predmetkomentra"/>
    <w:uiPriority w:val="99"/>
    <w:semiHidden/>
    <w:rsid w:val="001B6D1B"/>
    <w:rPr>
      <w:b/>
      <w:bCs/>
      <w:sz w:val="20"/>
      <w:szCs w:val="20"/>
    </w:rPr>
  </w:style>
  <w:style w:type="paragraph" w:styleId="Textbubliny">
    <w:name w:val="Balloon Text"/>
    <w:basedOn w:val="Normlny"/>
    <w:link w:val="TextbublinyChar"/>
    <w:uiPriority w:val="99"/>
    <w:semiHidden/>
    <w:unhideWhenUsed/>
    <w:rsid w:val="001B6D1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D1B"/>
    <w:rPr>
      <w:rFonts w:ascii="Segoe UI" w:hAnsi="Segoe UI" w:cs="Segoe UI"/>
      <w:sz w:val="18"/>
      <w:szCs w:val="18"/>
    </w:rPr>
  </w:style>
  <w:style w:type="character" w:styleId="Hypertextovprepojenie">
    <w:name w:val="Hyperlink"/>
    <w:basedOn w:val="Predvolenpsmoodseku"/>
    <w:uiPriority w:val="99"/>
    <w:unhideWhenUsed/>
    <w:rsid w:val="00D27F3A"/>
    <w:rPr>
      <w:color w:val="0563C1" w:themeColor="hyperlink"/>
      <w:u w:val="single"/>
    </w:rPr>
  </w:style>
  <w:style w:type="character" w:customStyle="1" w:styleId="highlight">
    <w:name w:val="highlight"/>
    <w:basedOn w:val="Predvolenpsmoodseku"/>
    <w:rsid w:val="00A34BAA"/>
  </w:style>
  <w:style w:type="table" w:styleId="Mriekatabuky">
    <w:name w:val="Table Grid"/>
    <w:basedOn w:val="Normlnatabuka"/>
    <w:uiPriority w:val="59"/>
    <w:rsid w:val="008571A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571AF"/>
    <w:pPr>
      <w:tabs>
        <w:tab w:val="center" w:pos="4536"/>
        <w:tab w:val="right" w:pos="9072"/>
      </w:tabs>
      <w:spacing w:after="0" w:line="240" w:lineRule="auto"/>
    </w:pPr>
    <w:rPr>
      <w:rFonts w:ascii="Times New Roman" w:eastAsia="Times New Roman" w:hAnsi="Times New Roman" w:cs="Times New Roman"/>
      <w:noProof/>
      <w:sz w:val="20"/>
      <w:szCs w:val="20"/>
      <w:lang w:val="cs-CZ" w:eastAsia="cs-CZ"/>
    </w:rPr>
  </w:style>
  <w:style w:type="character" w:customStyle="1" w:styleId="HlavikaChar">
    <w:name w:val="Hlavička Char"/>
    <w:basedOn w:val="Predvolenpsmoodseku"/>
    <w:link w:val="Hlavika"/>
    <w:uiPriority w:val="99"/>
    <w:rsid w:val="008571AF"/>
    <w:rPr>
      <w:rFonts w:ascii="Times New Roman" w:eastAsia="Times New Roman" w:hAnsi="Times New Roman" w:cs="Times New Roman"/>
      <w:noProof/>
      <w:sz w:val="20"/>
      <w:szCs w:val="20"/>
      <w:lang w:val="cs-CZ" w:eastAsia="cs-CZ"/>
    </w:rPr>
  </w:style>
  <w:style w:type="paragraph" w:styleId="Pta">
    <w:name w:val="footer"/>
    <w:basedOn w:val="Normlny"/>
    <w:link w:val="PtaChar"/>
    <w:uiPriority w:val="99"/>
    <w:unhideWhenUsed/>
    <w:rsid w:val="008571AF"/>
    <w:pPr>
      <w:tabs>
        <w:tab w:val="center" w:pos="4536"/>
        <w:tab w:val="right" w:pos="9072"/>
      </w:tabs>
      <w:spacing w:after="0" w:line="240" w:lineRule="auto"/>
    </w:pPr>
    <w:rPr>
      <w:rFonts w:ascii="Times New Roman" w:eastAsia="Times New Roman" w:hAnsi="Times New Roman" w:cs="Times New Roman"/>
      <w:noProof/>
      <w:sz w:val="20"/>
      <w:szCs w:val="20"/>
      <w:lang w:val="cs-CZ" w:eastAsia="cs-CZ"/>
    </w:rPr>
  </w:style>
  <w:style w:type="character" w:customStyle="1" w:styleId="PtaChar">
    <w:name w:val="Päta Char"/>
    <w:basedOn w:val="Predvolenpsmoodseku"/>
    <w:link w:val="Pta"/>
    <w:uiPriority w:val="99"/>
    <w:rsid w:val="008571AF"/>
    <w:rPr>
      <w:rFonts w:ascii="Times New Roman" w:eastAsia="Times New Roman" w:hAnsi="Times New Roman" w:cs="Times New Roman"/>
      <w:noProof/>
      <w:sz w:val="20"/>
      <w:szCs w:val="20"/>
      <w:lang w:val="cs-CZ" w:eastAsia="cs-CZ"/>
    </w:rPr>
  </w:style>
  <w:style w:type="character" w:styleId="PouitHypertextovPrepojenie">
    <w:name w:val="FollowedHyperlink"/>
    <w:basedOn w:val="Predvolenpsmoodseku"/>
    <w:uiPriority w:val="99"/>
    <w:semiHidden/>
    <w:unhideWhenUsed/>
    <w:rsid w:val="008571AF"/>
    <w:rPr>
      <w:color w:val="954F72"/>
      <w:u w:val="single"/>
    </w:rPr>
  </w:style>
  <w:style w:type="paragraph" w:customStyle="1" w:styleId="msonormal0">
    <w:name w:val="msonormal"/>
    <w:basedOn w:val="Normlny"/>
    <w:rsid w:val="008571A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8571AF"/>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font6">
    <w:name w:val="font6"/>
    <w:basedOn w:val="Normlny"/>
    <w:rsid w:val="008571AF"/>
    <w:pPr>
      <w:spacing w:before="100" w:beforeAutospacing="1" w:after="100" w:afterAutospacing="1" w:line="240" w:lineRule="auto"/>
    </w:pPr>
    <w:rPr>
      <w:rFonts w:ascii="Times New Roman" w:eastAsia="Times New Roman" w:hAnsi="Times New Roman" w:cs="Times New Roman"/>
      <w:i/>
      <w:iCs/>
      <w:lang w:eastAsia="sk-SK"/>
    </w:rPr>
  </w:style>
  <w:style w:type="paragraph" w:customStyle="1" w:styleId="xl66">
    <w:name w:val="xl66"/>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xl67">
    <w:name w:val="xl67"/>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sk-SK"/>
    </w:rPr>
  </w:style>
  <w:style w:type="paragraph" w:customStyle="1" w:styleId="xl68">
    <w:name w:val="xl68"/>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69">
    <w:name w:val="xl69"/>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xl70">
    <w:name w:val="xl70"/>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xl71">
    <w:name w:val="xl71"/>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xl72">
    <w:name w:val="xl72"/>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sk-SK"/>
    </w:rPr>
  </w:style>
  <w:style w:type="paragraph" w:customStyle="1" w:styleId="xl73">
    <w:name w:val="xl73"/>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sk-SK"/>
    </w:rPr>
  </w:style>
  <w:style w:type="paragraph" w:customStyle="1" w:styleId="xl74">
    <w:name w:val="xl74"/>
    <w:basedOn w:val="Normlny"/>
    <w:rsid w:val="008571AF"/>
    <w:pPr>
      <w:spacing w:before="100" w:beforeAutospacing="1" w:after="100" w:afterAutospacing="1" w:line="240" w:lineRule="auto"/>
      <w:textAlignment w:val="top"/>
    </w:pPr>
    <w:rPr>
      <w:rFonts w:ascii="Tahoma" w:eastAsia="Times New Roman" w:hAnsi="Tahoma" w:cs="Tahoma"/>
      <w:color w:val="000000"/>
      <w:sz w:val="18"/>
      <w:szCs w:val="18"/>
      <w:lang w:eastAsia="sk-SK"/>
    </w:rPr>
  </w:style>
  <w:style w:type="paragraph" w:customStyle="1" w:styleId="font7">
    <w:name w:val="font7"/>
    <w:basedOn w:val="Normlny"/>
    <w:rsid w:val="008571AF"/>
    <w:pP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font8">
    <w:name w:val="font8"/>
    <w:basedOn w:val="Normlny"/>
    <w:rsid w:val="008571AF"/>
    <w:pPr>
      <w:spacing w:before="100" w:beforeAutospacing="1" w:after="100" w:afterAutospacing="1" w:line="240" w:lineRule="auto"/>
    </w:pPr>
    <w:rPr>
      <w:rFonts w:ascii="Arial" w:eastAsia="Times New Roman" w:hAnsi="Arial" w:cs="Arial"/>
      <w:i/>
      <w:iCs/>
      <w:color w:val="000000"/>
      <w:sz w:val="20"/>
      <w:szCs w:val="20"/>
      <w:lang w:eastAsia="sk-SK"/>
    </w:rPr>
  </w:style>
  <w:style w:type="paragraph" w:customStyle="1" w:styleId="xl64">
    <w:name w:val="xl64"/>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xl65">
    <w:name w:val="xl65"/>
    <w:basedOn w:val="Normlny"/>
    <w:rsid w:val="00857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sk-SK"/>
    </w:rPr>
  </w:style>
  <w:style w:type="paragraph" w:customStyle="1" w:styleId="xl75">
    <w:name w:val="xl75"/>
    <w:basedOn w:val="Normlny"/>
    <w:rsid w:val="00857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76">
    <w:name w:val="xl76"/>
    <w:basedOn w:val="Normlny"/>
    <w:rsid w:val="00857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18"/>
      <w:szCs w:val="18"/>
      <w:lang w:eastAsia="sk-SK"/>
    </w:rPr>
  </w:style>
  <w:style w:type="paragraph" w:customStyle="1" w:styleId="xl77">
    <w:name w:val="xl77"/>
    <w:basedOn w:val="Normlny"/>
    <w:rsid w:val="00857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sk-SK"/>
    </w:rPr>
  </w:style>
  <w:style w:type="paragraph" w:customStyle="1" w:styleId="xl78">
    <w:name w:val="xl78"/>
    <w:basedOn w:val="Normlny"/>
    <w:rsid w:val="00857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sk-SK"/>
    </w:rPr>
  </w:style>
  <w:style w:type="paragraph" w:customStyle="1" w:styleId="xl79">
    <w:name w:val="xl79"/>
    <w:basedOn w:val="Normlny"/>
    <w:rsid w:val="00857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0"/>
      <w:szCs w:val="20"/>
      <w:lang w:eastAsia="sk-SK"/>
    </w:rPr>
  </w:style>
  <w:style w:type="character" w:styleId="Siln">
    <w:name w:val="Strong"/>
    <w:basedOn w:val="Predvolenpsmoodseku"/>
    <w:uiPriority w:val="22"/>
    <w:qFormat/>
    <w:rsid w:val="00133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6584">
      <w:bodyDiv w:val="1"/>
      <w:marLeft w:val="0"/>
      <w:marRight w:val="0"/>
      <w:marTop w:val="0"/>
      <w:marBottom w:val="0"/>
      <w:divBdr>
        <w:top w:val="none" w:sz="0" w:space="0" w:color="auto"/>
        <w:left w:val="none" w:sz="0" w:space="0" w:color="auto"/>
        <w:bottom w:val="none" w:sz="0" w:space="0" w:color="auto"/>
        <w:right w:val="none" w:sz="0" w:space="0" w:color="auto"/>
      </w:divBdr>
    </w:div>
    <w:div w:id="290138006">
      <w:bodyDiv w:val="1"/>
      <w:marLeft w:val="0"/>
      <w:marRight w:val="0"/>
      <w:marTop w:val="0"/>
      <w:marBottom w:val="0"/>
      <w:divBdr>
        <w:top w:val="none" w:sz="0" w:space="0" w:color="auto"/>
        <w:left w:val="none" w:sz="0" w:space="0" w:color="auto"/>
        <w:bottom w:val="none" w:sz="0" w:space="0" w:color="auto"/>
        <w:right w:val="none" w:sz="0" w:space="0" w:color="auto"/>
      </w:divBdr>
    </w:div>
    <w:div w:id="316148222">
      <w:bodyDiv w:val="1"/>
      <w:marLeft w:val="0"/>
      <w:marRight w:val="0"/>
      <w:marTop w:val="0"/>
      <w:marBottom w:val="0"/>
      <w:divBdr>
        <w:top w:val="none" w:sz="0" w:space="0" w:color="auto"/>
        <w:left w:val="none" w:sz="0" w:space="0" w:color="auto"/>
        <w:bottom w:val="none" w:sz="0" w:space="0" w:color="auto"/>
        <w:right w:val="none" w:sz="0" w:space="0" w:color="auto"/>
      </w:divBdr>
    </w:div>
    <w:div w:id="1223367747">
      <w:bodyDiv w:val="1"/>
      <w:marLeft w:val="0"/>
      <w:marRight w:val="0"/>
      <w:marTop w:val="0"/>
      <w:marBottom w:val="0"/>
      <w:divBdr>
        <w:top w:val="none" w:sz="0" w:space="0" w:color="auto"/>
        <w:left w:val="none" w:sz="0" w:space="0" w:color="auto"/>
        <w:bottom w:val="none" w:sz="0" w:space="0" w:color="auto"/>
        <w:right w:val="none" w:sz="0" w:space="0" w:color="auto"/>
      </w:divBdr>
    </w:div>
    <w:div w:id="1602713251">
      <w:bodyDiv w:val="1"/>
      <w:marLeft w:val="0"/>
      <w:marRight w:val="0"/>
      <w:marTop w:val="0"/>
      <w:marBottom w:val="0"/>
      <w:divBdr>
        <w:top w:val="none" w:sz="0" w:space="0" w:color="auto"/>
        <w:left w:val="none" w:sz="0" w:space="0" w:color="auto"/>
        <w:bottom w:val="none" w:sz="0" w:space="0" w:color="auto"/>
        <w:right w:val="none" w:sz="0" w:space="0" w:color="auto"/>
      </w:divBdr>
    </w:div>
    <w:div w:id="1679847324">
      <w:bodyDiv w:val="1"/>
      <w:marLeft w:val="0"/>
      <w:marRight w:val="0"/>
      <w:marTop w:val="0"/>
      <w:marBottom w:val="0"/>
      <w:divBdr>
        <w:top w:val="none" w:sz="0" w:space="0" w:color="auto"/>
        <w:left w:val="none" w:sz="0" w:space="0" w:color="auto"/>
        <w:bottom w:val="none" w:sz="0" w:space="0" w:color="auto"/>
        <w:right w:val="none" w:sz="0" w:space="0" w:color="auto"/>
      </w:divBdr>
    </w:div>
    <w:div w:id="1796675303">
      <w:bodyDiv w:val="1"/>
      <w:marLeft w:val="0"/>
      <w:marRight w:val="0"/>
      <w:marTop w:val="0"/>
      <w:marBottom w:val="0"/>
      <w:divBdr>
        <w:top w:val="none" w:sz="0" w:space="0" w:color="auto"/>
        <w:left w:val="none" w:sz="0" w:space="0" w:color="auto"/>
        <w:bottom w:val="none" w:sz="0" w:space="0" w:color="auto"/>
        <w:right w:val="none" w:sz="0" w:space="0" w:color="auto"/>
      </w:divBdr>
    </w:div>
    <w:div w:id="1807158859">
      <w:bodyDiv w:val="1"/>
      <w:marLeft w:val="0"/>
      <w:marRight w:val="0"/>
      <w:marTop w:val="0"/>
      <w:marBottom w:val="0"/>
      <w:divBdr>
        <w:top w:val="none" w:sz="0" w:space="0" w:color="auto"/>
        <w:left w:val="none" w:sz="0" w:space="0" w:color="auto"/>
        <w:bottom w:val="none" w:sz="0" w:space="0" w:color="auto"/>
        <w:right w:val="none" w:sz="0" w:space="0" w:color="auto"/>
      </w:divBdr>
    </w:div>
    <w:div w:id="20583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aniela.dzuganova@upj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C7D6CDAF-DBB2-4A6E-A079-F23269F309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48C14-A30F-44EE-B3CF-A8ACFBD8F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E80F8-B5AE-4A8E-B6BB-96223797BE9D}">
  <ds:schemaRefs>
    <ds:schemaRef ds:uri="http://schemas.microsoft.com/sharepoint/v3/contenttype/forms"/>
  </ds:schemaRefs>
</ds:datastoreItem>
</file>

<file path=customXml/itemProps4.xml><?xml version="1.0" encoding="utf-8"?>
<ds:datastoreItem xmlns:ds="http://schemas.openxmlformats.org/officeDocument/2006/customXml" ds:itemID="{B63CDF33-3480-48EF-AD2E-0F80565E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28841</Words>
  <Characters>164399</Characters>
  <Application>Microsoft Office Word</Application>
  <DocSecurity>0</DocSecurity>
  <Lines>1369</Lines>
  <Paragraphs>385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Strhanova Beata</dc:creator>
  <cp:keywords/>
  <dc:description/>
  <cp:lastModifiedBy>iveta.krjakova</cp:lastModifiedBy>
  <cp:revision>5</cp:revision>
  <cp:lastPrinted>2020-09-23T06:31:00Z</cp:lastPrinted>
  <dcterms:created xsi:type="dcterms:W3CDTF">2021-03-10T12:54:00Z</dcterms:created>
  <dcterms:modified xsi:type="dcterms:W3CDTF">2021-03-10T15:03:00Z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