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4B9A" w14:textId="28AAF301" w:rsidR="004B5D9C" w:rsidRDefault="00380F2F" w:rsidP="00362ABF">
      <w:pPr>
        <w:pStyle w:val="Nadpis3"/>
        <w:ind w:left="567" w:firstLine="567"/>
        <w:jc w:val="left"/>
        <w:rPr>
          <w:rFonts w:ascii="Arial" w:hAnsi="Arial" w:cs="Arial"/>
          <w:b/>
          <w:bCs/>
          <w:sz w:val="40"/>
          <w:szCs w:val="40"/>
        </w:rPr>
      </w:pPr>
      <w:r w:rsidRPr="004B5D9C">
        <w:rPr>
          <w:rFonts w:cs="Arial"/>
          <w:b/>
          <w:noProof/>
          <w:szCs w:val="22"/>
          <w:lang w:eastAsia="sk-SK"/>
        </w:rPr>
        <w:drawing>
          <wp:inline distT="0" distB="0" distL="0" distR="0" wp14:anchorId="5DF94FE4" wp14:editId="772D8742">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37733B2C" w14:textId="77777777" w:rsidR="00362ABF" w:rsidRDefault="004B5D9C" w:rsidP="00F71014">
      <w:pPr>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sidR="00687E1C">
        <w:rPr>
          <w:rFonts w:ascii="Arial" w:hAnsi="Arial" w:cs="Arial"/>
          <w:b/>
          <w:bCs/>
          <w:sz w:val="40"/>
          <w:szCs w:val="40"/>
        </w:rPr>
        <w:t xml:space="preserve">  </w:t>
      </w:r>
    </w:p>
    <w:p w14:paraId="5AB1D3DC" w14:textId="77777777" w:rsidR="00726B5C" w:rsidRDefault="00726B5C" w:rsidP="00F71014">
      <w:pPr>
        <w:rPr>
          <w:rFonts w:ascii="Arial" w:hAnsi="Arial" w:cs="Arial"/>
          <w:b/>
          <w:bCs/>
          <w:sz w:val="40"/>
          <w:szCs w:val="40"/>
        </w:rPr>
      </w:pPr>
    </w:p>
    <w:p w14:paraId="731986B2" w14:textId="0F962E1F" w:rsidR="00362ABF" w:rsidRPr="006E7E35" w:rsidRDefault="008151C0" w:rsidP="006E7E35">
      <w:pPr>
        <w:jc w:val="center"/>
      </w:pPr>
      <w:r>
        <w:rPr>
          <w:rFonts w:ascii="Arial" w:hAnsi="Arial" w:cs="Arial"/>
          <w:b/>
          <w:bCs/>
        </w:rPr>
        <w:t xml:space="preserve">Rámcová </w:t>
      </w:r>
      <w:r w:rsidR="00F23B63">
        <w:rPr>
          <w:rFonts w:ascii="Arial" w:hAnsi="Arial" w:cs="Arial"/>
          <w:b/>
          <w:bCs/>
        </w:rPr>
        <w:t>dohoda</w:t>
      </w:r>
      <w:r w:rsidR="00F16869">
        <w:rPr>
          <w:rFonts w:ascii="Arial" w:hAnsi="Arial" w:cs="Arial"/>
          <w:b/>
          <w:bCs/>
        </w:rPr>
        <w:t xml:space="preserve"> o poskytovaní servisných služieb</w:t>
      </w:r>
      <w:r w:rsidR="00726B5C">
        <w:rPr>
          <w:rFonts w:ascii="Arial" w:hAnsi="Arial" w:cs="Arial"/>
          <w:b/>
          <w:bCs/>
        </w:rPr>
        <w:t xml:space="preserve"> č. ....................</w:t>
      </w:r>
    </w:p>
    <w:p w14:paraId="35514A75" w14:textId="25E64001" w:rsidR="00362ABF" w:rsidRDefault="00BB5C2A" w:rsidP="00377A9E">
      <w:pPr>
        <w:tabs>
          <w:tab w:val="left" w:pos="0"/>
        </w:tabs>
        <w:contextualSpacing/>
        <w:jc w:val="center"/>
        <w:rPr>
          <w:rFonts w:ascii="Arial" w:hAnsi="Arial" w:cs="Arial"/>
          <w:sz w:val="22"/>
          <w:szCs w:val="22"/>
        </w:rPr>
      </w:pPr>
      <w:r w:rsidRPr="006E7E35">
        <w:rPr>
          <w:rFonts w:ascii="Arial" w:hAnsi="Arial" w:cs="Arial"/>
          <w:sz w:val="22"/>
          <w:szCs w:val="22"/>
        </w:rPr>
        <w:t xml:space="preserve">uzavretá </w:t>
      </w:r>
      <w:r w:rsidR="00687E1C" w:rsidRPr="006E7E35">
        <w:rPr>
          <w:rFonts w:ascii="Arial" w:hAnsi="Arial" w:cs="Arial"/>
          <w:sz w:val="22"/>
          <w:szCs w:val="22"/>
        </w:rPr>
        <w:t xml:space="preserve">v zmysle </w:t>
      </w:r>
      <w:r w:rsidRPr="006E7E35">
        <w:rPr>
          <w:rFonts w:ascii="Arial" w:hAnsi="Arial" w:cs="Arial"/>
          <w:sz w:val="22"/>
          <w:szCs w:val="22"/>
        </w:rPr>
        <w:t xml:space="preserve">§ </w:t>
      </w:r>
      <w:r w:rsidR="00687E1C" w:rsidRPr="006E7E35">
        <w:rPr>
          <w:rFonts w:ascii="Arial" w:hAnsi="Arial" w:cs="Arial"/>
          <w:sz w:val="22"/>
          <w:szCs w:val="22"/>
        </w:rPr>
        <w:t>269 ods. 2</w:t>
      </w:r>
      <w:r w:rsidRPr="006E7E35">
        <w:rPr>
          <w:rFonts w:ascii="Arial" w:hAnsi="Arial" w:cs="Arial"/>
          <w:sz w:val="22"/>
          <w:szCs w:val="22"/>
        </w:rPr>
        <w:t xml:space="preserve"> zákona </w:t>
      </w:r>
      <w:r w:rsidR="00687E1C" w:rsidRPr="006E7E35">
        <w:rPr>
          <w:rFonts w:ascii="Arial" w:hAnsi="Arial" w:cs="Arial"/>
          <w:sz w:val="22"/>
          <w:szCs w:val="22"/>
        </w:rPr>
        <w:t xml:space="preserve">číslo </w:t>
      </w:r>
      <w:r w:rsidRPr="006E7E35">
        <w:rPr>
          <w:rFonts w:ascii="Arial" w:hAnsi="Arial" w:cs="Arial"/>
          <w:sz w:val="22"/>
          <w:szCs w:val="22"/>
        </w:rPr>
        <w:t>513/1991</w:t>
      </w:r>
      <w:r w:rsidRPr="008440B3">
        <w:rPr>
          <w:rFonts w:ascii="Arial" w:hAnsi="Arial" w:cs="Arial"/>
          <w:sz w:val="22"/>
          <w:szCs w:val="22"/>
        </w:rPr>
        <w:t xml:space="preserve"> Zb.</w:t>
      </w:r>
    </w:p>
    <w:p w14:paraId="0AA244A5" w14:textId="4ADF30B0" w:rsidR="00BB5C2A" w:rsidRDefault="00687E1C" w:rsidP="00377A9E">
      <w:pPr>
        <w:tabs>
          <w:tab w:val="left" w:pos="0"/>
        </w:tabs>
        <w:contextualSpacing/>
        <w:jc w:val="center"/>
        <w:rPr>
          <w:rFonts w:ascii="Arial" w:hAnsi="Arial" w:cs="Arial"/>
          <w:sz w:val="22"/>
          <w:szCs w:val="22"/>
        </w:rPr>
      </w:pPr>
      <w:r>
        <w:rPr>
          <w:rFonts w:ascii="Arial" w:hAnsi="Arial" w:cs="Arial"/>
          <w:sz w:val="22"/>
          <w:szCs w:val="22"/>
        </w:rPr>
        <w:t>Obchodn</w:t>
      </w:r>
      <w:r w:rsidR="00B97BE7">
        <w:rPr>
          <w:rFonts w:ascii="Arial" w:hAnsi="Arial" w:cs="Arial"/>
          <w:sz w:val="22"/>
          <w:szCs w:val="22"/>
        </w:rPr>
        <w:t>ého</w:t>
      </w:r>
      <w:r>
        <w:rPr>
          <w:rFonts w:ascii="Arial" w:hAnsi="Arial" w:cs="Arial"/>
          <w:sz w:val="22"/>
          <w:szCs w:val="22"/>
        </w:rPr>
        <w:t xml:space="preserve"> zákonník</w:t>
      </w:r>
      <w:r w:rsidR="00B97BE7">
        <w:rPr>
          <w:rFonts w:ascii="Arial" w:hAnsi="Arial" w:cs="Arial"/>
          <w:sz w:val="22"/>
          <w:szCs w:val="22"/>
        </w:rPr>
        <w:t>a</w:t>
      </w:r>
      <w:r w:rsidR="00362ABF">
        <w:rPr>
          <w:rFonts w:ascii="Arial" w:hAnsi="Arial" w:cs="Arial"/>
          <w:sz w:val="22"/>
          <w:szCs w:val="22"/>
        </w:rPr>
        <w:t xml:space="preserve"> </w:t>
      </w:r>
      <w:r w:rsidR="00BB5C2A" w:rsidRPr="008440B3">
        <w:rPr>
          <w:rFonts w:ascii="Arial" w:hAnsi="Arial" w:cs="Arial"/>
          <w:sz w:val="22"/>
          <w:szCs w:val="22"/>
        </w:rPr>
        <w:t xml:space="preserve">v znení neskorších </w:t>
      </w:r>
      <w:r>
        <w:rPr>
          <w:rFonts w:ascii="Arial" w:hAnsi="Arial" w:cs="Arial"/>
          <w:sz w:val="22"/>
          <w:szCs w:val="22"/>
        </w:rPr>
        <w:t>predpisov</w:t>
      </w:r>
    </w:p>
    <w:p w14:paraId="0E303520" w14:textId="0713E3A8" w:rsidR="00BB5C2A" w:rsidRDefault="00B97BE7" w:rsidP="00377A9E">
      <w:pPr>
        <w:tabs>
          <w:tab w:val="left" w:pos="0"/>
        </w:tabs>
        <w:contextualSpacing/>
        <w:jc w:val="center"/>
        <w:rPr>
          <w:rFonts w:ascii="Arial" w:hAnsi="Arial" w:cs="Arial"/>
          <w:sz w:val="22"/>
          <w:szCs w:val="22"/>
        </w:rPr>
      </w:pPr>
      <w:r>
        <w:rPr>
          <w:rFonts w:ascii="Arial" w:hAnsi="Arial" w:cs="Arial"/>
          <w:sz w:val="22"/>
          <w:szCs w:val="22"/>
        </w:rPr>
        <w:t>(ďalej len „rámcová dohoda“ alebo „dohoda“)</w:t>
      </w:r>
    </w:p>
    <w:p w14:paraId="6A72D587" w14:textId="77777777" w:rsidR="00687E1C" w:rsidRPr="008440B3" w:rsidRDefault="00687E1C" w:rsidP="00377A9E">
      <w:pPr>
        <w:tabs>
          <w:tab w:val="left" w:pos="180"/>
        </w:tabs>
        <w:ind w:left="360"/>
        <w:contextualSpacing/>
        <w:jc w:val="center"/>
        <w:rPr>
          <w:rFonts w:ascii="Arial" w:hAnsi="Arial" w:cs="Arial"/>
          <w:sz w:val="22"/>
          <w:szCs w:val="22"/>
        </w:rPr>
      </w:pPr>
    </w:p>
    <w:p w14:paraId="52769221" w14:textId="77777777" w:rsidR="00301C46" w:rsidRPr="008440B3" w:rsidRDefault="00301C46" w:rsidP="00F71014">
      <w:pPr>
        <w:tabs>
          <w:tab w:val="left" w:pos="180"/>
        </w:tabs>
        <w:ind w:left="360"/>
        <w:contextualSpacing/>
        <w:jc w:val="center"/>
        <w:rPr>
          <w:rFonts w:ascii="Arial" w:hAnsi="Arial" w:cs="Arial"/>
          <w:b/>
          <w:bCs/>
          <w:sz w:val="22"/>
          <w:szCs w:val="22"/>
        </w:rPr>
      </w:pPr>
      <w:r w:rsidRPr="008440B3">
        <w:rPr>
          <w:rFonts w:ascii="Arial" w:hAnsi="Arial" w:cs="Arial"/>
          <w:b/>
          <w:bCs/>
          <w:sz w:val="22"/>
          <w:szCs w:val="22"/>
        </w:rPr>
        <w:t xml:space="preserve">Článok </w:t>
      </w:r>
      <w:r w:rsidR="00687E1C">
        <w:rPr>
          <w:rFonts w:ascii="Arial" w:hAnsi="Arial" w:cs="Arial"/>
          <w:b/>
          <w:bCs/>
          <w:sz w:val="22"/>
          <w:szCs w:val="22"/>
        </w:rPr>
        <w:t>I.</w:t>
      </w:r>
    </w:p>
    <w:p w14:paraId="29D0E005" w14:textId="6F5BB8C2" w:rsidR="00BB5C2A" w:rsidRDefault="00D32A14" w:rsidP="00F71014">
      <w:pPr>
        <w:tabs>
          <w:tab w:val="left" w:pos="180"/>
        </w:tabs>
        <w:contextualSpacing/>
        <w:jc w:val="center"/>
        <w:rPr>
          <w:rFonts w:ascii="Arial" w:hAnsi="Arial" w:cs="Arial"/>
          <w:b/>
          <w:sz w:val="22"/>
          <w:szCs w:val="22"/>
        </w:rPr>
      </w:pPr>
      <w:r>
        <w:rPr>
          <w:rFonts w:ascii="Arial" w:hAnsi="Arial" w:cs="Arial"/>
          <w:b/>
          <w:sz w:val="22"/>
          <w:szCs w:val="22"/>
        </w:rPr>
        <w:t xml:space="preserve">    </w:t>
      </w:r>
      <w:r w:rsidR="00C4377F">
        <w:rPr>
          <w:rFonts w:ascii="Arial" w:hAnsi="Arial" w:cs="Arial"/>
          <w:b/>
          <w:sz w:val="22"/>
          <w:szCs w:val="22"/>
        </w:rPr>
        <w:t>Strany dohody</w:t>
      </w:r>
    </w:p>
    <w:p w14:paraId="4D2EE619" w14:textId="77777777" w:rsidR="00BB5C2A" w:rsidRPr="008440B3" w:rsidRDefault="00BB5C2A">
      <w:pPr>
        <w:rPr>
          <w:rFonts w:ascii="Arial" w:hAnsi="Arial" w:cs="Arial"/>
          <w:b/>
          <w:bCs/>
          <w:sz w:val="22"/>
          <w:szCs w:val="22"/>
        </w:rPr>
      </w:pPr>
    </w:p>
    <w:p w14:paraId="1B3E3576" w14:textId="77777777" w:rsidR="00687E1C" w:rsidRDefault="00CF1046" w:rsidP="00C51232">
      <w:pPr>
        <w:numPr>
          <w:ilvl w:val="0"/>
          <w:numId w:val="4"/>
        </w:numPr>
        <w:ind w:left="426" w:hanging="426"/>
        <w:rPr>
          <w:rFonts w:ascii="Arial" w:hAnsi="Arial" w:cs="Arial"/>
          <w:b/>
          <w:bCs/>
          <w:sz w:val="22"/>
          <w:szCs w:val="22"/>
        </w:rPr>
      </w:pPr>
      <w:r w:rsidRPr="00CF1046">
        <w:rPr>
          <w:rFonts w:ascii="Arial" w:hAnsi="Arial" w:cs="Arial"/>
          <w:b/>
          <w:bCs/>
          <w:sz w:val="22"/>
          <w:szCs w:val="22"/>
        </w:rPr>
        <w:t>Objednávateľ:</w:t>
      </w:r>
      <w:r w:rsidRPr="00CF1046">
        <w:rPr>
          <w:rFonts w:ascii="Arial" w:hAnsi="Arial" w:cs="Arial"/>
          <w:b/>
          <w:bCs/>
          <w:sz w:val="22"/>
          <w:szCs w:val="22"/>
        </w:rPr>
        <w:tab/>
      </w:r>
      <w:r w:rsidRPr="00CF1046">
        <w:rPr>
          <w:rFonts w:ascii="Arial" w:hAnsi="Arial" w:cs="Arial"/>
          <w:b/>
          <w:bCs/>
          <w:sz w:val="22"/>
          <w:szCs w:val="22"/>
        </w:rPr>
        <w:tab/>
      </w:r>
    </w:p>
    <w:p w14:paraId="3C95A451" w14:textId="77777777" w:rsidR="00CF1046" w:rsidRPr="00CF1046" w:rsidRDefault="00687E1C" w:rsidP="00687E1C">
      <w:pPr>
        <w:ind w:left="426"/>
        <w:rPr>
          <w:rFonts w:ascii="Arial" w:hAnsi="Arial" w:cs="Arial"/>
          <w:b/>
          <w:bCs/>
          <w:sz w:val="22"/>
          <w:szCs w:val="22"/>
        </w:rPr>
      </w:pPr>
      <w:r w:rsidRPr="00F71014">
        <w:rPr>
          <w:rFonts w:ascii="Arial" w:hAnsi="Arial" w:cs="Arial"/>
          <w:sz w:val="22"/>
          <w:szCs w:val="22"/>
          <w:lang w:eastAsia="sk-SK"/>
        </w:rPr>
        <w:t xml:space="preserve">Názov: </w:t>
      </w:r>
      <w:r w:rsidRPr="00F71014">
        <w:rPr>
          <w:rFonts w:ascii="Arial" w:hAnsi="Arial" w:cs="Arial"/>
          <w:sz w:val="22"/>
          <w:szCs w:val="22"/>
          <w:lang w:eastAsia="sk-SK"/>
        </w:rPr>
        <w:tab/>
      </w:r>
      <w:r>
        <w:rPr>
          <w:rFonts w:ascii="Arial" w:hAnsi="Arial" w:cs="Arial"/>
          <w:b/>
          <w:sz w:val="22"/>
          <w:szCs w:val="22"/>
          <w:lang w:eastAsia="sk-SK"/>
        </w:rPr>
        <w:tab/>
      </w:r>
      <w:r>
        <w:rPr>
          <w:rFonts w:ascii="Arial" w:hAnsi="Arial" w:cs="Arial"/>
          <w:b/>
          <w:sz w:val="22"/>
          <w:szCs w:val="22"/>
          <w:lang w:eastAsia="sk-SK"/>
        </w:rPr>
        <w:tab/>
      </w:r>
      <w:r>
        <w:rPr>
          <w:rFonts w:ascii="Arial" w:hAnsi="Arial" w:cs="Arial"/>
          <w:b/>
          <w:sz w:val="22"/>
          <w:szCs w:val="22"/>
          <w:lang w:eastAsia="sk-SK"/>
        </w:rPr>
        <w:tab/>
      </w:r>
      <w:r w:rsidR="00CF1046" w:rsidRPr="00CF1046">
        <w:rPr>
          <w:rFonts w:ascii="Arial" w:hAnsi="Arial" w:cs="Arial"/>
          <w:b/>
          <w:sz w:val="22"/>
          <w:szCs w:val="22"/>
          <w:lang w:eastAsia="sk-SK"/>
        </w:rPr>
        <w:t>Univerzita Pavla Jozefa Šafárika v Košiciach</w:t>
      </w:r>
    </w:p>
    <w:p w14:paraId="53CD96F5" w14:textId="77777777" w:rsidR="002B74D4" w:rsidRPr="00CF1046" w:rsidRDefault="00687E1C" w:rsidP="00CF1046">
      <w:pPr>
        <w:rPr>
          <w:rFonts w:ascii="Arial" w:hAnsi="Arial" w:cs="Arial"/>
          <w:b/>
          <w:bCs/>
          <w:sz w:val="22"/>
          <w:szCs w:val="22"/>
        </w:rPr>
      </w:pPr>
      <w:r>
        <w:rPr>
          <w:rFonts w:ascii="Arial" w:hAnsi="Arial" w:cs="Arial"/>
          <w:sz w:val="22"/>
          <w:szCs w:val="22"/>
          <w:lang w:eastAsia="sk-SK"/>
        </w:rPr>
        <w:t xml:space="preserve">       Sídlo: </w:t>
      </w:r>
      <w:r w:rsidR="00CF1046" w:rsidRPr="00CF1046">
        <w:rPr>
          <w:rFonts w:ascii="Arial" w:hAnsi="Arial" w:cs="Arial"/>
          <w:sz w:val="22"/>
          <w:szCs w:val="22"/>
          <w:lang w:eastAsia="sk-SK"/>
        </w:rPr>
        <w:tab/>
      </w:r>
      <w:r w:rsidR="00CF1046" w:rsidRPr="00CF1046">
        <w:rPr>
          <w:rFonts w:ascii="Arial" w:hAnsi="Arial" w:cs="Arial"/>
          <w:sz w:val="22"/>
          <w:szCs w:val="22"/>
          <w:lang w:eastAsia="sk-SK"/>
        </w:rPr>
        <w:tab/>
      </w:r>
      <w:r>
        <w:rPr>
          <w:rFonts w:ascii="Arial" w:hAnsi="Arial" w:cs="Arial"/>
          <w:sz w:val="22"/>
          <w:szCs w:val="22"/>
          <w:lang w:eastAsia="sk-SK"/>
        </w:rPr>
        <w:tab/>
      </w:r>
      <w:r w:rsidR="00E5626E">
        <w:rPr>
          <w:rFonts w:ascii="Arial" w:hAnsi="Arial" w:cs="Arial"/>
          <w:sz w:val="22"/>
          <w:szCs w:val="22"/>
          <w:lang w:eastAsia="sk-SK"/>
        </w:rPr>
        <w:tab/>
      </w:r>
      <w:r w:rsidR="00CF1046" w:rsidRPr="00CF1046">
        <w:rPr>
          <w:rFonts w:ascii="Arial" w:hAnsi="Arial" w:cs="Arial"/>
          <w:sz w:val="22"/>
          <w:szCs w:val="22"/>
          <w:lang w:eastAsia="sk-SK"/>
        </w:rPr>
        <w:t>Šrobárova 2, 041 80 Košice</w:t>
      </w:r>
      <w:r w:rsidR="00CF1046" w:rsidRPr="00CF1046">
        <w:rPr>
          <w:rFonts w:ascii="Arial" w:hAnsi="Arial" w:cs="Arial"/>
          <w:b/>
          <w:sz w:val="22"/>
          <w:szCs w:val="22"/>
          <w:lang w:eastAsia="sk-SK"/>
        </w:rPr>
        <w:tab/>
      </w:r>
      <w:r w:rsidR="00CF1046" w:rsidRPr="00CF1046">
        <w:rPr>
          <w:rFonts w:ascii="Arial" w:hAnsi="Arial" w:cs="Arial"/>
          <w:b/>
          <w:sz w:val="22"/>
          <w:szCs w:val="22"/>
          <w:lang w:eastAsia="sk-SK"/>
        </w:rPr>
        <w:tab/>
      </w:r>
      <w:r w:rsidR="00927DCA" w:rsidRPr="00CF1046">
        <w:rPr>
          <w:rFonts w:ascii="Arial" w:hAnsi="Arial" w:cs="Arial"/>
          <w:b/>
          <w:bCs/>
          <w:sz w:val="22"/>
          <w:szCs w:val="22"/>
        </w:rPr>
        <w:tab/>
      </w:r>
      <w:r w:rsidR="00927DCA" w:rsidRPr="00CF1046">
        <w:rPr>
          <w:rFonts w:ascii="Arial" w:hAnsi="Arial" w:cs="Arial"/>
          <w:b/>
          <w:bCs/>
          <w:sz w:val="22"/>
          <w:szCs w:val="22"/>
        </w:rPr>
        <w:tab/>
      </w:r>
      <w:r w:rsidR="004A63F9" w:rsidRPr="00CF1046">
        <w:rPr>
          <w:rFonts w:ascii="Arial" w:hAnsi="Arial" w:cs="Arial"/>
          <w:b/>
          <w:bCs/>
          <w:sz w:val="22"/>
          <w:szCs w:val="22"/>
        </w:rPr>
        <w:t xml:space="preserve"> </w:t>
      </w:r>
    </w:p>
    <w:p w14:paraId="1125258D" w14:textId="77777777" w:rsidR="00F16869" w:rsidRPr="00CF1046" w:rsidRDefault="00CF1046" w:rsidP="00726B5C">
      <w:pPr>
        <w:ind w:left="426"/>
        <w:jc w:val="both"/>
        <w:rPr>
          <w:rFonts w:ascii="Arial" w:hAnsi="Arial" w:cs="Arial"/>
          <w:bCs/>
          <w:sz w:val="22"/>
          <w:szCs w:val="22"/>
          <w:lang w:eastAsia="sk-SK"/>
        </w:rPr>
      </w:pPr>
      <w:r w:rsidRPr="00CF1046">
        <w:rPr>
          <w:rFonts w:ascii="Arial" w:hAnsi="Arial" w:cs="Arial"/>
          <w:sz w:val="22"/>
          <w:szCs w:val="22"/>
          <w:lang w:eastAsia="sk-SK"/>
        </w:rPr>
        <w:t xml:space="preserve">Štatutárny orgán:       </w:t>
      </w:r>
      <w:r>
        <w:rPr>
          <w:rFonts w:ascii="Arial" w:hAnsi="Arial" w:cs="Arial"/>
          <w:sz w:val="22"/>
          <w:szCs w:val="22"/>
          <w:lang w:eastAsia="sk-SK"/>
        </w:rPr>
        <w:tab/>
      </w:r>
      <w:r w:rsidR="00687E1C">
        <w:rPr>
          <w:rFonts w:ascii="Arial" w:hAnsi="Arial" w:cs="Arial"/>
          <w:sz w:val="22"/>
          <w:szCs w:val="22"/>
          <w:lang w:eastAsia="sk-SK"/>
        </w:rPr>
        <w:tab/>
      </w:r>
      <w:r w:rsidR="00726B5C">
        <w:rPr>
          <w:rFonts w:ascii="Arial" w:hAnsi="Arial" w:cs="Arial"/>
          <w:bCs/>
          <w:sz w:val="22"/>
          <w:szCs w:val="22"/>
          <w:lang w:eastAsia="sk-SK"/>
        </w:rPr>
        <w:t>prof. RNDr</w:t>
      </w:r>
      <w:r w:rsidRPr="00CF1046">
        <w:rPr>
          <w:rFonts w:ascii="Arial" w:hAnsi="Arial" w:cs="Arial"/>
          <w:bCs/>
          <w:sz w:val="22"/>
          <w:szCs w:val="22"/>
          <w:lang w:eastAsia="sk-SK"/>
        </w:rPr>
        <w:t xml:space="preserve">. </w:t>
      </w:r>
      <w:r w:rsidR="00726B5C">
        <w:rPr>
          <w:rFonts w:ascii="Arial" w:hAnsi="Arial" w:cs="Arial"/>
          <w:bCs/>
          <w:sz w:val="22"/>
          <w:szCs w:val="22"/>
          <w:lang w:eastAsia="sk-SK"/>
        </w:rPr>
        <w:t>Pavol Sovák</w:t>
      </w:r>
      <w:r w:rsidRPr="00CF1046">
        <w:rPr>
          <w:rFonts w:ascii="Arial" w:hAnsi="Arial" w:cs="Arial"/>
          <w:bCs/>
          <w:sz w:val="22"/>
          <w:szCs w:val="22"/>
          <w:lang w:eastAsia="sk-SK"/>
        </w:rPr>
        <w:t xml:space="preserve">, </w:t>
      </w:r>
      <w:r w:rsidR="00726B5C">
        <w:rPr>
          <w:rFonts w:ascii="Arial" w:hAnsi="Arial" w:cs="Arial"/>
          <w:bCs/>
          <w:sz w:val="22"/>
          <w:szCs w:val="22"/>
          <w:lang w:eastAsia="sk-SK"/>
        </w:rPr>
        <w:t>CS</w:t>
      </w:r>
      <w:r w:rsidRPr="00CF1046">
        <w:rPr>
          <w:rFonts w:ascii="Arial" w:hAnsi="Arial" w:cs="Arial"/>
          <w:bCs/>
          <w:sz w:val="22"/>
          <w:szCs w:val="22"/>
          <w:lang w:eastAsia="sk-SK"/>
        </w:rPr>
        <w:t>c. – rektor</w:t>
      </w:r>
      <w:r w:rsidR="00F16869" w:rsidRPr="005E19E6">
        <w:rPr>
          <w:rFonts w:ascii="Arial" w:hAnsi="Arial" w:cs="Arial"/>
          <w:bCs/>
          <w:sz w:val="22"/>
          <w:szCs w:val="22"/>
          <w:lang w:eastAsia="sk-SK"/>
        </w:rPr>
        <w:tab/>
      </w:r>
      <w:r w:rsidR="00F16869" w:rsidRPr="005E19E6">
        <w:rPr>
          <w:rFonts w:ascii="Arial" w:hAnsi="Arial" w:cs="Arial"/>
          <w:bCs/>
          <w:sz w:val="22"/>
          <w:szCs w:val="22"/>
          <w:lang w:eastAsia="sk-SK"/>
        </w:rPr>
        <w:tab/>
      </w:r>
      <w:r w:rsidR="00F16869" w:rsidRPr="005E19E6">
        <w:rPr>
          <w:rFonts w:ascii="Arial" w:hAnsi="Arial" w:cs="Arial"/>
          <w:bCs/>
          <w:sz w:val="22"/>
          <w:szCs w:val="22"/>
          <w:lang w:eastAsia="sk-SK"/>
        </w:rPr>
        <w:tab/>
      </w:r>
    </w:p>
    <w:p w14:paraId="591E3EF4" w14:textId="77777777" w:rsid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IČO:</w:t>
      </w:r>
      <w:r w:rsidRPr="00CF1046">
        <w:rPr>
          <w:rFonts w:ascii="Arial" w:hAnsi="Arial" w:cs="Arial"/>
          <w:sz w:val="22"/>
          <w:szCs w:val="22"/>
          <w:lang w:eastAsia="sk-SK"/>
        </w:rPr>
        <w:tab/>
      </w:r>
      <w:r w:rsidRPr="00CF1046">
        <w:rPr>
          <w:rFonts w:ascii="Arial" w:hAnsi="Arial" w:cs="Arial"/>
          <w:sz w:val="22"/>
          <w:szCs w:val="22"/>
          <w:lang w:eastAsia="sk-SK"/>
        </w:rPr>
        <w:tab/>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00</w:t>
      </w:r>
      <w:r w:rsidR="00726B5C">
        <w:rPr>
          <w:rFonts w:ascii="Arial" w:hAnsi="Arial" w:cs="Arial"/>
          <w:sz w:val="22"/>
          <w:szCs w:val="22"/>
          <w:lang w:eastAsia="sk-SK"/>
        </w:rPr>
        <w:t> </w:t>
      </w:r>
      <w:r w:rsidRPr="00CF1046">
        <w:rPr>
          <w:rFonts w:ascii="Arial" w:hAnsi="Arial" w:cs="Arial"/>
          <w:sz w:val="22"/>
          <w:szCs w:val="22"/>
          <w:lang w:eastAsia="sk-SK"/>
        </w:rPr>
        <w:t>397</w:t>
      </w:r>
      <w:r w:rsidR="00726B5C">
        <w:rPr>
          <w:rFonts w:ascii="Arial" w:hAnsi="Arial" w:cs="Arial"/>
          <w:sz w:val="22"/>
          <w:szCs w:val="22"/>
          <w:lang w:eastAsia="sk-SK"/>
        </w:rPr>
        <w:t xml:space="preserve"> </w:t>
      </w:r>
      <w:r w:rsidRPr="00CF1046">
        <w:rPr>
          <w:rFonts w:ascii="Arial" w:hAnsi="Arial" w:cs="Arial"/>
          <w:sz w:val="22"/>
          <w:szCs w:val="22"/>
          <w:lang w:eastAsia="sk-SK"/>
        </w:rPr>
        <w:t>768</w:t>
      </w:r>
    </w:p>
    <w:p w14:paraId="78620156" w14:textId="77777777" w:rsidR="00687E1C" w:rsidRDefault="00687E1C" w:rsidP="00CF1046">
      <w:pPr>
        <w:ind w:left="426"/>
        <w:jc w:val="both"/>
        <w:rPr>
          <w:rFonts w:ascii="Arial" w:hAnsi="Arial" w:cs="Arial"/>
          <w:sz w:val="22"/>
          <w:szCs w:val="22"/>
          <w:lang w:eastAsia="sk-SK"/>
        </w:rPr>
      </w:pPr>
      <w:r>
        <w:rPr>
          <w:rFonts w:ascii="Arial" w:hAnsi="Arial" w:cs="Arial"/>
          <w:sz w:val="22"/>
          <w:szCs w:val="22"/>
          <w:lang w:eastAsia="sk-SK"/>
        </w:rPr>
        <w:t>IČ DPH:</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sidR="00726B5C">
        <w:rPr>
          <w:rFonts w:ascii="Arial" w:hAnsi="Arial" w:cs="Arial"/>
          <w:sz w:val="22"/>
          <w:szCs w:val="22"/>
          <w:lang w:eastAsia="sk-SK"/>
        </w:rPr>
        <w:t>SK</w:t>
      </w:r>
      <w:r>
        <w:rPr>
          <w:rFonts w:ascii="Arial" w:hAnsi="Arial" w:cs="Arial"/>
          <w:sz w:val="22"/>
          <w:szCs w:val="22"/>
          <w:lang w:eastAsia="sk-SK"/>
        </w:rPr>
        <w:t>2021157050</w:t>
      </w:r>
    </w:p>
    <w:p w14:paraId="62DA3341" w14:textId="77777777" w:rsidR="00687E1C" w:rsidRDefault="00726B5C" w:rsidP="00687E1C">
      <w:pPr>
        <w:ind w:left="426"/>
        <w:jc w:val="both"/>
        <w:rPr>
          <w:rFonts w:ascii="Arial" w:hAnsi="Arial" w:cs="Arial"/>
          <w:sz w:val="22"/>
          <w:szCs w:val="22"/>
          <w:lang w:eastAsia="sk-SK"/>
        </w:rPr>
      </w:pPr>
      <w:r>
        <w:rPr>
          <w:rFonts w:ascii="Arial" w:hAnsi="Arial" w:cs="Arial"/>
          <w:sz w:val="22"/>
          <w:szCs w:val="22"/>
          <w:lang w:eastAsia="sk-SK"/>
        </w:rPr>
        <w:t>Zástupcovia na rokovanie vo veciach</w:t>
      </w:r>
    </w:p>
    <w:p w14:paraId="67ED3DEC" w14:textId="77777777" w:rsidR="00CF1046" w:rsidRDefault="00687E1C" w:rsidP="005F7650">
      <w:pPr>
        <w:ind w:left="426"/>
        <w:jc w:val="both"/>
        <w:rPr>
          <w:rFonts w:ascii="Arial" w:hAnsi="Arial" w:cs="Arial"/>
          <w:sz w:val="22"/>
          <w:szCs w:val="22"/>
          <w:lang w:eastAsia="sk-SK"/>
        </w:rPr>
      </w:pPr>
      <w:r w:rsidRPr="00726B5C">
        <w:rPr>
          <w:rFonts w:ascii="Arial" w:hAnsi="Arial" w:cs="Arial"/>
          <w:sz w:val="22"/>
          <w:szCs w:val="22"/>
          <w:lang w:eastAsia="sk-SK"/>
        </w:rPr>
        <w:t xml:space="preserve">zmluvných: </w:t>
      </w:r>
      <w:r w:rsidRPr="00726B5C">
        <w:rPr>
          <w:rFonts w:ascii="Arial" w:hAnsi="Arial" w:cs="Arial"/>
          <w:sz w:val="22"/>
          <w:szCs w:val="22"/>
          <w:lang w:eastAsia="sk-SK"/>
        </w:rPr>
        <w:tab/>
      </w:r>
      <w:r w:rsidRPr="00726B5C">
        <w:rPr>
          <w:rFonts w:ascii="Arial" w:hAnsi="Arial" w:cs="Arial"/>
          <w:sz w:val="22"/>
          <w:szCs w:val="22"/>
          <w:lang w:eastAsia="sk-SK"/>
        </w:rPr>
        <w:tab/>
      </w:r>
      <w:r w:rsidR="00726B5C">
        <w:rPr>
          <w:rFonts w:ascii="Arial" w:hAnsi="Arial" w:cs="Arial"/>
          <w:sz w:val="22"/>
          <w:szCs w:val="22"/>
          <w:lang w:eastAsia="sk-SK"/>
        </w:rPr>
        <w:t xml:space="preserve">           </w:t>
      </w:r>
      <w:r w:rsidRPr="00726B5C">
        <w:rPr>
          <w:rFonts w:ascii="Arial" w:hAnsi="Arial" w:cs="Arial"/>
          <w:sz w:val="22"/>
          <w:szCs w:val="22"/>
          <w:lang w:eastAsia="sk-SK"/>
        </w:rPr>
        <w:t>JUDr. Zuzana Gažová</w:t>
      </w:r>
    </w:p>
    <w:p w14:paraId="136D6380" w14:textId="77777777" w:rsidR="00726B5C" w:rsidRPr="00726B5C" w:rsidRDefault="00726B5C" w:rsidP="005F7650">
      <w:pPr>
        <w:ind w:left="426"/>
        <w:jc w:val="both"/>
        <w:rPr>
          <w:rFonts w:ascii="Arial" w:hAnsi="Arial" w:cs="Arial"/>
          <w:sz w:val="22"/>
          <w:szCs w:val="22"/>
          <w:lang w:eastAsia="sk-SK"/>
        </w:rPr>
      </w:pPr>
      <w:r>
        <w:rPr>
          <w:rFonts w:ascii="Arial" w:hAnsi="Arial" w:cs="Arial"/>
          <w:sz w:val="22"/>
          <w:szCs w:val="22"/>
          <w:lang w:eastAsia="sk-SK"/>
        </w:rPr>
        <w:t>technických:                               Kamil Zelenák</w:t>
      </w:r>
    </w:p>
    <w:p w14:paraId="668ED407" w14:textId="77777777" w:rsidR="00CF1046" w:rsidRP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Bankové spojenie:</w:t>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Štátna pokladnica Bratislava</w:t>
      </w:r>
    </w:p>
    <w:p w14:paraId="10690908" w14:textId="77777777" w:rsidR="00CF1046" w:rsidRP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Číslo účtu</w:t>
      </w:r>
      <w:r w:rsidRPr="00CF1046">
        <w:rPr>
          <w:rFonts w:ascii="Arial" w:hAnsi="Arial" w:cs="Arial"/>
          <w:sz w:val="22"/>
          <w:szCs w:val="22"/>
          <w:lang w:eastAsia="sk-SK"/>
        </w:rPr>
        <w:tab/>
      </w:r>
      <w:r w:rsidRPr="00CF1046">
        <w:rPr>
          <w:rFonts w:ascii="Arial" w:hAnsi="Arial" w:cs="Arial"/>
          <w:sz w:val="22"/>
          <w:szCs w:val="22"/>
          <w:lang w:eastAsia="sk-SK"/>
        </w:rPr>
        <w:tab/>
      </w:r>
      <w:r>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7000074351/8180</w:t>
      </w:r>
    </w:p>
    <w:p w14:paraId="288C2E62" w14:textId="77777777" w:rsid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IBAN:</w:t>
      </w:r>
      <w:r w:rsidRPr="00CF1046">
        <w:rPr>
          <w:rFonts w:ascii="Arial" w:hAnsi="Arial" w:cs="Arial"/>
          <w:sz w:val="22"/>
          <w:szCs w:val="22"/>
          <w:lang w:eastAsia="sk-SK"/>
        </w:rPr>
        <w:tab/>
      </w:r>
      <w:r w:rsidRPr="00CF1046">
        <w:rPr>
          <w:rFonts w:ascii="Arial" w:hAnsi="Arial" w:cs="Arial"/>
          <w:sz w:val="22"/>
          <w:szCs w:val="22"/>
          <w:lang w:eastAsia="sk-SK"/>
        </w:rPr>
        <w:tab/>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SK6481800000007000074351</w:t>
      </w:r>
    </w:p>
    <w:p w14:paraId="24DC1B1A" w14:textId="77777777" w:rsidR="00687E1C" w:rsidRDefault="00687E1C" w:rsidP="00CF1046">
      <w:pPr>
        <w:ind w:left="426"/>
        <w:jc w:val="both"/>
        <w:rPr>
          <w:rFonts w:ascii="Arial" w:hAnsi="Arial" w:cs="Arial"/>
          <w:sz w:val="22"/>
          <w:szCs w:val="22"/>
          <w:lang w:eastAsia="sk-SK"/>
        </w:rPr>
      </w:pPr>
      <w:r>
        <w:rPr>
          <w:rFonts w:ascii="Arial" w:hAnsi="Arial" w:cs="Arial"/>
          <w:sz w:val="22"/>
          <w:szCs w:val="22"/>
          <w:lang w:eastAsia="sk-SK"/>
        </w:rPr>
        <w:t xml:space="preserve">SWIFT: </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SUBASKBX</w:t>
      </w:r>
    </w:p>
    <w:p w14:paraId="2B088273" w14:textId="77777777" w:rsidR="00726B5C" w:rsidRDefault="00726B5C" w:rsidP="00CF1046">
      <w:pPr>
        <w:ind w:left="426"/>
        <w:jc w:val="both"/>
        <w:rPr>
          <w:rFonts w:ascii="Arial" w:hAnsi="Arial" w:cs="Arial"/>
          <w:sz w:val="22"/>
          <w:szCs w:val="22"/>
          <w:lang w:eastAsia="sk-SK"/>
        </w:rPr>
      </w:pPr>
      <w:r>
        <w:rPr>
          <w:rFonts w:ascii="Arial" w:hAnsi="Arial" w:cs="Arial"/>
          <w:sz w:val="22"/>
          <w:szCs w:val="22"/>
          <w:lang w:eastAsia="sk-SK"/>
        </w:rPr>
        <w:t>Tel. č.:                                         +421 55 234 1151</w:t>
      </w:r>
    </w:p>
    <w:p w14:paraId="00812CA1" w14:textId="77777777" w:rsidR="00726B5C" w:rsidRDefault="00726B5C" w:rsidP="00CF1046">
      <w:pPr>
        <w:ind w:left="426"/>
        <w:jc w:val="both"/>
        <w:rPr>
          <w:rFonts w:ascii="Arial" w:hAnsi="Arial" w:cs="Arial"/>
          <w:sz w:val="22"/>
          <w:szCs w:val="22"/>
          <w:lang w:eastAsia="sk-SK"/>
        </w:rPr>
      </w:pPr>
      <w:r>
        <w:rPr>
          <w:rFonts w:ascii="Arial" w:hAnsi="Arial" w:cs="Arial"/>
          <w:sz w:val="22"/>
          <w:szCs w:val="22"/>
          <w:lang w:eastAsia="sk-SK"/>
        </w:rPr>
        <w:t xml:space="preserve">e-mail:                                         </w:t>
      </w:r>
      <w:hyperlink r:id="rId12" w:history="1">
        <w:r w:rsidRPr="00C4158D">
          <w:rPr>
            <w:rStyle w:val="Hypertextovprepojenie"/>
            <w:rFonts w:ascii="Arial" w:hAnsi="Arial" w:cs="Arial"/>
            <w:sz w:val="22"/>
            <w:szCs w:val="22"/>
            <w:lang w:eastAsia="sk-SK"/>
          </w:rPr>
          <w:t>kamil.zelenak@upjs.sk</w:t>
        </w:r>
      </w:hyperlink>
    </w:p>
    <w:p w14:paraId="7699CE76" w14:textId="77777777" w:rsidR="00CF1046" w:rsidRPr="00726B5C" w:rsidRDefault="00726B5C" w:rsidP="00726B5C">
      <w:pPr>
        <w:rPr>
          <w:rFonts w:ascii="Arial" w:hAnsi="Arial" w:cs="Arial"/>
          <w:b/>
          <w:bCs/>
          <w:sz w:val="22"/>
          <w:szCs w:val="22"/>
        </w:rPr>
      </w:pPr>
      <w:r>
        <w:rPr>
          <w:rFonts w:ascii="Arial" w:hAnsi="Arial" w:cs="Arial"/>
          <w:sz w:val="22"/>
          <w:szCs w:val="22"/>
          <w:lang w:eastAsia="sk-SK"/>
        </w:rPr>
        <w:t xml:space="preserve">      </w:t>
      </w:r>
      <w:r w:rsidR="00687E1C">
        <w:rPr>
          <w:rFonts w:ascii="Arial" w:hAnsi="Arial" w:cs="Arial"/>
          <w:color w:val="000000"/>
          <w:sz w:val="22"/>
          <w:szCs w:val="22"/>
        </w:rPr>
        <w:t xml:space="preserve"> </w:t>
      </w:r>
      <w:r w:rsidR="00CF1046" w:rsidRPr="00726B5C">
        <w:rPr>
          <w:rFonts w:ascii="Arial" w:hAnsi="Arial" w:cs="Arial"/>
          <w:color w:val="000000"/>
          <w:sz w:val="22"/>
          <w:szCs w:val="22"/>
        </w:rPr>
        <w:t>(ďalej len „objednávateľ</w:t>
      </w:r>
      <w:r w:rsidR="00CF1046" w:rsidRPr="00726B5C">
        <w:rPr>
          <w:rFonts w:ascii="Arial" w:hAnsi="Arial" w:cs="Arial"/>
          <w:b/>
          <w:color w:val="000000"/>
          <w:sz w:val="22"/>
          <w:szCs w:val="22"/>
        </w:rPr>
        <w:t>“</w:t>
      </w:r>
      <w:r w:rsidR="00CF1046" w:rsidRPr="00726B5C">
        <w:rPr>
          <w:rFonts w:ascii="Arial" w:hAnsi="Arial" w:cs="Arial"/>
          <w:color w:val="000000"/>
          <w:sz w:val="22"/>
          <w:szCs w:val="22"/>
        </w:rPr>
        <w:t>)</w:t>
      </w:r>
    </w:p>
    <w:p w14:paraId="05928AFE" w14:textId="77777777" w:rsidR="002B74D4" w:rsidRPr="00CF1046" w:rsidRDefault="00927DCA">
      <w:pPr>
        <w:rPr>
          <w:rFonts w:ascii="Arial" w:hAnsi="Arial" w:cs="Arial"/>
          <w:bCs/>
          <w:sz w:val="22"/>
          <w:szCs w:val="22"/>
        </w:rPr>
      </w:pPr>
      <w:r w:rsidRPr="00CF1046">
        <w:rPr>
          <w:rFonts w:ascii="Arial" w:hAnsi="Arial" w:cs="Arial"/>
          <w:b/>
          <w:bCs/>
          <w:sz w:val="22"/>
          <w:szCs w:val="22"/>
        </w:rPr>
        <w:tab/>
      </w:r>
      <w:r w:rsidR="00336EF5" w:rsidRPr="00CF1046">
        <w:rPr>
          <w:rFonts w:ascii="Arial" w:hAnsi="Arial" w:cs="Arial"/>
          <w:b/>
          <w:bCs/>
          <w:sz w:val="22"/>
          <w:szCs w:val="22"/>
        </w:rPr>
        <w:tab/>
      </w:r>
    </w:p>
    <w:p w14:paraId="61EAF688" w14:textId="77777777" w:rsidR="00336EF5" w:rsidRPr="00CF1046" w:rsidRDefault="003C6F0B">
      <w:pPr>
        <w:rPr>
          <w:rFonts w:ascii="Arial" w:hAnsi="Arial" w:cs="Arial"/>
          <w:b/>
          <w:bCs/>
          <w:sz w:val="22"/>
          <w:szCs w:val="22"/>
        </w:rPr>
      </w:pPr>
      <w:r w:rsidRPr="00CF1046">
        <w:rPr>
          <w:rFonts w:ascii="Arial" w:hAnsi="Arial" w:cs="Arial"/>
          <w:b/>
          <w:bCs/>
          <w:sz w:val="22"/>
          <w:szCs w:val="22"/>
        </w:rPr>
        <w:t xml:space="preserve">          </w:t>
      </w:r>
    </w:p>
    <w:p w14:paraId="0E00AB75" w14:textId="77777777" w:rsidR="00E5626E" w:rsidRDefault="00E5626E" w:rsidP="00C51232">
      <w:pPr>
        <w:numPr>
          <w:ilvl w:val="0"/>
          <w:numId w:val="4"/>
        </w:numPr>
        <w:ind w:left="426" w:hanging="426"/>
        <w:rPr>
          <w:rFonts w:ascii="Arial" w:hAnsi="Arial" w:cs="Arial"/>
          <w:b/>
          <w:bCs/>
          <w:sz w:val="22"/>
          <w:szCs w:val="22"/>
        </w:rPr>
      </w:pPr>
      <w:r w:rsidRPr="00E5626E">
        <w:rPr>
          <w:rFonts w:ascii="Arial" w:hAnsi="Arial" w:cs="Arial"/>
          <w:b/>
          <w:bCs/>
          <w:sz w:val="22"/>
          <w:szCs w:val="22"/>
        </w:rPr>
        <w:t>Poskytovateľ</w:t>
      </w:r>
      <w:r w:rsidR="00CF1046" w:rsidRPr="00E5626E">
        <w:rPr>
          <w:rFonts w:ascii="Arial" w:hAnsi="Arial" w:cs="Arial"/>
          <w:b/>
          <w:bCs/>
          <w:sz w:val="22"/>
          <w:szCs w:val="22"/>
        </w:rPr>
        <w:t>:</w:t>
      </w:r>
      <w:r w:rsidRPr="00E5626E">
        <w:rPr>
          <w:rFonts w:ascii="Arial" w:hAnsi="Arial" w:cs="Arial"/>
          <w:b/>
          <w:bCs/>
          <w:sz w:val="22"/>
          <w:szCs w:val="22"/>
        </w:rPr>
        <w:tab/>
      </w:r>
    </w:p>
    <w:p w14:paraId="4ABE5822" w14:textId="2CCBEF1A" w:rsidR="00E5626E" w:rsidRPr="00CF1046" w:rsidRDefault="00712186" w:rsidP="00F71014">
      <w:pPr>
        <w:ind w:left="426"/>
        <w:rPr>
          <w:rFonts w:ascii="Arial" w:hAnsi="Arial" w:cs="Arial"/>
          <w:b/>
          <w:bCs/>
          <w:sz w:val="22"/>
          <w:szCs w:val="22"/>
        </w:rPr>
      </w:pPr>
      <w:r>
        <w:rPr>
          <w:rFonts w:ascii="Arial" w:hAnsi="Arial" w:cs="Arial"/>
          <w:bCs/>
          <w:sz w:val="22"/>
          <w:szCs w:val="22"/>
        </w:rPr>
        <w:t>Obchodné meno</w:t>
      </w:r>
      <w:r w:rsidR="00E5626E" w:rsidRPr="00E5626E">
        <w:rPr>
          <w:rFonts w:ascii="Arial" w:hAnsi="Arial" w:cs="Arial"/>
          <w:bCs/>
          <w:sz w:val="22"/>
          <w:szCs w:val="22"/>
        </w:rPr>
        <w:t xml:space="preserve">: </w:t>
      </w:r>
      <w:r w:rsidR="00E5626E" w:rsidRPr="00E5626E">
        <w:rPr>
          <w:rFonts w:ascii="Arial" w:hAnsi="Arial" w:cs="Arial"/>
          <w:bCs/>
          <w:sz w:val="22"/>
          <w:szCs w:val="22"/>
        </w:rPr>
        <w:tab/>
      </w:r>
      <w:r w:rsidR="00E5626E">
        <w:rPr>
          <w:rFonts w:ascii="Arial" w:hAnsi="Arial" w:cs="Arial"/>
          <w:bCs/>
          <w:sz w:val="22"/>
          <w:szCs w:val="22"/>
        </w:rPr>
        <w:tab/>
      </w:r>
      <w:r w:rsidR="00E5626E">
        <w:rPr>
          <w:rFonts w:ascii="Arial" w:hAnsi="Arial" w:cs="Arial"/>
          <w:bCs/>
          <w:sz w:val="22"/>
          <w:szCs w:val="22"/>
        </w:rPr>
        <w:tab/>
      </w:r>
      <w:r w:rsidR="00E5626E">
        <w:rPr>
          <w:rFonts w:ascii="Arial" w:hAnsi="Arial" w:cs="Arial"/>
          <w:bCs/>
          <w:sz w:val="22"/>
          <w:szCs w:val="22"/>
        </w:rPr>
        <w:tab/>
      </w:r>
    </w:p>
    <w:p w14:paraId="0347E5C6" w14:textId="77777777" w:rsidR="00BB5C2A" w:rsidRPr="00CF1046" w:rsidRDefault="00E5626E" w:rsidP="00F71014">
      <w:pPr>
        <w:rPr>
          <w:rFonts w:ascii="Arial" w:hAnsi="Arial" w:cs="Arial"/>
          <w:sz w:val="22"/>
          <w:szCs w:val="22"/>
        </w:rPr>
      </w:pPr>
      <w:r>
        <w:rPr>
          <w:rFonts w:ascii="Arial" w:hAnsi="Arial" w:cs="Arial"/>
          <w:bCs/>
          <w:sz w:val="22"/>
          <w:szCs w:val="22"/>
        </w:rPr>
        <w:t xml:space="preserve">       Sídlo: </w:t>
      </w:r>
      <w:r w:rsidRPr="00E5626E">
        <w:rPr>
          <w:rFonts w:ascii="Arial" w:hAnsi="Arial" w:cs="Arial"/>
          <w:bCs/>
          <w:sz w:val="22"/>
          <w:szCs w:val="22"/>
        </w:rPr>
        <w:tab/>
      </w:r>
      <w:r w:rsidRPr="00E5626E">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846931A" w14:textId="77777777" w:rsidR="00CF1046" w:rsidRPr="00CF1046" w:rsidRDefault="00CF1046" w:rsidP="00CF1046">
      <w:pPr>
        <w:ind w:left="426"/>
        <w:rPr>
          <w:rFonts w:ascii="Arial" w:hAnsi="Arial" w:cs="Arial"/>
          <w:bCs/>
          <w:sz w:val="22"/>
          <w:szCs w:val="22"/>
        </w:rPr>
      </w:pPr>
      <w:r w:rsidRPr="00CF1046">
        <w:rPr>
          <w:rFonts w:ascii="Arial" w:hAnsi="Arial" w:cs="Arial"/>
          <w:sz w:val="22"/>
          <w:szCs w:val="22"/>
          <w:lang w:eastAsia="sk-SK"/>
        </w:rPr>
        <w:t>Štatutárny orgán</w:t>
      </w:r>
      <w:r w:rsidRPr="00CF1046">
        <w:rPr>
          <w:rFonts w:ascii="Arial" w:hAnsi="Arial" w:cs="Arial"/>
          <w:bCs/>
          <w:sz w:val="22"/>
          <w:szCs w:val="22"/>
        </w:rPr>
        <w:t>:</w:t>
      </w:r>
      <w:r w:rsidRPr="00CF1046">
        <w:rPr>
          <w:rFonts w:ascii="Arial" w:hAnsi="Arial" w:cs="Arial"/>
          <w:bCs/>
          <w:sz w:val="22"/>
          <w:szCs w:val="22"/>
        </w:rPr>
        <w:tab/>
      </w:r>
      <w:r w:rsidRPr="00CF1046">
        <w:rPr>
          <w:rFonts w:ascii="Arial" w:hAnsi="Arial" w:cs="Arial"/>
          <w:bCs/>
          <w:sz w:val="22"/>
          <w:szCs w:val="22"/>
        </w:rPr>
        <w:tab/>
      </w:r>
      <w:r w:rsidR="00E5626E">
        <w:rPr>
          <w:rFonts w:ascii="Arial" w:hAnsi="Arial" w:cs="Arial"/>
          <w:bCs/>
          <w:sz w:val="22"/>
          <w:szCs w:val="22"/>
        </w:rPr>
        <w:tab/>
      </w:r>
    </w:p>
    <w:p w14:paraId="468632CD" w14:textId="77777777" w:rsidR="00BB5C2A" w:rsidRDefault="00BB5C2A" w:rsidP="00CF1046">
      <w:pPr>
        <w:ind w:left="426"/>
        <w:rPr>
          <w:rFonts w:ascii="Arial" w:hAnsi="Arial" w:cs="Arial"/>
          <w:sz w:val="22"/>
          <w:szCs w:val="22"/>
        </w:rPr>
      </w:pPr>
      <w:r w:rsidRPr="00CF1046">
        <w:rPr>
          <w:rFonts w:ascii="Arial" w:hAnsi="Arial" w:cs="Arial"/>
          <w:bCs/>
          <w:sz w:val="22"/>
          <w:szCs w:val="22"/>
        </w:rPr>
        <w:t>IČO:</w:t>
      </w:r>
      <w:r w:rsidRPr="00CF1046">
        <w:rPr>
          <w:rFonts w:ascii="Arial" w:hAnsi="Arial" w:cs="Arial"/>
          <w:bCs/>
          <w:sz w:val="22"/>
          <w:szCs w:val="22"/>
        </w:rPr>
        <w:tab/>
      </w:r>
      <w:r w:rsidR="002B74D4" w:rsidRPr="00CF1046">
        <w:rPr>
          <w:rFonts w:ascii="Arial" w:hAnsi="Arial" w:cs="Arial"/>
          <w:bCs/>
          <w:sz w:val="22"/>
          <w:szCs w:val="22"/>
        </w:rPr>
        <w:tab/>
      </w:r>
      <w:r w:rsidR="002B74D4" w:rsidRPr="00CF1046">
        <w:rPr>
          <w:rFonts w:ascii="Arial" w:hAnsi="Arial" w:cs="Arial"/>
          <w:bCs/>
          <w:sz w:val="22"/>
          <w:szCs w:val="22"/>
        </w:rPr>
        <w:tab/>
      </w:r>
      <w:r w:rsidR="00E5626E">
        <w:rPr>
          <w:rFonts w:ascii="Arial" w:hAnsi="Arial" w:cs="Arial"/>
          <w:bCs/>
          <w:sz w:val="22"/>
          <w:szCs w:val="22"/>
        </w:rPr>
        <w:tab/>
      </w:r>
    </w:p>
    <w:p w14:paraId="2557B1AC" w14:textId="77777777" w:rsidR="00E5626E" w:rsidRDefault="00E5626E" w:rsidP="00A01BA3">
      <w:pPr>
        <w:ind w:left="426"/>
        <w:rPr>
          <w:rFonts w:ascii="Arial" w:hAnsi="Arial" w:cs="Arial"/>
          <w:bCs/>
          <w:sz w:val="22"/>
          <w:szCs w:val="22"/>
        </w:rPr>
      </w:pPr>
      <w:r w:rsidRPr="00CF1046">
        <w:rPr>
          <w:rFonts w:ascii="Arial" w:hAnsi="Arial" w:cs="Arial"/>
          <w:bCs/>
          <w:sz w:val="22"/>
          <w:szCs w:val="22"/>
        </w:rPr>
        <w:t>IČ DPH:</w:t>
      </w:r>
      <w:r w:rsidRPr="00CF1046">
        <w:rPr>
          <w:rFonts w:ascii="Arial" w:hAnsi="Arial" w:cs="Arial"/>
          <w:bCs/>
          <w:sz w:val="22"/>
          <w:szCs w:val="22"/>
        </w:rPr>
        <w:tab/>
      </w:r>
      <w:r w:rsidRPr="00CF1046">
        <w:rPr>
          <w:rFonts w:ascii="Arial" w:hAnsi="Arial" w:cs="Arial"/>
          <w:bCs/>
          <w:sz w:val="22"/>
          <w:szCs w:val="22"/>
        </w:rPr>
        <w:tab/>
      </w:r>
      <w:r w:rsidRPr="00CF1046">
        <w:rPr>
          <w:rFonts w:ascii="Arial" w:hAnsi="Arial" w:cs="Arial"/>
          <w:bCs/>
          <w:sz w:val="22"/>
          <w:szCs w:val="22"/>
        </w:rPr>
        <w:tab/>
      </w:r>
      <w:r>
        <w:rPr>
          <w:rFonts w:ascii="Arial" w:hAnsi="Arial" w:cs="Arial"/>
          <w:bCs/>
          <w:sz w:val="22"/>
          <w:szCs w:val="22"/>
        </w:rPr>
        <w:tab/>
      </w:r>
    </w:p>
    <w:p w14:paraId="3047ED1A" w14:textId="77777777" w:rsidR="00726B5C" w:rsidRDefault="00E5626E" w:rsidP="00A01BA3">
      <w:pPr>
        <w:ind w:left="426"/>
        <w:rPr>
          <w:rFonts w:ascii="Arial" w:hAnsi="Arial" w:cs="Arial"/>
          <w:bCs/>
          <w:sz w:val="22"/>
          <w:szCs w:val="22"/>
        </w:rPr>
      </w:pPr>
      <w:r>
        <w:rPr>
          <w:rFonts w:ascii="Arial" w:hAnsi="Arial" w:cs="Arial"/>
          <w:bCs/>
          <w:sz w:val="22"/>
          <w:szCs w:val="22"/>
        </w:rPr>
        <w:t xml:space="preserve">Osoba oprávnená na jednanie: </w:t>
      </w:r>
    </w:p>
    <w:p w14:paraId="525FBB36" w14:textId="26A07F67" w:rsidR="00B17D67" w:rsidRDefault="00726B5C" w:rsidP="00A01BA3">
      <w:pPr>
        <w:ind w:left="426"/>
        <w:rPr>
          <w:rFonts w:ascii="Arial" w:hAnsi="Arial" w:cs="Arial"/>
          <w:bCs/>
          <w:sz w:val="22"/>
          <w:szCs w:val="22"/>
        </w:rPr>
      </w:pPr>
      <w:r>
        <w:rPr>
          <w:rFonts w:ascii="Arial" w:hAnsi="Arial" w:cs="Arial"/>
          <w:bCs/>
          <w:sz w:val="22"/>
          <w:szCs w:val="22"/>
        </w:rPr>
        <w:t xml:space="preserve">vo veciach </w:t>
      </w:r>
      <w:r w:rsidR="00C4377F">
        <w:rPr>
          <w:rFonts w:ascii="Arial" w:hAnsi="Arial" w:cs="Arial"/>
          <w:bCs/>
          <w:sz w:val="22"/>
          <w:szCs w:val="22"/>
        </w:rPr>
        <w:t>dohody</w:t>
      </w:r>
      <w:r>
        <w:rPr>
          <w:rFonts w:ascii="Arial" w:hAnsi="Arial" w:cs="Arial"/>
          <w:bCs/>
          <w:sz w:val="22"/>
          <w:szCs w:val="22"/>
        </w:rPr>
        <w:t>:</w:t>
      </w:r>
      <w:r w:rsidR="00E5626E">
        <w:rPr>
          <w:rFonts w:ascii="Arial" w:hAnsi="Arial" w:cs="Arial"/>
          <w:bCs/>
          <w:sz w:val="22"/>
          <w:szCs w:val="22"/>
        </w:rPr>
        <w:t xml:space="preserve"> </w:t>
      </w:r>
    </w:p>
    <w:p w14:paraId="3D9DEC5F" w14:textId="77777777" w:rsidR="00E5626E" w:rsidRPr="00A01BA3" w:rsidRDefault="00B17D67" w:rsidP="00A01BA3">
      <w:pPr>
        <w:ind w:left="426"/>
        <w:rPr>
          <w:rFonts w:ascii="Arial" w:hAnsi="Arial" w:cs="Arial"/>
          <w:bCs/>
          <w:sz w:val="22"/>
          <w:szCs w:val="22"/>
        </w:rPr>
      </w:pPr>
      <w:r w:rsidRPr="00726B5C">
        <w:rPr>
          <w:rFonts w:ascii="Arial" w:hAnsi="Arial" w:cs="Arial"/>
          <w:bCs/>
          <w:sz w:val="22"/>
          <w:szCs w:val="22"/>
        </w:rPr>
        <w:t>vo veciach technických:</w:t>
      </w:r>
      <w:r>
        <w:rPr>
          <w:rFonts w:ascii="Arial" w:hAnsi="Arial" w:cs="Arial"/>
          <w:bCs/>
          <w:i/>
          <w:sz w:val="22"/>
          <w:szCs w:val="22"/>
        </w:rPr>
        <w:t xml:space="preserve">             </w:t>
      </w:r>
    </w:p>
    <w:p w14:paraId="6E81C59C" w14:textId="77777777" w:rsidR="00CF1046" w:rsidRPr="00CF1046" w:rsidRDefault="00CF1046" w:rsidP="00CF1046">
      <w:pPr>
        <w:ind w:left="426"/>
        <w:rPr>
          <w:rFonts w:ascii="Arial" w:hAnsi="Arial" w:cs="Arial"/>
          <w:bCs/>
          <w:color w:val="000000"/>
          <w:sz w:val="22"/>
          <w:szCs w:val="22"/>
        </w:rPr>
      </w:pPr>
      <w:r w:rsidRPr="00CF1046">
        <w:rPr>
          <w:rFonts w:ascii="Arial" w:hAnsi="Arial" w:cs="Arial"/>
          <w:bCs/>
          <w:color w:val="000000"/>
          <w:sz w:val="22"/>
          <w:szCs w:val="22"/>
        </w:rPr>
        <w:t xml:space="preserve">Bankové spojenie : </w:t>
      </w:r>
      <w:r w:rsidRPr="00CF1046">
        <w:rPr>
          <w:rFonts w:ascii="Arial" w:hAnsi="Arial" w:cs="Arial"/>
          <w:bCs/>
          <w:color w:val="000000"/>
          <w:sz w:val="22"/>
          <w:szCs w:val="22"/>
        </w:rPr>
        <w:tab/>
      </w:r>
      <w:r w:rsidR="00E5626E">
        <w:rPr>
          <w:rFonts w:ascii="Arial" w:hAnsi="Arial" w:cs="Arial"/>
          <w:bCs/>
          <w:color w:val="000000"/>
          <w:sz w:val="22"/>
          <w:szCs w:val="22"/>
        </w:rPr>
        <w:tab/>
      </w:r>
      <w:r w:rsidRPr="00CF1046">
        <w:rPr>
          <w:rFonts w:ascii="Arial" w:hAnsi="Arial" w:cs="Arial"/>
          <w:bCs/>
          <w:color w:val="000000"/>
          <w:sz w:val="22"/>
          <w:szCs w:val="22"/>
        </w:rPr>
        <w:t xml:space="preserve"> </w:t>
      </w:r>
    </w:p>
    <w:p w14:paraId="0386EE5B" w14:textId="77777777" w:rsidR="00CF1046" w:rsidRPr="00CF1046" w:rsidRDefault="00CF1046" w:rsidP="00CF1046">
      <w:pPr>
        <w:tabs>
          <w:tab w:val="left" w:pos="2175"/>
        </w:tabs>
        <w:ind w:left="426"/>
        <w:rPr>
          <w:rFonts w:ascii="Arial" w:hAnsi="Arial" w:cs="Arial"/>
          <w:bCs/>
          <w:color w:val="000000"/>
          <w:sz w:val="22"/>
          <w:szCs w:val="22"/>
        </w:rPr>
      </w:pPr>
      <w:r w:rsidRPr="00CF1046">
        <w:rPr>
          <w:rFonts w:ascii="Arial" w:hAnsi="Arial" w:cs="Arial"/>
          <w:bCs/>
          <w:color w:val="000000"/>
          <w:sz w:val="22"/>
          <w:szCs w:val="22"/>
        </w:rPr>
        <w:t>Číslo účtu:</w:t>
      </w:r>
      <w:r w:rsidRPr="00CF1046">
        <w:rPr>
          <w:rFonts w:ascii="Arial" w:hAnsi="Arial" w:cs="Arial"/>
          <w:bCs/>
          <w:color w:val="000000"/>
          <w:sz w:val="22"/>
          <w:szCs w:val="22"/>
        </w:rPr>
        <w:tab/>
      </w:r>
      <w:r w:rsidRPr="00CF1046">
        <w:rPr>
          <w:rFonts w:ascii="Arial" w:hAnsi="Arial" w:cs="Arial"/>
          <w:bCs/>
          <w:color w:val="000000"/>
          <w:sz w:val="22"/>
          <w:szCs w:val="22"/>
        </w:rPr>
        <w:tab/>
      </w:r>
      <w:r w:rsidR="00E5626E">
        <w:rPr>
          <w:rFonts w:ascii="Arial" w:hAnsi="Arial" w:cs="Arial"/>
          <w:bCs/>
          <w:color w:val="000000"/>
          <w:sz w:val="22"/>
          <w:szCs w:val="22"/>
        </w:rPr>
        <w:tab/>
      </w:r>
    </w:p>
    <w:p w14:paraId="6A72D61F" w14:textId="77777777" w:rsidR="00CF1046" w:rsidRPr="00CF1046" w:rsidRDefault="00CF1046" w:rsidP="00CF1046">
      <w:pPr>
        <w:tabs>
          <w:tab w:val="left" w:pos="2175"/>
        </w:tabs>
        <w:ind w:left="426"/>
        <w:rPr>
          <w:rFonts w:ascii="Arial" w:hAnsi="Arial" w:cs="Arial"/>
          <w:bCs/>
          <w:color w:val="000000"/>
          <w:sz w:val="22"/>
          <w:szCs w:val="22"/>
        </w:rPr>
      </w:pPr>
      <w:r w:rsidRPr="00CF1046">
        <w:rPr>
          <w:rFonts w:ascii="Arial" w:hAnsi="Arial" w:cs="Arial"/>
          <w:bCs/>
          <w:color w:val="000000"/>
          <w:sz w:val="22"/>
          <w:szCs w:val="22"/>
        </w:rPr>
        <w:t>IBAN:</w:t>
      </w:r>
      <w:r w:rsidRPr="00CF1046">
        <w:rPr>
          <w:rFonts w:ascii="Arial" w:hAnsi="Arial" w:cs="Arial"/>
          <w:bCs/>
          <w:color w:val="000000"/>
          <w:sz w:val="22"/>
          <w:szCs w:val="22"/>
        </w:rPr>
        <w:tab/>
      </w:r>
      <w:r w:rsidRPr="00CF1046">
        <w:rPr>
          <w:rFonts w:ascii="Arial" w:hAnsi="Arial" w:cs="Arial"/>
          <w:bCs/>
          <w:color w:val="000000"/>
          <w:sz w:val="22"/>
          <w:szCs w:val="22"/>
        </w:rPr>
        <w:tab/>
      </w:r>
      <w:r w:rsidR="00E5626E">
        <w:rPr>
          <w:rFonts w:ascii="Arial" w:hAnsi="Arial" w:cs="Arial"/>
          <w:bCs/>
          <w:color w:val="000000"/>
          <w:sz w:val="22"/>
          <w:szCs w:val="22"/>
        </w:rPr>
        <w:tab/>
      </w:r>
    </w:p>
    <w:p w14:paraId="528D64E3" w14:textId="77777777" w:rsidR="00CF1046" w:rsidRDefault="00CF1046" w:rsidP="00CF1046">
      <w:pPr>
        <w:rPr>
          <w:rFonts w:ascii="Arial" w:hAnsi="Arial" w:cs="Arial"/>
          <w:color w:val="000000"/>
          <w:sz w:val="22"/>
          <w:szCs w:val="22"/>
        </w:rPr>
      </w:pPr>
    </w:p>
    <w:p w14:paraId="15643B73" w14:textId="77777777" w:rsidR="00CF1046" w:rsidRPr="00726B5C" w:rsidRDefault="00CF1046" w:rsidP="00CF1046">
      <w:pPr>
        <w:ind w:left="426"/>
        <w:rPr>
          <w:rFonts w:ascii="Arial" w:hAnsi="Arial"/>
        </w:rPr>
      </w:pPr>
      <w:r w:rsidRPr="00726B5C">
        <w:rPr>
          <w:rFonts w:ascii="Arial" w:hAnsi="Arial" w:cs="Arial"/>
          <w:color w:val="000000"/>
          <w:sz w:val="22"/>
          <w:szCs w:val="22"/>
        </w:rPr>
        <w:t xml:space="preserve">(ďalej len „poskytovateľ“ </w:t>
      </w:r>
      <w:r w:rsidRPr="00726B5C">
        <w:rPr>
          <w:rFonts w:ascii="Arial" w:hAnsi="Arial"/>
        </w:rPr>
        <w:t>)</w:t>
      </w:r>
    </w:p>
    <w:p w14:paraId="41495C3B" w14:textId="77777777" w:rsidR="00CF1046" w:rsidRPr="00726B5C" w:rsidRDefault="00CF1046" w:rsidP="00CF1046">
      <w:pPr>
        <w:ind w:left="426"/>
        <w:rPr>
          <w:rFonts w:ascii="Arial" w:hAnsi="Arial" w:cs="Arial"/>
          <w:color w:val="000000"/>
          <w:sz w:val="22"/>
          <w:szCs w:val="22"/>
        </w:rPr>
      </w:pPr>
    </w:p>
    <w:p w14:paraId="366418C7" w14:textId="76446CC7" w:rsidR="00CF1046" w:rsidRPr="00726B5C" w:rsidRDefault="00CF1046" w:rsidP="00CF1046">
      <w:pPr>
        <w:ind w:left="426"/>
        <w:rPr>
          <w:rFonts w:ascii="Arial" w:hAnsi="Arial" w:cs="Arial"/>
          <w:b/>
          <w:bCs/>
          <w:sz w:val="22"/>
          <w:szCs w:val="22"/>
          <w:lang w:eastAsia="sk-SK"/>
        </w:rPr>
      </w:pPr>
      <w:r w:rsidRPr="00726B5C">
        <w:rPr>
          <w:rFonts w:ascii="Arial" w:hAnsi="Arial" w:cs="Arial"/>
          <w:color w:val="000000"/>
          <w:sz w:val="22"/>
          <w:szCs w:val="22"/>
        </w:rPr>
        <w:t>(ďalej spolu len „</w:t>
      </w:r>
      <w:r w:rsidR="00C4377F">
        <w:rPr>
          <w:rFonts w:ascii="Arial" w:hAnsi="Arial" w:cs="Arial"/>
          <w:color w:val="000000"/>
          <w:sz w:val="22"/>
          <w:szCs w:val="22"/>
        </w:rPr>
        <w:t>strany dohody</w:t>
      </w:r>
      <w:r w:rsidRPr="00726B5C">
        <w:rPr>
          <w:rFonts w:ascii="Arial" w:hAnsi="Arial" w:cs="Arial"/>
          <w:color w:val="000000"/>
          <w:sz w:val="22"/>
          <w:szCs w:val="22"/>
        </w:rPr>
        <w:t>“</w:t>
      </w:r>
      <w:r w:rsidRPr="00726B5C">
        <w:rPr>
          <w:rFonts w:ascii="Arial" w:hAnsi="Arial" w:cs="Arial"/>
          <w:bCs/>
          <w:sz w:val="22"/>
          <w:szCs w:val="22"/>
          <w:lang w:eastAsia="sk-SK"/>
        </w:rPr>
        <w:t>)</w:t>
      </w:r>
    </w:p>
    <w:p w14:paraId="39175FDD" w14:textId="77777777" w:rsidR="00B557F6" w:rsidRPr="0052478A" w:rsidRDefault="00B557F6" w:rsidP="00CF1046">
      <w:pPr>
        <w:ind w:left="426"/>
        <w:rPr>
          <w:rFonts w:ascii="Arial" w:hAnsi="Arial" w:cs="Arial"/>
          <w:bCs/>
          <w:color w:val="000000"/>
          <w:sz w:val="22"/>
          <w:szCs w:val="22"/>
        </w:rPr>
      </w:pPr>
    </w:p>
    <w:p w14:paraId="50C56565" w14:textId="77777777" w:rsidR="005C6821" w:rsidRDefault="005C6821">
      <w:pPr>
        <w:tabs>
          <w:tab w:val="left" w:pos="180"/>
        </w:tabs>
        <w:ind w:left="360"/>
        <w:rPr>
          <w:rFonts w:ascii="Arial" w:hAnsi="Arial" w:cs="Arial"/>
          <w:sz w:val="22"/>
          <w:szCs w:val="22"/>
        </w:rPr>
      </w:pPr>
    </w:p>
    <w:p w14:paraId="3FCFB1CD" w14:textId="77777777" w:rsidR="00726B5C" w:rsidRDefault="00726B5C">
      <w:pPr>
        <w:tabs>
          <w:tab w:val="left" w:pos="180"/>
        </w:tabs>
        <w:ind w:left="360"/>
        <w:rPr>
          <w:rFonts w:ascii="Arial" w:hAnsi="Arial" w:cs="Arial"/>
          <w:sz w:val="22"/>
          <w:szCs w:val="22"/>
        </w:rPr>
      </w:pPr>
    </w:p>
    <w:p w14:paraId="1DE4E4B5" w14:textId="1833F536" w:rsidR="00F852DC" w:rsidRDefault="00F852DC">
      <w:pPr>
        <w:rPr>
          <w:rFonts w:ascii="Arial" w:hAnsi="Arial" w:cs="Arial"/>
          <w:sz w:val="22"/>
          <w:szCs w:val="22"/>
        </w:rPr>
      </w:pPr>
      <w:r>
        <w:rPr>
          <w:rFonts w:ascii="Arial" w:hAnsi="Arial" w:cs="Arial"/>
          <w:sz w:val="22"/>
          <w:szCs w:val="22"/>
        </w:rPr>
        <w:br w:type="page"/>
      </w:r>
    </w:p>
    <w:p w14:paraId="0D474187" w14:textId="6B40C7D3" w:rsidR="00BB5C2A" w:rsidRPr="0052478A" w:rsidRDefault="00BB5C2A" w:rsidP="00712186">
      <w:pPr>
        <w:tabs>
          <w:tab w:val="left" w:pos="0"/>
        </w:tabs>
        <w:spacing w:before="39"/>
        <w:jc w:val="center"/>
        <w:rPr>
          <w:rFonts w:ascii="Arial" w:hAnsi="Arial" w:cs="Arial"/>
          <w:b/>
          <w:bCs/>
          <w:sz w:val="22"/>
          <w:szCs w:val="22"/>
        </w:rPr>
      </w:pPr>
      <w:r w:rsidRPr="0052478A">
        <w:rPr>
          <w:rFonts w:ascii="Arial" w:hAnsi="Arial" w:cs="Arial"/>
          <w:b/>
          <w:bCs/>
          <w:sz w:val="22"/>
          <w:szCs w:val="22"/>
        </w:rPr>
        <w:lastRenderedPageBreak/>
        <w:t xml:space="preserve">Článok </w:t>
      </w:r>
      <w:r w:rsidR="00E5626E">
        <w:rPr>
          <w:rFonts w:ascii="Arial" w:hAnsi="Arial" w:cs="Arial"/>
          <w:b/>
          <w:bCs/>
          <w:sz w:val="22"/>
          <w:szCs w:val="22"/>
        </w:rPr>
        <w:t>II.</w:t>
      </w:r>
    </w:p>
    <w:p w14:paraId="01A98D2C" w14:textId="3A0E10BE" w:rsidR="0052478A" w:rsidRPr="0052478A" w:rsidRDefault="00E5626E" w:rsidP="00710B32">
      <w:pPr>
        <w:tabs>
          <w:tab w:val="center" w:pos="4819"/>
          <w:tab w:val="left" w:pos="6850"/>
        </w:tabs>
        <w:spacing w:before="39"/>
        <w:rPr>
          <w:rFonts w:ascii="Arial" w:hAnsi="Arial" w:cs="Arial"/>
          <w:b/>
          <w:bCs/>
          <w:sz w:val="22"/>
          <w:szCs w:val="22"/>
          <w:lang w:eastAsia="sk-SK"/>
        </w:rPr>
      </w:pPr>
      <w:r>
        <w:rPr>
          <w:rFonts w:ascii="Arial" w:hAnsi="Arial" w:cs="Arial"/>
          <w:b/>
          <w:bCs/>
          <w:sz w:val="22"/>
          <w:szCs w:val="22"/>
          <w:lang w:eastAsia="sk-SK"/>
        </w:rPr>
        <w:tab/>
        <w:t xml:space="preserve">  </w:t>
      </w:r>
      <w:r w:rsidRPr="0052478A">
        <w:rPr>
          <w:rFonts w:ascii="Arial" w:hAnsi="Arial" w:cs="Arial"/>
          <w:b/>
          <w:bCs/>
          <w:sz w:val="22"/>
          <w:szCs w:val="22"/>
          <w:lang w:eastAsia="sk-SK"/>
        </w:rPr>
        <w:t xml:space="preserve">PODKLADY PRE UZAVRETIE </w:t>
      </w:r>
      <w:r w:rsidR="00462D80">
        <w:rPr>
          <w:rFonts w:ascii="Arial" w:hAnsi="Arial" w:cs="Arial"/>
          <w:b/>
          <w:bCs/>
          <w:sz w:val="22"/>
          <w:szCs w:val="22"/>
          <w:lang w:eastAsia="sk-SK"/>
        </w:rPr>
        <w:t xml:space="preserve">RÁMCOVEJ </w:t>
      </w:r>
      <w:r w:rsidR="00C4377F">
        <w:rPr>
          <w:rFonts w:ascii="Arial" w:hAnsi="Arial" w:cs="Arial"/>
          <w:b/>
          <w:bCs/>
          <w:sz w:val="22"/>
          <w:szCs w:val="22"/>
          <w:lang w:eastAsia="sk-SK"/>
        </w:rPr>
        <w:t>DOHODY</w:t>
      </w:r>
      <w:r>
        <w:rPr>
          <w:rFonts w:ascii="Arial" w:hAnsi="Arial" w:cs="Arial"/>
          <w:b/>
          <w:bCs/>
          <w:sz w:val="22"/>
          <w:szCs w:val="22"/>
          <w:lang w:eastAsia="sk-SK"/>
        </w:rPr>
        <w:tab/>
      </w:r>
    </w:p>
    <w:p w14:paraId="60997C24" w14:textId="77777777" w:rsidR="0052478A" w:rsidRPr="0052478A" w:rsidRDefault="0052478A" w:rsidP="00710B32">
      <w:pPr>
        <w:spacing w:before="39"/>
        <w:jc w:val="both"/>
        <w:rPr>
          <w:rFonts w:ascii="Arial" w:hAnsi="Arial" w:cs="Arial"/>
          <w:b/>
          <w:bCs/>
          <w:sz w:val="22"/>
          <w:szCs w:val="22"/>
          <w:lang w:eastAsia="sk-SK"/>
        </w:rPr>
      </w:pPr>
    </w:p>
    <w:p w14:paraId="7B3C62E4" w14:textId="0395FA2F" w:rsidR="00556964" w:rsidRPr="00556964" w:rsidRDefault="00556964" w:rsidP="00710B32">
      <w:pPr>
        <w:spacing w:before="39"/>
        <w:ind w:right="-36"/>
        <w:jc w:val="both"/>
        <w:rPr>
          <w:rFonts w:ascii="Arial" w:eastAsia="Arial" w:hAnsi="Arial" w:cs="Arial"/>
          <w:b/>
          <w:sz w:val="22"/>
          <w:szCs w:val="22"/>
        </w:rPr>
      </w:pPr>
      <w:r w:rsidRPr="00556964">
        <w:rPr>
          <w:rFonts w:ascii="Arial" w:eastAsia="Arial" w:hAnsi="Arial" w:cs="Arial"/>
          <w:spacing w:val="1"/>
          <w:sz w:val="22"/>
          <w:szCs w:val="22"/>
        </w:rPr>
        <w:t xml:space="preserve">Táto </w:t>
      </w:r>
      <w:r w:rsidR="00462D80">
        <w:rPr>
          <w:rFonts w:ascii="Arial" w:eastAsia="Arial" w:hAnsi="Arial" w:cs="Arial"/>
          <w:spacing w:val="1"/>
          <w:sz w:val="22"/>
          <w:szCs w:val="22"/>
        </w:rPr>
        <w:t>r</w:t>
      </w:r>
      <w:r w:rsidR="008466CF">
        <w:rPr>
          <w:rFonts w:ascii="Arial" w:eastAsia="Arial" w:hAnsi="Arial" w:cs="Arial"/>
          <w:spacing w:val="1"/>
          <w:sz w:val="22"/>
          <w:szCs w:val="22"/>
        </w:rPr>
        <w:t>ámcová dohoda</w:t>
      </w:r>
      <w:r w:rsidRPr="00556964">
        <w:rPr>
          <w:rFonts w:ascii="Arial" w:eastAsia="Arial" w:hAnsi="Arial" w:cs="Arial"/>
          <w:spacing w:val="1"/>
          <w:sz w:val="22"/>
          <w:szCs w:val="22"/>
        </w:rPr>
        <w:t xml:space="preserve"> je </w:t>
      </w:r>
      <w:r w:rsidRPr="00932087">
        <w:rPr>
          <w:rFonts w:ascii="Arial" w:eastAsia="Arial" w:hAnsi="Arial" w:cs="Arial"/>
          <w:spacing w:val="1"/>
          <w:sz w:val="22"/>
          <w:szCs w:val="22"/>
        </w:rPr>
        <w:t>uzatvorená</w:t>
      </w:r>
      <w:r w:rsidRPr="00556964">
        <w:rPr>
          <w:rFonts w:ascii="Arial" w:eastAsia="Arial" w:hAnsi="Arial" w:cs="Arial"/>
          <w:spacing w:val="1"/>
          <w:sz w:val="22"/>
          <w:szCs w:val="22"/>
        </w:rPr>
        <w:t xml:space="preserve"> ako výsledok zadávania zákazky s nízkou hodnotou postupom podľa  </w:t>
      </w:r>
      <w:r w:rsidR="00712186">
        <w:rPr>
          <w:rFonts w:ascii="Arial" w:eastAsia="Arial" w:hAnsi="Arial" w:cs="Arial"/>
          <w:spacing w:val="1"/>
          <w:sz w:val="22"/>
          <w:szCs w:val="22"/>
        </w:rPr>
        <w:t xml:space="preserve">ust. </w:t>
      </w:r>
      <w:r w:rsidRPr="00556964">
        <w:rPr>
          <w:rFonts w:ascii="Arial" w:eastAsia="Arial" w:hAnsi="Arial" w:cs="Arial"/>
          <w:spacing w:val="1"/>
          <w:sz w:val="22"/>
          <w:szCs w:val="22"/>
        </w:rPr>
        <w:t xml:space="preserve">§ 117 zákona č. 343/2015 Z. z. o verejnom obstarávaní a o zmene a doplnení niektorých zákonov v znení neskorších predpisov s názvom predmetu: </w:t>
      </w:r>
      <w:r w:rsidRPr="00556964">
        <w:rPr>
          <w:rFonts w:ascii="Arial" w:eastAsia="Arial" w:hAnsi="Arial" w:cs="Arial"/>
          <w:b/>
          <w:spacing w:val="1"/>
          <w:sz w:val="22"/>
          <w:szCs w:val="22"/>
        </w:rPr>
        <w:t>„</w:t>
      </w:r>
      <w:r w:rsidR="00F50BDE">
        <w:rPr>
          <w:rFonts w:ascii="Arial" w:eastAsia="Arial" w:hAnsi="Arial" w:cs="Arial"/>
          <w:b/>
          <w:spacing w:val="1"/>
          <w:sz w:val="22"/>
          <w:szCs w:val="22"/>
        </w:rPr>
        <w:t>Pozáručný s</w:t>
      </w:r>
      <w:r>
        <w:rPr>
          <w:rFonts w:ascii="Arial" w:eastAsia="Arial" w:hAnsi="Arial" w:cs="Arial"/>
          <w:b/>
          <w:spacing w:val="1"/>
          <w:sz w:val="22"/>
          <w:szCs w:val="22"/>
        </w:rPr>
        <w:t xml:space="preserve">ervis </w:t>
      </w:r>
      <w:r w:rsidR="009B5EF8">
        <w:rPr>
          <w:rFonts w:ascii="Arial" w:eastAsia="Arial" w:hAnsi="Arial" w:cs="Arial"/>
          <w:b/>
          <w:spacing w:val="1"/>
          <w:sz w:val="22"/>
          <w:szCs w:val="22"/>
        </w:rPr>
        <w:t>vzduchotechnických</w:t>
      </w:r>
      <w:r>
        <w:rPr>
          <w:rFonts w:ascii="Arial" w:eastAsia="Arial" w:hAnsi="Arial" w:cs="Arial"/>
          <w:b/>
          <w:spacing w:val="1"/>
          <w:sz w:val="22"/>
          <w:szCs w:val="22"/>
        </w:rPr>
        <w:t xml:space="preserve"> a kl</w:t>
      </w:r>
      <w:r w:rsidR="00952AF9">
        <w:rPr>
          <w:rFonts w:ascii="Arial" w:eastAsia="Arial" w:hAnsi="Arial" w:cs="Arial"/>
          <w:b/>
          <w:spacing w:val="1"/>
          <w:sz w:val="22"/>
          <w:szCs w:val="22"/>
        </w:rPr>
        <w:t>imatizačných jednotiek</w:t>
      </w:r>
      <w:r w:rsidR="00E03AF3">
        <w:rPr>
          <w:rFonts w:ascii="Arial" w:eastAsia="Arial" w:hAnsi="Arial" w:cs="Arial"/>
          <w:b/>
          <w:spacing w:val="1"/>
          <w:sz w:val="22"/>
          <w:szCs w:val="22"/>
        </w:rPr>
        <w:t xml:space="preserve">, </w:t>
      </w:r>
      <w:r w:rsidR="00221E9E">
        <w:rPr>
          <w:rFonts w:ascii="Arial" w:eastAsia="Arial" w:hAnsi="Arial" w:cs="Arial"/>
          <w:b/>
          <w:spacing w:val="1"/>
          <w:sz w:val="22"/>
          <w:szCs w:val="22"/>
        </w:rPr>
        <w:t xml:space="preserve">protipožiarnych klapiek, </w:t>
      </w:r>
      <w:r w:rsidR="00E03AF3">
        <w:rPr>
          <w:rFonts w:ascii="Arial" w:eastAsia="Arial" w:hAnsi="Arial" w:cs="Arial"/>
          <w:b/>
          <w:spacing w:val="1"/>
          <w:sz w:val="22"/>
          <w:szCs w:val="22"/>
        </w:rPr>
        <w:t>odstraňovanie porúch a vykonávanie opráv vrátane dodania náhradných dielov</w:t>
      </w:r>
      <w:r w:rsidR="00952AF9">
        <w:rPr>
          <w:rFonts w:ascii="Arial" w:eastAsia="Arial" w:hAnsi="Arial" w:cs="Arial"/>
          <w:b/>
          <w:spacing w:val="1"/>
          <w:sz w:val="22"/>
          <w:szCs w:val="22"/>
        </w:rPr>
        <w:t xml:space="preserve"> v objekto</w:t>
      </w:r>
      <w:r w:rsidR="00F50BDE">
        <w:rPr>
          <w:rFonts w:ascii="Arial" w:eastAsia="Arial" w:hAnsi="Arial" w:cs="Arial"/>
          <w:b/>
          <w:spacing w:val="1"/>
          <w:sz w:val="22"/>
          <w:szCs w:val="22"/>
        </w:rPr>
        <w:t>ch UPJŠ v</w:t>
      </w:r>
      <w:r w:rsidR="0017434F">
        <w:rPr>
          <w:rFonts w:ascii="Arial" w:eastAsia="Arial" w:hAnsi="Arial" w:cs="Arial"/>
          <w:b/>
          <w:spacing w:val="1"/>
          <w:sz w:val="22"/>
          <w:szCs w:val="22"/>
        </w:rPr>
        <w:t> </w:t>
      </w:r>
      <w:r w:rsidR="00F50BDE">
        <w:rPr>
          <w:rFonts w:ascii="Arial" w:eastAsia="Arial" w:hAnsi="Arial" w:cs="Arial"/>
          <w:b/>
          <w:spacing w:val="1"/>
          <w:sz w:val="22"/>
          <w:szCs w:val="22"/>
        </w:rPr>
        <w:t>Košiciach</w:t>
      </w:r>
      <w:r w:rsidR="0017434F">
        <w:rPr>
          <w:rFonts w:ascii="Arial" w:eastAsia="Arial" w:hAnsi="Arial" w:cs="Arial"/>
          <w:b/>
          <w:spacing w:val="1"/>
          <w:sz w:val="22"/>
          <w:szCs w:val="22"/>
        </w:rPr>
        <w:t>.</w:t>
      </w:r>
      <w:r w:rsidRPr="00556964">
        <w:rPr>
          <w:rFonts w:ascii="Arial" w:eastAsia="Arial" w:hAnsi="Arial" w:cs="Arial"/>
          <w:b/>
          <w:spacing w:val="1"/>
          <w:sz w:val="22"/>
          <w:szCs w:val="22"/>
        </w:rPr>
        <w:t>“</w:t>
      </w:r>
    </w:p>
    <w:p w14:paraId="240FB438" w14:textId="0D449E13" w:rsidR="0052478A" w:rsidRPr="00EF00BF" w:rsidRDefault="0052478A" w:rsidP="00710B32">
      <w:pPr>
        <w:spacing w:before="39"/>
        <w:rPr>
          <w:rFonts w:ascii="Arial" w:hAnsi="Arial" w:cs="Arial"/>
          <w:b/>
          <w:bCs/>
          <w:sz w:val="22"/>
          <w:szCs w:val="22"/>
          <w:lang w:eastAsia="sk-SK"/>
        </w:rPr>
      </w:pPr>
    </w:p>
    <w:p w14:paraId="098194B3" w14:textId="77777777" w:rsidR="0052478A" w:rsidRPr="0052478A" w:rsidRDefault="00E5626E" w:rsidP="00710B32">
      <w:pPr>
        <w:spacing w:before="39"/>
        <w:jc w:val="center"/>
        <w:rPr>
          <w:rFonts w:ascii="Arial" w:hAnsi="Arial" w:cs="Arial"/>
          <w:b/>
          <w:bCs/>
          <w:sz w:val="22"/>
          <w:szCs w:val="22"/>
          <w:lang w:eastAsia="sk-SK"/>
        </w:rPr>
      </w:pPr>
      <w:r>
        <w:rPr>
          <w:rFonts w:ascii="Arial" w:hAnsi="Arial" w:cs="Arial"/>
          <w:b/>
          <w:bCs/>
          <w:sz w:val="22"/>
          <w:szCs w:val="22"/>
          <w:lang w:eastAsia="sk-SK"/>
        </w:rPr>
        <w:t xml:space="preserve">   </w:t>
      </w:r>
      <w:r w:rsidR="0052478A" w:rsidRPr="0052478A">
        <w:rPr>
          <w:rFonts w:ascii="Arial" w:hAnsi="Arial" w:cs="Arial"/>
          <w:b/>
          <w:bCs/>
          <w:sz w:val="22"/>
          <w:szCs w:val="22"/>
          <w:lang w:eastAsia="sk-SK"/>
        </w:rPr>
        <w:t>Čl</w:t>
      </w:r>
      <w:r w:rsidR="00A42B2F">
        <w:rPr>
          <w:rFonts w:ascii="Arial" w:hAnsi="Arial" w:cs="Arial"/>
          <w:b/>
          <w:bCs/>
          <w:sz w:val="22"/>
          <w:szCs w:val="22"/>
          <w:lang w:eastAsia="sk-SK"/>
        </w:rPr>
        <w:t>ánok</w:t>
      </w:r>
      <w:r w:rsidR="0052478A" w:rsidRPr="0052478A">
        <w:rPr>
          <w:rFonts w:ascii="Arial" w:hAnsi="Arial" w:cs="Arial"/>
          <w:b/>
          <w:bCs/>
          <w:sz w:val="22"/>
          <w:szCs w:val="22"/>
          <w:lang w:eastAsia="sk-SK"/>
        </w:rPr>
        <w:t xml:space="preserve"> </w:t>
      </w:r>
      <w:r>
        <w:rPr>
          <w:rFonts w:ascii="Arial" w:hAnsi="Arial" w:cs="Arial"/>
          <w:b/>
          <w:bCs/>
          <w:sz w:val="22"/>
          <w:szCs w:val="22"/>
          <w:lang w:eastAsia="sk-SK"/>
        </w:rPr>
        <w:t>III.</w:t>
      </w:r>
    </w:p>
    <w:p w14:paraId="4B324E06" w14:textId="77777777" w:rsidR="0052478A" w:rsidRPr="0052478A" w:rsidRDefault="00E5626E" w:rsidP="00710B32">
      <w:pPr>
        <w:spacing w:before="39"/>
        <w:jc w:val="center"/>
        <w:rPr>
          <w:rFonts w:ascii="Arial" w:hAnsi="Arial" w:cs="Arial"/>
          <w:b/>
          <w:bCs/>
          <w:sz w:val="22"/>
          <w:szCs w:val="22"/>
          <w:lang w:eastAsia="sk-SK"/>
        </w:rPr>
      </w:pPr>
      <w:r w:rsidRPr="0052478A">
        <w:rPr>
          <w:rFonts w:ascii="Arial" w:hAnsi="Arial" w:cs="Arial"/>
          <w:b/>
          <w:bCs/>
          <w:sz w:val="22"/>
          <w:szCs w:val="22"/>
          <w:lang w:eastAsia="sk-SK"/>
        </w:rPr>
        <w:t>PRÁVNE PREDPISY</w:t>
      </w:r>
    </w:p>
    <w:p w14:paraId="63E82274" w14:textId="77777777" w:rsidR="0052478A" w:rsidRPr="0052478A" w:rsidRDefault="0052478A" w:rsidP="00710B32">
      <w:pPr>
        <w:spacing w:before="39"/>
        <w:jc w:val="both"/>
        <w:rPr>
          <w:rFonts w:ascii="Arial" w:hAnsi="Arial" w:cs="Arial"/>
          <w:b/>
          <w:bCs/>
          <w:sz w:val="22"/>
          <w:szCs w:val="22"/>
          <w:lang w:eastAsia="sk-SK"/>
        </w:rPr>
      </w:pPr>
    </w:p>
    <w:p w14:paraId="5B7EBA05" w14:textId="6F28CAA7" w:rsidR="00A42B2F" w:rsidRDefault="00380F2F" w:rsidP="00710B32">
      <w:pPr>
        <w:spacing w:before="39"/>
        <w:jc w:val="both"/>
        <w:rPr>
          <w:rFonts w:ascii="Arial" w:hAnsi="Arial" w:cs="Arial"/>
          <w:bCs/>
          <w:sz w:val="22"/>
          <w:szCs w:val="22"/>
        </w:rPr>
      </w:pPr>
      <w:r w:rsidRPr="00380F2F">
        <w:rPr>
          <w:rFonts w:ascii="Arial" w:hAnsi="Arial" w:cs="Arial"/>
          <w:bCs/>
          <w:sz w:val="22"/>
          <w:szCs w:val="22"/>
        </w:rPr>
        <w:t xml:space="preserve">Vzájomné vzťahy oboch </w:t>
      </w:r>
      <w:r w:rsidR="00293C0D">
        <w:rPr>
          <w:rFonts w:ascii="Arial" w:hAnsi="Arial" w:cs="Arial"/>
          <w:bCs/>
          <w:sz w:val="22"/>
          <w:szCs w:val="22"/>
        </w:rPr>
        <w:t>strán dohody</w:t>
      </w:r>
      <w:r w:rsidRPr="00380F2F">
        <w:rPr>
          <w:rFonts w:ascii="Arial" w:hAnsi="Arial" w:cs="Arial"/>
          <w:bCs/>
          <w:sz w:val="22"/>
          <w:szCs w:val="22"/>
        </w:rPr>
        <w:t xml:space="preserve"> sa riadia ust. zákona č. 513/1991 Zb. – Obchodný zákonník v znení neskorších predpisov (ďalej len „Obchodný zákonník“), ust. zákona č. 18/1996 Z. z. o cenách v znení neskorších predpisov a vyhláškou Ministerstva financií SR č. 87/1996 Z. z., ktorou sa vykonáva zákon č. 18/1996 Z. z. o cenách v znení neskorších predpisov a ust. zákona č. 343/2015 Z. z. o verejnom obstarávaní a o zmene a doplnení niektorých zákonov v znení neskorších predpisov (ďalej len „zákon o verejnom obstarávaní“) a ďalšími všeobecne právne záväznými predpismi, ktoré upravujú oblasť predmetu tejto </w:t>
      </w:r>
      <w:r w:rsidR="00C4377F">
        <w:rPr>
          <w:rFonts w:ascii="Arial" w:hAnsi="Arial" w:cs="Arial"/>
          <w:bCs/>
          <w:sz w:val="22"/>
          <w:szCs w:val="22"/>
        </w:rPr>
        <w:t>dohody</w:t>
      </w:r>
      <w:r w:rsidRPr="00380F2F">
        <w:rPr>
          <w:rFonts w:ascii="Arial" w:hAnsi="Arial" w:cs="Arial"/>
          <w:bCs/>
          <w:sz w:val="22"/>
          <w:szCs w:val="22"/>
        </w:rPr>
        <w:t>.</w:t>
      </w:r>
    </w:p>
    <w:p w14:paraId="31438EE5" w14:textId="77777777" w:rsidR="00710B32" w:rsidRPr="00380F2F" w:rsidRDefault="00710B32" w:rsidP="00710B32">
      <w:pPr>
        <w:spacing w:before="39"/>
        <w:jc w:val="both"/>
        <w:rPr>
          <w:rFonts w:ascii="Arial" w:hAnsi="Arial" w:cs="Arial"/>
          <w:b/>
          <w:bCs/>
          <w:sz w:val="22"/>
          <w:szCs w:val="22"/>
        </w:rPr>
      </w:pPr>
    </w:p>
    <w:p w14:paraId="2084935C" w14:textId="77777777" w:rsidR="0052478A" w:rsidRPr="0052478A" w:rsidRDefault="00A42B2F" w:rsidP="00710B32">
      <w:pPr>
        <w:shd w:val="clear" w:color="auto" w:fill="FFFFFF"/>
        <w:spacing w:before="39"/>
        <w:jc w:val="center"/>
        <w:rPr>
          <w:rFonts w:ascii="Arial" w:hAnsi="Arial" w:cs="Arial"/>
          <w:b/>
          <w:bCs/>
          <w:sz w:val="22"/>
          <w:szCs w:val="22"/>
        </w:rPr>
      </w:pPr>
      <w:r>
        <w:rPr>
          <w:rFonts w:ascii="Arial" w:hAnsi="Arial" w:cs="Arial"/>
          <w:b/>
          <w:bCs/>
          <w:sz w:val="22"/>
          <w:szCs w:val="22"/>
        </w:rPr>
        <w:t xml:space="preserve">Článok </w:t>
      </w:r>
      <w:r w:rsidR="00E5626E">
        <w:rPr>
          <w:rFonts w:ascii="Arial" w:hAnsi="Arial" w:cs="Arial"/>
          <w:b/>
          <w:bCs/>
          <w:sz w:val="22"/>
          <w:szCs w:val="22"/>
        </w:rPr>
        <w:t>IV.</w:t>
      </w:r>
    </w:p>
    <w:p w14:paraId="1915F309" w14:textId="0AF35325" w:rsidR="00BB5C2A" w:rsidRPr="00CF1046" w:rsidRDefault="00E5626E" w:rsidP="00710B32">
      <w:pPr>
        <w:tabs>
          <w:tab w:val="left" w:pos="180"/>
        </w:tabs>
        <w:spacing w:before="39"/>
        <w:jc w:val="center"/>
        <w:rPr>
          <w:rFonts w:ascii="Arial" w:hAnsi="Arial" w:cs="Arial"/>
          <w:b/>
          <w:bCs/>
          <w:sz w:val="22"/>
          <w:szCs w:val="22"/>
        </w:rPr>
      </w:pPr>
      <w:r w:rsidRPr="00CF1046">
        <w:rPr>
          <w:rFonts w:ascii="Arial" w:hAnsi="Arial" w:cs="Arial"/>
          <w:b/>
          <w:bCs/>
          <w:sz w:val="22"/>
          <w:szCs w:val="22"/>
        </w:rPr>
        <w:t xml:space="preserve">PREDMET </w:t>
      </w:r>
      <w:r w:rsidR="00462D80">
        <w:rPr>
          <w:rFonts w:ascii="Arial" w:hAnsi="Arial" w:cs="Arial"/>
          <w:b/>
          <w:bCs/>
          <w:sz w:val="22"/>
          <w:szCs w:val="22"/>
        </w:rPr>
        <w:t xml:space="preserve">RÁMCOVEJ </w:t>
      </w:r>
      <w:r w:rsidR="00C4377F">
        <w:rPr>
          <w:rFonts w:ascii="Arial" w:hAnsi="Arial" w:cs="Arial"/>
          <w:b/>
          <w:bCs/>
          <w:sz w:val="22"/>
          <w:szCs w:val="22"/>
        </w:rPr>
        <w:t>DOHODY</w:t>
      </w:r>
    </w:p>
    <w:p w14:paraId="7A196619" w14:textId="77777777" w:rsidR="00BB5C2A" w:rsidRPr="00CF1046" w:rsidRDefault="00BB5C2A" w:rsidP="00710B32">
      <w:pPr>
        <w:spacing w:before="39"/>
        <w:rPr>
          <w:rFonts w:ascii="Arial" w:hAnsi="Arial" w:cs="Arial"/>
          <w:sz w:val="22"/>
          <w:szCs w:val="22"/>
        </w:rPr>
      </w:pPr>
    </w:p>
    <w:p w14:paraId="220CC1A6" w14:textId="74B6FCF3" w:rsidR="00C361BD" w:rsidRDefault="00624006" w:rsidP="00F852DC">
      <w:pPr>
        <w:pStyle w:val="Zarkazkladnhotextu"/>
        <w:numPr>
          <w:ilvl w:val="0"/>
          <w:numId w:val="15"/>
        </w:numPr>
        <w:ind w:left="357" w:hanging="357"/>
        <w:jc w:val="both"/>
        <w:rPr>
          <w:rFonts w:ascii="Arial" w:hAnsi="Arial" w:cs="Arial"/>
          <w:sz w:val="22"/>
          <w:szCs w:val="22"/>
        </w:rPr>
      </w:pPr>
      <w:r>
        <w:rPr>
          <w:rFonts w:ascii="Arial" w:hAnsi="Arial" w:cs="Arial"/>
          <w:sz w:val="22"/>
          <w:szCs w:val="22"/>
        </w:rPr>
        <w:t xml:space="preserve">Predmetom tejto </w:t>
      </w:r>
      <w:r w:rsidR="00C4377F">
        <w:rPr>
          <w:rFonts w:ascii="Arial" w:hAnsi="Arial" w:cs="Arial"/>
          <w:sz w:val="22"/>
          <w:szCs w:val="22"/>
        </w:rPr>
        <w:t>dohody</w:t>
      </w:r>
      <w:r>
        <w:rPr>
          <w:rFonts w:ascii="Arial" w:hAnsi="Arial" w:cs="Arial"/>
          <w:sz w:val="22"/>
          <w:szCs w:val="22"/>
        </w:rPr>
        <w:t xml:space="preserve"> je </w:t>
      </w:r>
      <w:r w:rsidR="00D367BA">
        <w:rPr>
          <w:rFonts w:ascii="Arial" w:hAnsi="Arial" w:cs="Arial"/>
          <w:sz w:val="22"/>
          <w:szCs w:val="22"/>
        </w:rPr>
        <w:t xml:space="preserve">úprava práv a povinností </w:t>
      </w:r>
      <w:r>
        <w:rPr>
          <w:rFonts w:ascii="Arial" w:hAnsi="Arial" w:cs="Arial"/>
          <w:sz w:val="22"/>
          <w:szCs w:val="22"/>
        </w:rPr>
        <w:t>poskytovateľa</w:t>
      </w:r>
      <w:r w:rsidR="00B21A77">
        <w:rPr>
          <w:rFonts w:ascii="Arial" w:hAnsi="Arial" w:cs="Arial"/>
          <w:sz w:val="22"/>
          <w:szCs w:val="22"/>
        </w:rPr>
        <w:t xml:space="preserve"> </w:t>
      </w:r>
      <w:r w:rsidR="00D367BA">
        <w:rPr>
          <w:rFonts w:ascii="Arial" w:hAnsi="Arial" w:cs="Arial"/>
          <w:sz w:val="22"/>
          <w:szCs w:val="22"/>
        </w:rPr>
        <w:t>a objednávateľa pri vykonávaní periodických servisných, technických a funkčných kontrol, údržb</w:t>
      </w:r>
      <w:r w:rsidR="00A26B03">
        <w:rPr>
          <w:rFonts w:ascii="Arial" w:hAnsi="Arial" w:cs="Arial"/>
          <w:sz w:val="22"/>
          <w:szCs w:val="22"/>
        </w:rPr>
        <w:t>y</w:t>
      </w:r>
      <w:r w:rsidR="003B6722">
        <w:rPr>
          <w:rFonts w:ascii="Arial" w:hAnsi="Arial" w:cs="Arial"/>
          <w:sz w:val="22"/>
          <w:szCs w:val="22"/>
        </w:rPr>
        <w:t xml:space="preserve"> a opravy</w:t>
      </w:r>
      <w:r w:rsidR="00D367BA">
        <w:rPr>
          <w:rFonts w:ascii="Arial" w:hAnsi="Arial" w:cs="Arial"/>
          <w:sz w:val="22"/>
          <w:szCs w:val="22"/>
        </w:rPr>
        <w:t xml:space="preserve"> technických zariadení </w:t>
      </w:r>
      <w:r w:rsidR="00830292">
        <w:rPr>
          <w:rFonts w:ascii="Arial" w:hAnsi="Arial" w:cs="Arial"/>
          <w:sz w:val="22"/>
          <w:szCs w:val="22"/>
        </w:rPr>
        <w:t>(vrátane výmeny filtrov)</w:t>
      </w:r>
      <w:r w:rsidR="00ED1625">
        <w:rPr>
          <w:rFonts w:ascii="Arial" w:hAnsi="Arial" w:cs="Arial"/>
          <w:sz w:val="22"/>
          <w:szCs w:val="22"/>
        </w:rPr>
        <w:t xml:space="preserve"> </w:t>
      </w:r>
      <w:r w:rsidR="00D367BA">
        <w:rPr>
          <w:rFonts w:ascii="Arial" w:hAnsi="Arial" w:cs="Arial"/>
          <w:sz w:val="22"/>
          <w:szCs w:val="22"/>
        </w:rPr>
        <w:t xml:space="preserve">nachádzajúcich sa v objektoch a pracoviskách UPJŠ v Košiciach. </w:t>
      </w:r>
    </w:p>
    <w:p w14:paraId="1CB17F2B" w14:textId="29F2B1D6" w:rsidR="00360E5D" w:rsidRDefault="00C361BD" w:rsidP="00F852DC">
      <w:pPr>
        <w:pStyle w:val="Zarkazkladnhotextu"/>
        <w:numPr>
          <w:ilvl w:val="0"/>
          <w:numId w:val="15"/>
        </w:numPr>
        <w:ind w:left="357" w:hanging="357"/>
        <w:jc w:val="both"/>
        <w:rPr>
          <w:rFonts w:ascii="Arial" w:hAnsi="Arial" w:cs="Arial"/>
          <w:sz w:val="22"/>
          <w:szCs w:val="22"/>
        </w:rPr>
      </w:pPr>
      <w:r>
        <w:rPr>
          <w:rFonts w:ascii="Arial" w:hAnsi="Arial" w:cs="Arial"/>
          <w:sz w:val="22"/>
          <w:szCs w:val="22"/>
        </w:rPr>
        <w:t xml:space="preserve">Opis </w:t>
      </w:r>
      <w:r w:rsidR="00360E5D">
        <w:rPr>
          <w:rFonts w:ascii="Arial" w:hAnsi="Arial" w:cs="Arial"/>
          <w:sz w:val="22"/>
          <w:szCs w:val="22"/>
        </w:rPr>
        <w:t xml:space="preserve">servisných </w:t>
      </w:r>
      <w:r>
        <w:rPr>
          <w:rFonts w:ascii="Arial" w:hAnsi="Arial" w:cs="Arial"/>
          <w:sz w:val="22"/>
          <w:szCs w:val="22"/>
        </w:rPr>
        <w:t xml:space="preserve">činností poskytovateľa na účely tejto </w:t>
      </w:r>
      <w:r w:rsidR="00C4377F">
        <w:rPr>
          <w:rFonts w:ascii="Arial" w:hAnsi="Arial" w:cs="Arial"/>
          <w:sz w:val="22"/>
          <w:szCs w:val="22"/>
        </w:rPr>
        <w:t>dohody</w:t>
      </w:r>
      <w:r>
        <w:rPr>
          <w:rFonts w:ascii="Arial" w:hAnsi="Arial" w:cs="Arial"/>
          <w:sz w:val="22"/>
          <w:szCs w:val="22"/>
        </w:rPr>
        <w:t xml:space="preserve"> je uvedený v Prílohe č. 1. </w:t>
      </w:r>
      <w:r w:rsidR="00697825">
        <w:rPr>
          <w:rFonts w:ascii="Arial" w:hAnsi="Arial" w:cs="Arial"/>
          <w:sz w:val="22"/>
          <w:szCs w:val="22"/>
        </w:rPr>
        <w:t>Z</w:t>
      </w:r>
      <w:r>
        <w:rPr>
          <w:rFonts w:ascii="Arial" w:hAnsi="Arial" w:cs="Arial"/>
          <w:sz w:val="22"/>
          <w:szCs w:val="22"/>
        </w:rPr>
        <w:t xml:space="preserve">oznam </w:t>
      </w:r>
      <w:r w:rsidR="009D2D09">
        <w:rPr>
          <w:rFonts w:ascii="Arial" w:hAnsi="Arial" w:cs="Arial"/>
          <w:sz w:val="22"/>
          <w:szCs w:val="22"/>
        </w:rPr>
        <w:t>vzduchotechnických</w:t>
      </w:r>
      <w:r>
        <w:rPr>
          <w:rFonts w:ascii="Arial" w:hAnsi="Arial" w:cs="Arial"/>
          <w:sz w:val="22"/>
          <w:szCs w:val="22"/>
        </w:rPr>
        <w:t xml:space="preserve"> a klimatizačných zariadení je uvedený v Prílohe č. 2 tejto </w:t>
      </w:r>
      <w:r w:rsidR="00C4377F">
        <w:rPr>
          <w:rFonts w:ascii="Arial" w:hAnsi="Arial" w:cs="Arial"/>
          <w:sz w:val="22"/>
          <w:szCs w:val="22"/>
        </w:rPr>
        <w:t>dohody</w:t>
      </w:r>
      <w:r>
        <w:rPr>
          <w:rFonts w:ascii="Arial" w:hAnsi="Arial" w:cs="Arial"/>
          <w:sz w:val="22"/>
          <w:szCs w:val="22"/>
        </w:rPr>
        <w:t xml:space="preserve">. </w:t>
      </w:r>
      <w:r w:rsidRPr="00C361BD">
        <w:rPr>
          <w:rFonts w:ascii="Arial" w:hAnsi="Arial" w:cs="Arial"/>
          <w:sz w:val="22"/>
          <w:szCs w:val="22"/>
        </w:rPr>
        <w:t>Prílohy</w:t>
      </w:r>
      <w:r w:rsidR="00864F53">
        <w:rPr>
          <w:rFonts w:ascii="Arial" w:hAnsi="Arial" w:cs="Arial"/>
          <w:sz w:val="22"/>
          <w:szCs w:val="22"/>
        </w:rPr>
        <w:t> č. </w:t>
      </w:r>
      <w:r w:rsidRPr="00C361BD">
        <w:rPr>
          <w:rFonts w:ascii="Arial" w:hAnsi="Arial" w:cs="Arial"/>
          <w:sz w:val="22"/>
          <w:szCs w:val="22"/>
        </w:rPr>
        <w:t>1</w:t>
      </w:r>
      <w:r w:rsidR="00760431">
        <w:rPr>
          <w:rFonts w:ascii="Arial" w:hAnsi="Arial" w:cs="Arial"/>
          <w:sz w:val="22"/>
          <w:szCs w:val="22"/>
        </w:rPr>
        <w:t xml:space="preserve"> a </w:t>
      </w:r>
      <w:r w:rsidRPr="00C361BD">
        <w:rPr>
          <w:rFonts w:ascii="Arial" w:hAnsi="Arial" w:cs="Arial"/>
          <w:sz w:val="22"/>
          <w:szCs w:val="22"/>
        </w:rPr>
        <w:t>2</w:t>
      </w:r>
      <w:r w:rsidR="00A116DA">
        <w:rPr>
          <w:rFonts w:ascii="Arial" w:hAnsi="Arial" w:cs="Arial"/>
          <w:sz w:val="22"/>
          <w:szCs w:val="22"/>
        </w:rPr>
        <w:t xml:space="preserve"> </w:t>
      </w:r>
      <w:r w:rsidRPr="00C361BD">
        <w:rPr>
          <w:rFonts w:ascii="Arial" w:hAnsi="Arial" w:cs="Arial"/>
          <w:sz w:val="22"/>
          <w:szCs w:val="22"/>
        </w:rPr>
        <w:t>tvoria nedeliteľnú súčasť tejto</w:t>
      </w:r>
      <w:r w:rsidRPr="00C361BD">
        <w:rPr>
          <w:rFonts w:ascii="Arial" w:hAnsi="Arial" w:cs="Arial"/>
          <w:spacing w:val="-3"/>
          <w:sz w:val="22"/>
          <w:szCs w:val="22"/>
        </w:rPr>
        <w:t xml:space="preserve"> </w:t>
      </w:r>
      <w:r w:rsidR="00C4377F">
        <w:rPr>
          <w:rFonts w:ascii="Arial" w:hAnsi="Arial" w:cs="Arial"/>
          <w:sz w:val="22"/>
          <w:szCs w:val="22"/>
        </w:rPr>
        <w:t>dohody</w:t>
      </w:r>
      <w:r w:rsidRPr="00C361BD">
        <w:rPr>
          <w:rFonts w:ascii="Arial" w:hAnsi="Arial" w:cs="Arial"/>
          <w:sz w:val="22"/>
          <w:szCs w:val="22"/>
        </w:rPr>
        <w:t>.</w:t>
      </w:r>
    </w:p>
    <w:p w14:paraId="3B6ED860" w14:textId="5E0A223E" w:rsidR="00BB5C2A" w:rsidRPr="00360E5D" w:rsidRDefault="00360E5D" w:rsidP="00F852DC">
      <w:pPr>
        <w:pStyle w:val="Zarkazkladnhotextu"/>
        <w:numPr>
          <w:ilvl w:val="0"/>
          <w:numId w:val="15"/>
        </w:numPr>
        <w:ind w:left="357" w:hanging="357"/>
        <w:jc w:val="both"/>
        <w:rPr>
          <w:rFonts w:ascii="Arial" w:hAnsi="Arial" w:cs="Arial"/>
          <w:color w:val="FF0000"/>
          <w:sz w:val="22"/>
          <w:szCs w:val="22"/>
        </w:rPr>
      </w:pPr>
      <w:r w:rsidRPr="00317A97">
        <w:rPr>
          <w:rFonts w:ascii="Arial" w:hAnsi="Arial" w:cs="Arial"/>
          <w:sz w:val="22"/>
          <w:szCs w:val="22"/>
        </w:rPr>
        <w:t xml:space="preserve">Súčasťou servisných kontrol a opráv budú aj </w:t>
      </w:r>
      <w:r w:rsidR="000E6DFD">
        <w:rPr>
          <w:rFonts w:ascii="Arial" w:hAnsi="Arial" w:cs="Arial"/>
          <w:sz w:val="22"/>
          <w:szCs w:val="22"/>
        </w:rPr>
        <w:t xml:space="preserve">kontroly a opravy </w:t>
      </w:r>
      <w:r w:rsidRPr="00317A97">
        <w:rPr>
          <w:rFonts w:ascii="Arial" w:hAnsi="Arial" w:cs="Arial"/>
          <w:sz w:val="22"/>
          <w:szCs w:val="22"/>
        </w:rPr>
        <w:t>protipožiarn</w:t>
      </w:r>
      <w:r w:rsidR="000E6DFD">
        <w:rPr>
          <w:rFonts w:ascii="Arial" w:hAnsi="Arial" w:cs="Arial"/>
          <w:sz w:val="22"/>
          <w:szCs w:val="22"/>
        </w:rPr>
        <w:t>ych</w:t>
      </w:r>
      <w:r w:rsidRPr="00317A97">
        <w:rPr>
          <w:rFonts w:ascii="Arial" w:hAnsi="Arial" w:cs="Arial"/>
          <w:sz w:val="22"/>
          <w:szCs w:val="22"/>
        </w:rPr>
        <w:t xml:space="preserve"> klap</w:t>
      </w:r>
      <w:r w:rsidR="000E6DFD">
        <w:rPr>
          <w:rFonts w:ascii="Arial" w:hAnsi="Arial" w:cs="Arial"/>
          <w:sz w:val="22"/>
          <w:szCs w:val="22"/>
        </w:rPr>
        <w:t xml:space="preserve">iek podľa </w:t>
      </w:r>
      <w:r w:rsidRPr="00317A97">
        <w:rPr>
          <w:rFonts w:ascii="Arial" w:hAnsi="Arial" w:cs="Arial"/>
          <w:sz w:val="22"/>
          <w:szCs w:val="22"/>
        </w:rPr>
        <w:t> Príloh</w:t>
      </w:r>
      <w:r w:rsidR="000E6DFD">
        <w:rPr>
          <w:rFonts w:ascii="Arial" w:hAnsi="Arial" w:cs="Arial"/>
          <w:sz w:val="22"/>
          <w:szCs w:val="22"/>
        </w:rPr>
        <w:t>y</w:t>
      </w:r>
      <w:r w:rsidRPr="00317A97">
        <w:rPr>
          <w:rFonts w:ascii="Arial" w:hAnsi="Arial" w:cs="Arial"/>
          <w:sz w:val="22"/>
          <w:szCs w:val="22"/>
        </w:rPr>
        <w:t xml:space="preserve"> č.</w:t>
      </w:r>
      <w:r w:rsidR="000E6DFD">
        <w:rPr>
          <w:rFonts w:ascii="Arial" w:hAnsi="Arial" w:cs="Arial"/>
          <w:sz w:val="22"/>
          <w:szCs w:val="22"/>
        </w:rPr>
        <w:t xml:space="preserve"> </w:t>
      </w:r>
      <w:r w:rsidRPr="00317A97">
        <w:rPr>
          <w:rFonts w:ascii="Arial" w:hAnsi="Arial" w:cs="Arial"/>
          <w:sz w:val="22"/>
          <w:szCs w:val="22"/>
        </w:rPr>
        <w:t xml:space="preserve">2 </w:t>
      </w:r>
      <w:r w:rsidR="000E6DFD">
        <w:rPr>
          <w:rFonts w:ascii="Arial" w:hAnsi="Arial" w:cs="Arial"/>
          <w:sz w:val="22"/>
          <w:szCs w:val="22"/>
        </w:rPr>
        <w:t xml:space="preserve">tejto </w:t>
      </w:r>
      <w:r w:rsidR="00C4377F">
        <w:rPr>
          <w:rFonts w:ascii="Arial" w:hAnsi="Arial" w:cs="Arial"/>
          <w:sz w:val="22"/>
          <w:szCs w:val="22"/>
        </w:rPr>
        <w:t>dohody</w:t>
      </w:r>
      <w:r w:rsidR="000E6DFD">
        <w:rPr>
          <w:rFonts w:ascii="Arial" w:hAnsi="Arial" w:cs="Arial"/>
          <w:sz w:val="22"/>
          <w:szCs w:val="22"/>
        </w:rPr>
        <w:t>.</w:t>
      </w:r>
    </w:p>
    <w:p w14:paraId="5A845A2A" w14:textId="44B62D27" w:rsidR="00C47B85" w:rsidRPr="00C47B85" w:rsidRDefault="00C47B85" w:rsidP="00F852DC">
      <w:pPr>
        <w:pStyle w:val="Odsekzoznamu"/>
        <w:widowControl w:val="0"/>
        <w:numPr>
          <w:ilvl w:val="0"/>
          <w:numId w:val="15"/>
        </w:numPr>
        <w:tabs>
          <w:tab w:val="left" w:pos="667"/>
        </w:tabs>
        <w:autoSpaceDE w:val="0"/>
        <w:autoSpaceDN w:val="0"/>
        <w:ind w:left="357" w:right="-1" w:hanging="357"/>
        <w:contextualSpacing w:val="0"/>
        <w:jc w:val="both"/>
        <w:rPr>
          <w:sz w:val="22"/>
          <w:szCs w:val="22"/>
        </w:rPr>
      </w:pPr>
      <w:r w:rsidRPr="00C47B85">
        <w:rPr>
          <w:sz w:val="22"/>
          <w:szCs w:val="22"/>
        </w:rPr>
        <w:t xml:space="preserve">Poskytovateľ sa zaväzuje po dobu trvania tejto </w:t>
      </w:r>
      <w:r w:rsidR="00C4377F">
        <w:rPr>
          <w:sz w:val="22"/>
          <w:szCs w:val="22"/>
        </w:rPr>
        <w:t>dohody</w:t>
      </w:r>
      <w:r w:rsidRPr="00C47B85">
        <w:rPr>
          <w:sz w:val="22"/>
          <w:szCs w:val="22"/>
        </w:rPr>
        <w:t xml:space="preserve"> vykonávať pre objednávateľa služby,</w:t>
      </w:r>
      <w:r w:rsidR="00CC71CC">
        <w:rPr>
          <w:sz w:val="22"/>
          <w:szCs w:val="22"/>
        </w:rPr>
        <w:t xml:space="preserve"> </w:t>
      </w:r>
      <w:r w:rsidRPr="00C47B85">
        <w:rPr>
          <w:sz w:val="22"/>
          <w:szCs w:val="22"/>
        </w:rPr>
        <w:t xml:space="preserve">ktoré sú predmetom tejto </w:t>
      </w:r>
      <w:r w:rsidR="00C4377F">
        <w:rPr>
          <w:sz w:val="22"/>
          <w:szCs w:val="22"/>
        </w:rPr>
        <w:t>dohody</w:t>
      </w:r>
      <w:r w:rsidRPr="00C47B85">
        <w:rPr>
          <w:sz w:val="22"/>
          <w:szCs w:val="22"/>
        </w:rPr>
        <w:t xml:space="preserve"> a opravy vymedzené touto</w:t>
      </w:r>
      <w:r w:rsidRPr="00C47B85">
        <w:rPr>
          <w:spacing w:val="-14"/>
          <w:sz w:val="22"/>
          <w:szCs w:val="22"/>
        </w:rPr>
        <w:t xml:space="preserve"> </w:t>
      </w:r>
      <w:r w:rsidR="00C4377F">
        <w:rPr>
          <w:sz w:val="22"/>
          <w:szCs w:val="22"/>
        </w:rPr>
        <w:t>dohodou</w:t>
      </w:r>
      <w:r w:rsidRPr="00C47B85">
        <w:rPr>
          <w:sz w:val="22"/>
          <w:szCs w:val="22"/>
        </w:rPr>
        <w:t>.</w:t>
      </w:r>
    </w:p>
    <w:p w14:paraId="15346E45" w14:textId="5B0D1A98" w:rsidR="00C47B85" w:rsidRPr="008A708B" w:rsidRDefault="00C47B85"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sidRPr="00C47B85">
        <w:rPr>
          <w:sz w:val="22"/>
          <w:szCs w:val="22"/>
        </w:rPr>
        <w:t xml:space="preserve">Objednávateľ sa </w:t>
      </w:r>
      <w:r w:rsidRPr="00C47B85">
        <w:rPr>
          <w:spacing w:val="-3"/>
          <w:sz w:val="22"/>
          <w:szCs w:val="22"/>
        </w:rPr>
        <w:t xml:space="preserve">zaväzuje vykonané práce </w:t>
      </w:r>
      <w:r w:rsidRPr="00C47B85">
        <w:rPr>
          <w:sz w:val="22"/>
          <w:szCs w:val="22"/>
        </w:rPr>
        <w:t xml:space="preserve">a </w:t>
      </w:r>
      <w:r w:rsidRPr="00C47B85">
        <w:rPr>
          <w:spacing w:val="-3"/>
          <w:sz w:val="22"/>
          <w:szCs w:val="22"/>
        </w:rPr>
        <w:t xml:space="preserve">služby prevziať </w:t>
      </w:r>
      <w:r w:rsidRPr="00C47B85">
        <w:rPr>
          <w:sz w:val="22"/>
          <w:szCs w:val="22"/>
        </w:rPr>
        <w:t xml:space="preserve">a </w:t>
      </w:r>
      <w:r w:rsidRPr="00C47B85">
        <w:rPr>
          <w:spacing w:val="-3"/>
          <w:sz w:val="22"/>
          <w:szCs w:val="22"/>
        </w:rPr>
        <w:t>zaplatiť dohodnutú</w:t>
      </w:r>
      <w:r w:rsidRPr="00C47B85">
        <w:rPr>
          <w:spacing w:val="-10"/>
          <w:sz w:val="22"/>
          <w:szCs w:val="22"/>
        </w:rPr>
        <w:t xml:space="preserve"> </w:t>
      </w:r>
      <w:r w:rsidRPr="00C47B85">
        <w:rPr>
          <w:spacing w:val="-3"/>
          <w:sz w:val="22"/>
          <w:szCs w:val="22"/>
        </w:rPr>
        <w:t>cenu.</w:t>
      </w:r>
    </w:p>
    <w:p w14:paraId="24B812DC" w14:textId="31FA7727" w:rsidR="00ED1625" w:rsidRDefault="00ED1625" w:rsidP="00F852DC">
      <w:pPr>
        <w:pStyle w:val="Odsekzoznamu"/>
        <w:numPr>
          <w:ilvl w:val="0"/>
          <w:numId w:val="15"/>
        </w:numPr>
        <w:ind w:left="357" w:hanging="357"/>
        <w:contextualSpacing w:val="0"/>
        <w:jc w:val="both"/>
        <w:rPr>
          <w:rFonts w:cs="Arial"/>
          <w:sz w:val="22"/>
          <w:szCs w:val="22"/>
        </w:rPr>
      </w:pPr>
      <w:r w:rsidRPr="00775B8A">
        <w:rPr>
          <w:rFonts w:cs="Arial"/>
          <w:sz w:val="22"/>
          <w:szCs w:val="22"/>
        </w:rPr>
        <w:t xml:space="preserve">Objednávateľ sa zaväzuje služby poskytnuté poskytovateľom na základe tejto </w:t>
      </w:r>
      <w:r w:rsidR="00C4377F">
        <w:rPr>
          <w:rFonts w:cs="Arial"/>
          <w:sz w:val="22"/>
          <w:szCs w:val="22"/>
        </w:rPr>
        <w:t>dohody</w:t>
      </w:r>
      <w:r w:rsidRPr="00775B8A">
        <w:rPr>
          <w:rFonts w:cs="Arial"/>
          <w:sz w:val="22"/>
          <w:szCs w:val="22"/>
        </w:rPr>
        <w:t xml:space="preserve"> prevziať a</w:t>
      </w:r>
      <w:r w:rsidR="00864F53">
        <w:rPr>
          <w:rFonts w:cs="Arial"/>
          <w:sz w:val="22"/>
          <w:szCs w:val="22"/>
        </w:rPr>
        <w:t> </w:t>
      </w:r>
      <w:r w:rsidRPr="00775B8A">
        <w:rPr>
          <w:rFonts w:cs="Arial"/>
          <w:sz w:val="22"/>
          <w:szCs w:val="22"/>
        </w:rPr>
        <w:t xml:space="preserve">zaplatiť za ne </w:t>
      </w:r>
      <w:r w:rsidR="00027749">
        <w:rPr>
          <w:rFonts w:cs="Arial"/>
          <w:sz w:val="22"/>
          <w:szCs w:val="22"/>
        </w:rPr>
        <w:t>poskytovateľ</w:t>
      </w:r>
      <w:r w:rsidRPr="00775B8A">
        <w:rPr>
          <w:rFonts w:cs="Arial"/>
          <w:sz w:val="22"/>
          <w:szCs w:val="22"/>
        </w:rPr>
        <w:t xml:space="preserve">ovi v tejto </w:t>
      </w:r>
      <w:r w:rsidR="00A917AE">
        <w:rPr>
          <w:rFonts w:cs="Arial"/>
          <w:sz w:val="22"/>
          <w:szCs w:val="22"/>
        </w:rPr>
        <w:t>dohode</w:t>
      </w:r>
      <w:r w:rsidRPr="00775B8A">
        <w:rPr>
          <w:rFonts w:cs="Arial"/>
          <w:sz w:val="22"/>
          <w:szCs w:val="22"/>
        </w:rPr>
        <w:t xml:space="preserve"> dohodnutú cenu.</w:t>
      </w:r>
    </w:p>
    <w:p w14:paraId="20C21BFA" w14:textId="575ADFA8" w:rsidR="00ED1625" w:rsidRPr="00D03A29" w:rsidRDefault="00ED1625"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sidRPr="00B552D0">
        <w:rPr>
          <w:rFonts w:cs="Arial"/>
          <w:sz w:val="22"/>
          <w:szCs w:val="22"/>
        </w:rPr>
        <w:t xml:space="preserve">Poskytovateľ sa zaväzuje vykonávať odborné prehliadky a servisné činností </w:t>
      </w:r>
      <w:r>
        <w:rPr>
          <w:rFonts w:cs="Arial"/>
          <w:sz w:val="22"/>
          <w:szCs w:val="22"/>
        </w:rPr>
        <w:t>vzduchotechnických a klimatizačných jednotiek</w:t>
      </w:r>
      <w:r w:rsidRPr="00B552D0">
        <w:rPr>
          <w:rFonts w:cs="Arial"/>
          <w:sz w:val="22"/>
          <w:szCs w:val="22"/>
        </w:rPr>
        <w:t xml:space="preserve"> </w:t>
      </w:r>
      <w:r>
        <w:rPr>
          <w:rFonts w:cs="Arial"/>
          <w:sz w:val="22"/>
          <w:szCs w:val="22"/>
        </w:rPr>
        <w:t>v súlade s platn</w:t>
      </w:r>
      <w:r w:rsidR="00614CEA">
        <w:rPr>
          <w:rFonts w:cs="Arial"/>
          <w:sz w:val="22"/>
          <w:szCs w:val="22"/>
        </w:rPr>
        <w:t>ými</w:t>
      </w:r>
      <w:r>
        <w:rPr>
          <w:rFonts w:cs="Arial"/>
          <w:sz w:val="22"/>
          <w:szCs w:val="22"/>
        </w:rPr>
        <w:t xml:space="preserve"> </w:t>
      </w:r>
      <w:r w:rsidR="00614CEA">
        <w:rPr>
          <w:rFonts w:cs="Arial"/>
          <w:sz w:val="22"/>
          <w:szCs w:val="22"/>
        </w:rPr>
        <w:t>a účinnými právnymi predpismi</w:t>
      </w:r>
      <w:r>
        <w:rPr>
          <w:rFonts w:cs="Arial"/>
          <w:sz w:val="22"/>
          <w:szCs w:val="22"/>
        </w:rPr>
        <w:t xml:space="preserve"> SR. </w:t>
      </w:r>
      <w:r w:rsidRPr="00B552D0">
        <w:rPr>
          <w:rFonts w:cs="Arial"/>
          <w:sz w:val="22"/>
          <w:szCs w:val="22"/>
        </w:rPr>
        <w:t xml:space="preserve">Poskytovateľ sa zároveň zaväzuje poskytovať objednávateľovi i opravárenské služby, spočívajúce </w:t>
      </w:r>
      <w:r w:rsidR="00864F53">
        <w:rPr>
          <w:rFonts w:cs="Arial"/>
          <w:sz w:val="22"/>
          <w:szCs w:val="22"/>
        </w:rPr>
        <w:t>v </w:t>
      </w:r>
      <w:r w:rsidRPr="00B552D0">
        <w:rPr>
          <w:rFonts w:cs="Arial"/>
          <w:sz w:val="22"/>
          <w:szCs w:val="22"/>
        </w:rPr>
        <w:t>odstraňovaní vád</w:t>
      </w:r>
      <w:r>
        <w:rPr>
          <w:rFonts w:cs="Arial"/>
          <w:sz w:val="22"/>
          <w:szCs w:val="22"/>
        </w:rPr>
        <w:t xml:space="preserve">, porúch </w:t>
      </w:r>
      <w:r w:rsidRPr="00B552D0">
        <w:rPr>
          <w:rFonts w:cs="Arial"/>
          <w:sz w:val="22"/>
          <w:szCs w:val="22"/>
        </w:rPr>
        <w:t xml:space="preserve"> alebo opotrebenia  zistených v rámci  prehliadky podľa prvej vety tohto odseku alebo na základe požiadavky objednávateľa, a to na základe samostatných objednávok objednávateľa (ďalej len „opravárenské služby“). Obsahom objednávky bude najmä predpokladaný rozsah, cena a termín ukončenia opráv</w:t>
      </w:r>
      <w:r w:rsidR="00360E5D">
        <w:rPr>
          <w:rFonts w:cs="Arial"/>
          <w:sz w:val="22"/>
          <w:szCs w:val="22"/>
        </w:rPr>
        <w:t>.</w:t>
      </w:r>
    </w:p>
    <w:p w14:paraId="54430EAA" w14:textId="1DB154A1" w:rsidR="00D03A29" w:rsidRPr="00C47B85" w:rsidRDefault="00D03A29"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Pr>
          <w:sz w:val="22"/>
          <w:szCs w:val="22"/>
        </w:rPr>
        <w:t xml:space="preserve">V prípade nadobudnutia nových klimatizačných zariadení a vzduchotechniky </w:t>
      </w:r>
      <w:r w:rsidR="005F272E">
        <w:rPr>
          <w:sz w:val="22"/>
          <w:szCs w:val="22"/>
        </w:rPr>
        <w:t>alebo</w:t>
      </w:r>
      <w:r w:rsidR="0047096F">
        <w:rPr>
          <w:sz w:val="22"/>
          <w:szCs w:val="22"/>
        </w:rPr>
        <w:t xml:space="preserve"> v prípade zániku potreby poskytovania servisných činností zariadení uvedených v zozname, ktorý tvorí Prílohu č. 2 dohody</w:t>
      </w:r>
      <w:r w:rsidR="00D43178">
        <w:rPr>
          <w:sz w:val="22"/>
          <w:szCs w:val="22"/>
        </w:rPr>
        <w:t>,</w:t>
      </w:r>
      <w:r w:rsidR="0047096F">
        <w:rPr>
          <w:sz w:val="22"/>
          <w:szCs w:val="22"/>
        </w:rPr>
        <w:t xml:space="preserve"> </w:t>
      </w:r>
      <w:r>
        <w:rPr>
          <w:sz w:val="22"/>
          <w:szCs w:val="22"/>
        </w:rPr>
        <w:t xml:space="preserve">počas trvania tejto dohody, si objednávateľ vyhradzuje právo </w:t>
      </w:r>
      <w:r w:rsidR="0047096F">
        <w:rPr>
          <w:sz w:val="22"/>
          <w:szCs w:val="22"/>
        </w:rPr>
        <w:t xml:space="preserve">zodpovedajúcim spôsobom </w:t>
      </w:r>
      <w:r>
        <w:rPr>
          <w:sz w:val="22"/>
          <w:szCs w:val="22"/>
        </w:rPr>
        <w:t>aktualiz</w:t>
      </w:r>
      <w:r w:rsidR="0047096F">
        <w:rPr>
          <w:sz w:val="22"/>
          <w:szCs w:val="22"/>
        </w:rPr>
        <w:t>ovať zoznam zariadení v P</w:t>
      </w:r>
      <w:r>
        <w:rPr>
          <w:sz w:val="22"/>
          <w:szCs w:val="22"/>
        </w:rPr>
        <w:t>ríloh</w:t>
      </w:r>
      <w:r w:rsidR="0047096F">
        <w:rPr>
          <w:sz w:val="22"/>
          <w:szCs w:val="22"/>
        </w:rPr>
        <w:t>e</w:t>
      </w:r>
      <w:r>
        <w:rPr>
          <w:sz w:val="22"/>
          <w:szCs w:val="22"/>
        </w:rPr>
        <w:t xml:space="preserve"> č. 2 dohody</w:t>
      </w:r>
      <w:r w:rsidR="0047096F">
        <w:rPr>
          <w:sz w:val="22"/>
          <w:szCs w:val="22"/>
        </w:rPr>
        <w:t xml:space="preserve">, a to </w:t>
      </w:r>
      <w:r w:rsidR="005F272E">
        <w:rPr>
          <w:sz w:val="22"/>
          <w:szCs w:val="22"/>
        </w:rPr>
        <w:t>v súlade s čl. IX ods. 3</w:t>
      </w:r>
      <w:r w:rsidR="0047096F">
        <w:rPr>
          <w:sz w:val="22"/>
          <w:szCs w:val="22"/>
        </w:rPr>
        <w:t xml:space="preserve"> d) a/alebo e) dohody.</w:t>
      </w:r>
    </w:p>
    <w:p w14:paraId="0C7D203C" w14:textId="77777777" w:rsidR="00BA0A7D" w:rsidRPr="00377A9E" w:rsidRDefault="00BA0A7D" w:rsidP="00377A9E"/>
    <w:p w14:paraId="0F53C782" w14:textId="77777777" w:rsidR="005B673F" w:rsidRPr="005B673F" w:rsidRDefault="005B673F" w:rsidP="005B673F"/>
    <w:p w14:paraId="3C97BD55" w14:textId="77777777" w:rsidR="005B673F" w:rsidRPr="005B673F" w:rsidRDefault="005B673F" w:rsidP="005B673F"/>
    <w:p w14:paraId="5BCCB504" w14:textId="77777777" w:rsidR="00F40DA5" w:rsidRDefault="00F40DA5" w:rsidP="005B673F">
      <w:pPr>
        <w:pStyle w:val="Nadpis1"/>
        <w:tabs>
          <w:tab w:val="left" w:pos="-360"/>
        </w:tabs>
        <w:spacing w:before="39"/>
        <w:jc w:val="left"/>
        <w:rPr>
          <w:rFonts w:ascii="Arial" w:hAnsi="Arial" w:cs="Arial"/>
          <w:sz w:val="22"/>
          <w:szCs w:val="22"/>
        </w:rPr>
      </w:pPr>
    </w:p>
    <w:p w14:paraId="2491B7E2" w14:textId="418D10DD" w:rsidR="00BB5C2A" w:rsidRPr="008440B3" w:rsidRDefault="00A01BA3" w:rsidP="00710B32">
      <w:pPr>
        <w:pStyle w:val="Nadpis1"/>
        <w:tabs>
          <w:tab w:val="left" w:pos="-360"/>
        </w:tabs>
        <w:spacing w:before="39"/>
        <w:rPr>
          <w:rFonts w:ascii="Arial" w:hAnsi="Arial" w:cs="Arial"/>
          <w:sz w:val="22"/>
          <w:szCs w:val="22"/>
        </w:rPr>
      </w:pPr>
      <w:r>
        <w:rPr>
          <w:rFonts w:ascii="Arial" w:hAnsi="Arial" w:cs="Arial"/>
          <w:sz w:val="22"/>
          <w:szCs w:val="22"/>
        </w:rPr>
        <w:t>Článok</w:t>
      </w:r>
      <w:r w:rsidRPr="008440B3">
        <w:rPr>
          <w:rFonts w:ascii="Arial" w:hAnsi="Arial" w:cs="Arial"/>
          <w:sz w:val="22"/>
          <w:szCs w:val="22"/>
        </w:rPr>
        <w:t xml:space="preserve"> </w:t>
      </w:r>
      <w:r>
        <w:rPr>
          <w:rFonts w:ascii="Arial" w:hAnsi="Arial" w:cs="Arial"/>
          <w:sz w:val="22"/>
          <w:szCs w:val="22"/>
        </w:rPr>
        <w:t>V.</w:t>
      </w:r>
    </w:p>
    <w:p w14:paraId="05480DEE" w14:textId="77777777" w:rsidR="00BB5C2A" w:rsidRPr="008440B3" w:rsidRDefault="00A01BA3" w:rsidP="00710B32">
      <w:pPr>
        <w:tabs>
          <w:tab w:val="left" w:pos="-360"/>
        </w:tabs>
        <w:spacing w:before="39"/>
        <w:jc w:val="center"/>
        <w:rPr>
          <w:rFonts w:ascii="Arial" w:hAnsi="Arial" w:cs="Arial"/>
          <w:b/>
          <w:bCs/>
          <w:sz w:val="22"/>
          <w:szCs w:val="22"/>
        </w:rPr>
      </w:pPr>
      <w:r w:rsidRPr="008440B3">
        <w:rPr>
          <w:rFonts w:ascii="Arial" w:hAnsi="Arial" w:cs="Arial"/>
          <w:b/>
          <w:bCs/>
          <w:sz w:val="22"/>
          <w:szCs w:val="22"/>
        </w:rPr>
        <w:t>TERMÍNY PLNENIA</w:t>
      </w:r>
    </w:p>
    <w:p w14:paraId="384B191C" w14:textId="77777777" w:rsidR="00BB5C2A" w:rsidRPr="008440B3" w:rsidRDefault="00BB5C2A" w:rsidP="00710B32">
      <w:pPr>
        <w:tabs>
          <w:tab w:val="left" w:pos="-360"/>
        </w:tabs>
        <w:spacing w:before="39"/>
        <w:rPr>
          <w:rFonts w:ascii="Arial" w:hAnsi="Arial" w:cs="Arial"/>
          <w:sz w:val="22"/>
          <w:szCs w:val="22"/>
        </w:rPr>
      </w:pPr>
    </w:p>
    <w:p w14:paraId="0B552599" w14:textId="04668062" w:rsidR="00DA67CB" w:rsidRDefault="00B21A77" w:rsidP="00377A9E">
      <w:pPr>
        <w:pStyle w:val="Zarkazkladnhotextu"/>
        <w:numPr>
          <w:ilvl w:val="0"/>
          <w:numId w:val="5"/>
        </w:numPr>
        <w:tabs>
          <w:tab w:val="left" w:pos="-360"/>
        </w:tabs>
        <w:spacing w:before="39"/>
        <w:ind w:left="284" w:hanging="284"/>
        <w:jc w:val="both"/>
        <w:rPr>
          <w:rFonts w:ascii="Arial" w:hAnsi="Arial" w:cs="Arial"/>
          <w:sz w:val="22"/>
          <w:szCs w:val="22"/>
        </w:rPr>
      </w:pPr>
      <w:r w:rsidRPr="00847056">
        <w:rPr>
          <w:rFonts w:ascii="Arial" w:hAnsi="Arial" w:cs="Arial"/>
          <w:sz w:val="22"/>
          <w:szCs w:val="22"/>
        </w:rPr>
        <w:t xml:space="preserve">Poskytovateľ </w:t>
      </w:r>
      <w:r w:rsidR="00ED1625">
        <w:rPr>
          <w:rFonts w:ascii="Arial" w:hAnsi="Arial" w:cs="Arial"/>
          <w:sz w:val="22"/>
          <w:szCs w:val="22"/>
        </w:rPr>
        <w:t>vykoná o</w:t>
      </w:r>
      <w:r w:rsidR="00ED1625" w:rsidRPr="006C6B04">
        <w:rPr>
          <w:rFonts w:ascii="Arial" w:hAnsi="Arial" w:cs="Arial"/>
          <w:sz w:val="22"/>
          <w:szCs w:val="22"/>
        </w:rPr>
        <w:t>dborn</w:t>
      </w:r>
      <w:r w:rsidR="00ED1625">
        <w:rPr>
          <w:rFonts w:ascii="Arial" w:hAnsi="Arial" w:cs="Arial"/>
          <w:sz w:val="22"/>
          <w:szCs w:val="22"/>
        </w:rPr>
        <w:t>é prehliadky</w:t>
      </w:r>
      <w:r w:rsidR="00ED1625" w:rsidRPr="006C6B04">
        <w:rPr>
          <w:rFonts w:ascii="Arial" w:hAnsi="Arial" w:cs="Arial"/>
          <w:sz w:val="22"/>
          <w:szCs w:val="22"/>
        </w:rPr>
        <w:t>, kontrol</w:t>
      </w:r>
      <w:r w:rsidR="00ED1625">
        <w:rPr>
          <w:rFonts w:ascii="Arial" w:hAnsi="Arial" w:cs="Arial"/>
          <w:sz w:val="22"/>
          <w:szCs w:val="22"/>
        </w:rPr>
        <w:t>y</w:t>
      </w:r>
      <w:r w:rsidR="00ED1625" w:rsidRPr="006C6B04">
        <w:rPr>
          <w:rFonts w:ascii="Arial" w:hAnsi="Arial" w:cs="Arial"/>
          <w:sz w:val="22"/>
          <w:szCs w:val="22"/>
        </w:rPr>
        <w:t xml:space="preserve"> a nastaveni</w:t>
      </w:r>
      <w:r w:rsidR="00ED1625">
        <w:rPr>
          <w:rFonts w:ascii="Arial" w:hAnsi="Arial" w:cs="Arial"/>
          <w:sz w:val="22"/>
          <w:szCs w:val="22"/>
        </w:rPr>
        <w:t>a</w:t>
      </w:r>
      <w:r w:rsidR="00ED1625" w:rsidRPr="006C6B04">
        <w:rPr>
          <w:rFonts w:ascii="Arial" w:hAnsi="Arial" w:cs="Arial"/>
          <w:sz w:val="22"/>
          <w:szCs w:val="22"/>
        </w:rPr>
        <w:t xml:space="preserve"> klimatizačných </w:t>
      </w:r>
      <w:r w:rsidR="00864F53">
        <w:rPr>
          <w:rFonts w:ascii="Arial" w:hAnsi="Arial" w:cs="Arial"/>
          <w:sz w:val="22"/>
          <w:szCs w:val="22"/>
        </w:rPr>
        <w:t>a </w:t>
      </w:r>
      <w:r w:rsidR="00ED1625" w:rsidRPr="006C6B04">
        <w:rPr>
          <w:rFonts w:ascii="Arial" w:hAnsi="Arial" w:cs="Arial"/>
          <w:sz w:val="22"/>
          <w:szCs w:val="22"/>
        </w:rPr>
        <w:t>vz</w:t>
      </w:r>
      <w:r w:rsidR="00796136">
        <w:rPr>
          <w:rFonts w:ascii="Arial" w:hAnsi="Arial" w:cs="Arial"/>
          <w:sz w:val="22"/>
          <w:szCs w:val="22"/>
        </w:rPr>
        <w:t>duchotechnických</w:t>
      </w:r>
      <w:r w:rsidR="00ED1625" w:rsidRPr="006C6B04">
        <w:rPr>
          <w:rFonts w:ascii="Arial" w:hAnsi="Arial" w:cs="Arial"/>
          <w:sz w:val="22"/>
          <w:szCs w:val="22"/>
        </w:rPr>
        <w:t xml:space="preserve"> </w:t>
      </w:r>
      <w:r w:rsidR="00ED1625" w:rsidRPr="00091CAA">
        <w:rPr>
          <w:rFonts w:ascii="Arial" w:hAnsi="Arial" w:cs="Arial"/>
          <w:sz w:val="22"/>
          <w:szCs w:val="22"/>
        </w:rPr>
        <w:t>zariadení</w:t>
      </w:r>
      <w:r w:rsidR="00ED1625">
        <w:rPr>
          <w:rFonts w:ascii="Arial" w:hAnsi="Arial" w:cs="Arial"/>
          <w:sz w:val="22"/>
          <w:szCs w:val="22"/>
        </w:rPr>
        <w:t xml:space="preserve">, </w:t>
      </w:r>
      <w:r w:rsidR="00ED1625" w:rsidRPr="00091CAA">
        <w:rPr>
          <w:rFonts w:ascii="Arial" w:hAnsi="Arial" w:cs="Arial"/>
          <w:sz w:val="22"/>
          <w:szCs w:val="22"/>
        </w:rPr>
        <w:t xml:space="preserve"> </w:t>
      </w:r>
      <w:r w:rsidR="00ED1625" w:rsidRPr="00847056">
        <w:rPr>
          <w:rFonts w:ascii="Arial" w:hAnsi="Arial" w:cs="Arial"/>
          <w:sz w:val="22"/>
          <w:szCs w:val="22"/>
        </w:rPr>
        <w:t xml:space="preserve">servisné kontroly a údržbu zariadení podľa čl. IV. tejto </w:t>
      </w:r>
      <w:r w:rsidR="00C4377F">
        <w:rPr>
          <w:rFonts w:ascii="Arial" w:hAnsi="Arial" w:cs="Arial"/>
          <w:sz w:val="22"/>
          <w:szCs w:val="22"/>
        </w:rPr>
        <w:t>dohody</w:t>
      </w:r>
      <w:r w:rsidR="00ED1625" w:rsidRPr="00847056">
        <w:rPr>
          <w:rFonts w:ascii="Arial" w:hAnsi="Arial" w:cs="Arial"/>
          <w:sz w:val="22"/>
          <w:szCs w:val="22"/>
        </w:rPr>
        <w:t xml:space="preserve"> </w:t>
      </w:r>
      <w:r w:rsidR="008151C0" w:rsidRPr="001F40CD">
        <w:rPr>
          <w:rFonts w:ascii="Arial" w:hAnsi="Arial" w:cs="Arial"/>
          <w:sz w:val="22"/>
          <w:szCs w:val="22"/>
        </w:rPr>
        <w:t xml:space="preserve">v riadnych pracovných dňoch a </w:t>
      </w:r>
      <w:r w:rsidR="00ED1625" w:rsidRPr="001F40CD">
        <w:rPr>
          <w:rFonts w:ascii="Arial" w:hAnsi="Arial" w:cs="Arial"/>
          <w:sz w:val="22"/>
          <w:szCs w:val="22"/>
        </w:rPr>
        <w:t xml:space="preserve">v časových limitoch </w:t>
      </w:r>
      <w:r w:rsidR="008151C0" w:rsidRPr="006F7FA8">
        <w:rPr>
          <w:rFonts w:ascii="Arial" w:hAnsi="Arial" w:cs="Arial"/>
          <w:sz w:val="22"/>
          <w:szCs w:val="22"/>
        </w:rPr>
        <w:t>1</w:t>
      </w:r>
      <w:r w:rsidR="00ED1625" w:rsidRPr="006F7FA8">
        <w:rPr>
          <w:rFonts w:ascii="Arial" w:hAnsi="Arial" w:cs="Arial"/>
          <w:sz w:val="22"/>
          <w:szCs w:val="22"/>
        </w:rPr>
        <w:t xml:space="preserve"> (</w:t>
      </w:r>
      <w:r w:rsidR="008151C0" w:rsidRPr="006F7FA8">
        <w:rPr>
          <w:rFonts w:ascii="Arial" w:hAnsi="Arial" w:cs="Arial"/>
          <w:sz w:val="22"/>
          <w:szCs w:val="22"/>
        </w:rPr>
        <w:t>jeden</w:t>
      </w:r>
      <w:r w:rsidR="00ED1625" w:rsidRPr="006F7FA8">
        <w:rPr>
          <w:rFonts w:ascii="Arial" w:hAnsi="Arial" w:cs="Arial"/>
          <w:sz w:val="22"/>
          <w:szCs w:val="22"/>
        </w:rPr>
        <w:t>) krát ročne a to pred let</w:t>
      </w:r>
      <w:r w:rsidR="00ED1625" w:rsidRPr="00462D80">
        <w:rPr>
          <w:rFonts w:ascii="Arial" w:hAnsi="Arial" w:cs="Arial"/>
          <w:sz w:val="22"/>
          <w:szCs w:val="22"/>
        </w:rPr>
        <w:t xml:space="preserve">nou </w:t>
      </w:r>
      <w:r w:rsidR="008151C0" w:rsidRPr="00462D80">
        <w:rPr>
          <w:rFonts w:ascii="Arial" w:hAnsi="Arial" w:cs="Arial"/>
          <w:sz w:val="22"/>
          <w:szCs w:val="22"/>
        </w:rPr>
        <w:t xml:space="preserve">sezónou. Druhá servisná prehliadka sa bude vykonávať pred </w:t>
      </w:r>
      <w:r w:rsidR="00ED1625" w:rsidRPr="001F40CD">
        <w:rPr>
          <w:rFonts w:ascii="Arial" w:hAnsi="Arial" w:cs="Arial"/>
          <w:sz w:val="22"/>
          <w:szCs w:val="22"/>
        </w:rPr>
        <w:t>zimnou sezónou</w:t>
      </w:r>
      <w:r w:rsidR="00D43616" w:rsidRPr="001F40CD">
        <w:rPr>
          <w:rFonts w:ascii="Arial" w:hAnsi="Arial" w:cs="Arial"/>
          <w:sz w:val="22"/>
          <w:szCs w:val="22"/>
        </w:rPr>
        <w:t xml:space="preserve"> a </w:t>
      </w:r>
      <w:r w:rsidR="008151C0" w:rsidRPr="001F40CD">
        <w:rPr>
          <w:rFonts w:ascii="Arial" w:hAnsi="Arial" w:cs="Arial"/>
          <w:sz w:val="22"/>
          <w:szCs w:val="22"/>
        </w:rPr>
        <w:t xml:space="preserve">na </w:t>
      </w:r>
      <w:r w:rsidR="00913463" w:rsidRPr="001F40CD">
        <w:rPr>
          <w:rFonts w:ascii="Arial" w:hAnsi="Arial" w:cs="Arial"/>
          <w:sz w:val="22"/>
          <w:szCs w:val="22"/>
        </w:rPr>
        <w:t>vy</w:t>
      </w:r>
      <w:r w:rsidR="008151C0" w:rsidRPr="001F40CD">
        <w:rPr>
          <w:rFonts w:ascii="Arial" w:hAnsi="Arial" w:cs="Arial"/>
          <w:sz w:val="22"/>
          <w:szCs w:val="22"/>
        </w:rPr>
        <w:t>žiadanie objednávateľa</w:t>
      </w:r>
      <w:r w:rsidR="00ED1625" w:rsidRPr="001F40CD">
        <w:rPr>
          <w:rFonts w:ascii="Arial" w:hAnsi="Arial" w:cs="Arial"/>
          <w:sz w:val="22"/>
          <w:szCs w:val="22"/>
        </w:rPr>
        <w:t xml:space="preserve">. Požiadavku vo forme písomnej objednávky riadne doručenej poskytovateľovi ku vykonaniu servisných kontrol podľa tohto odseku </w:t>
      </w:r>
      <w:r w:rsidR="00C4377F">
        <w:rPr>
          <w:rFonts w:ascii="Arial" w:hAnsi="Arial" w:cs="Arial"/>
          <w:sz w:val="22"/>
          <w:szCs w:val="22"/>
        </w:rPr>
        <w:t>dohody</w:t>
      </w:r>
      <w:r w:rsidR="00ED1625" w:rsidRPr="006F7FA8">
        <w:rPr>
          <w:rFonts w:ascii="Arial" w:hAnsi="Arial" w:cs="Arial"/>
          <w:sz w:val="22"/>
          <w:szCs w:val="22"/>
        </w:rPr>
        <w:t xml:space="preserve"> vydá objednávateľ. Predpoklad</w:t>
      </w:r>
      <w:r w:rsidR="00DA67CB">
        <w:rPr>
          <w:rFonts w:ascii="Arial" w:hAnsi="Arial" w:cs="Arial"/>
          <w:sz w:val="22"/>
          <w:szCs w:val="22"/>
        </w:rPr>
        <w:t xml:space="preserve">ané termíny plnenia podľa tohto odseku </w:t>
      </w:r>
      <w:r w:rsidR="00C4377F">
        <w:rPr>
          <w:rFonts w:ascii="Arial" w:hAnsi="Arial" w:cs="Arial"/>
          <w:sz w:val="22"/>
          <w:szCs w:val="22"/>
        </w:rPr>
        <w:t>dohody</w:t>
      </w:r>
      <w:r w:rsidR="00DA67CB">
        <w:rPr>
          <w:rFonts w:ascii="Arial" w:hAnsi="Arial" w:cs="Arial"/>
          <w:sz w:val="22"/>
          <w:szCs w:val="22"/>
        </w:rPr>
        <w:t xml:space="preserve"> </w:t>
      </w:r>
      <w:r w:rsidR="00C4377F">
        <w:rPr>
          <w:rFonts w:ascii="Arial" w:hAnsi="Arial" w:cs="Arial"/>
          <w:sz w:val="22"/>
          <w:szCs w:val="22"/>
        </w:rPr>
        <w:t>strany dohody</w:t>
      </w:r>
      <w:r w:rsidR="00DA67CB">
        <w:rPr>
          <w:rFonts w:ascii="Arial" w:hAnsi="Arial" w:cs="Arial"/>
          <w:sz w:val="22"/>
          <w:szCs w:val="22"/>
        </w:rPr>
        <w:t xml:space="preserve"> dohodli nasledovne:</w:t>
      </w:r>
    </w:p>
    <w:p w14:paraId="39C614DF" w14:textId="771E10B2" w:rsidR="00DA67CB" w:rsidRDefault="00ED1625" w:rsidP="00377A9E">
      <w:pPr>
        <w:pStyle w:val="Zarkazkladnhotextu"/>
        <w:numPr>
          <w:ilvl w:val="0"/>
          <w:numId w:val="37"/>
        </w:numPr>
        <w:tabs>
          <w:tab w:val="left" w:pos="-360"/>
        </w:tabs>
        <w:spacing w:before="39"/>
        <w:jc w:val="both"/>
        <w:rPr>
          <w:rFonts w:ascii="Arial" w:hAnsi="Arial" w:cs="Arial"/>
          <w:sz w:val="22"/>
          <w:szCs w:val="22"/>
        </w:rPr>
      </w:pPr>
      <w:r w:rsidRPr="006F7FA8">
        <w:rPr>
          <w:rFonts w:ascii="Arial" w:hAnsi="Arial" w:cs="Arial"/>
          <w:sz w:val="22"/>
          <w:szCs w:val="22"/>
        </w:rPr>
        <w:t>pred letom v</w:t>
      </w:r>
      <w:r w:rsidR="00DA67CB">
        <w:rPr>
          <w:rFonts w:ascii="Arial" w:hAnsi="Arial" w:cs="Arial"/>
          <w:sz w:val="22"/>
          <w:szCs w:val="22"/>
        </w:rPr>
        <w:t xml:space="preserve"> období </w:t>
      </w:r>
      <w:r w:rsidRPr="006F7FA8">
        <w:rPr>
          <w:rFonts w:ascii="Arial" w:hAnsi="Arial" w:cs="Arial"/>
          <w:sz w:val="22"/>
          <w:szCs w:val="22"/>
        </w:rPr>
        <w:t>mesiaco</w:t>
      </w:r>
      <w:r w:rsidR="00DA67CB">
        <w:rPr>
          <w:rFonts w:ascii="Arial" w:hAnsi="Arial" w:cs="Arial"/>
          <w:sz w:val="22"/>
          <w:szCs w:val="22"/>
        </w:rPr>
        <w:t>v</w:t>
      </w:r>
      <w:r w:rsidRPr="006F7FA8">
        <w:rPr>
          <w:rFonts w:ascii="Arial" w:hAnsi="Arial" w:cs="Arial"/>
          <w:sz w:val="22"/>
          <w:szCs w:val="22"/>
        </w:rPr>
        <w:t xml:space="preserve"> apríl</w:t>
      </w:r>
      <w:r w:rsidR="00DA67CB">
        <w:rPr>
          <w:rFonts w:ascii="Arial" w:hAnsi="Arial" w:cs="Arial"/>
          <w:sz w:val="22"/>
          <w:szCs w:val="22"/>
        </w:rPr>
        <w:t xml:space="preserve"> až </w:t>
      </w:r>
      <w:r w:rsidRPr="006F7FA8">
        <w:rPr>
          <w:rFonts w:ascii="Arial" w:hAnsi="Arial" w:cs="Arial"/>
          <w:sz w:val="22"/>
          <w:szCs w:val="22"/>
        </w:rPr>
        <w:t xml:space="preserve">máj a </w:t>
      </w:r>
    </w:p>
    <w:p w14:paraId="340F231C" w14:textId="57736796" w:rsidR="00BB5C2A" w:rsidRPr="006F7FA8" w:rsidRDefault="00ED1625" w:rsidP="00377A9E">
      <w:pPr>
        <w:pStyle w:val="Zarkazkladnhotextu"/>
        <w:numPr>
          <w:ilvl w:val="0"/>
          <w:numId w:val="37"/>
        </w:numPr>
        <w:tabs>
          <w:tab w:val="left" w:pos="-360"/>
        </w:tabs>
        <w:spacing w:before="39"/>
        <w:jc w:val="both"/>
        <w:rPr>
          <w:rFonts w:ascii="Arial" w:hAnsi="Arial" w:cs="Arial"/>
          <w:sz w:val="22"/>
          <w:szCs w:val="22"/>
        </w:rPr>
      </w:pPr>
      <w:r w:rsidRPr="006F7FA8">
        <w:rPr>
          <w:rFonts w:ascii="Arial" w:hAnsi="Arial" w:cs="Arial"/>
          <w:sz w:val="22"/>
          <w:szCs w:val="22"/>
        </w:rPr>
        <w:t xml:space="preserve">pred zimou </w:t>
      </w:r>
      <w:r w:rsidR="00DA67CB">
        <w:rPr>
          <w:rFonts w:ascii="Arial" w:hAnsi="Arial" w:cs="Arial"/>
          <w:sz w:val="22"/>
          <w:szCs w:val="22"/>
        </w:rPr>
        <w:t xml:space="preserve">v období mesiacov </w:t>
      </w:r>
      <w:r w:rsidRPr="006F7FA8">
        <w:rPr>
          <w:rFonts w:ascii="Arial" w:hAnsi="Arial" w:cs="Arial"/>
          <w:sz w:val="22"/>
          <w:szCs w:val="22"/>
        </w:rPr>
        <w:t>september</w:t>
      </w:r>
      <w:r w:rsidR="00DA67CB">
        <w:rPr>
          <w:rFonts w:ascii="Arial" w:hAnsi="Arial" w:cs="Arial"/>
          <w:sz w:val="22"/>
          <w:szCs w:val="22"/>
        </w:rPr>
        <w:t xml:space="preserve"> až</w:t>
      </w:r>
      <w:r w:rsidRPr="006F7FA8">
        <w:rPr>
          <w:rFonts w:ascii="Arial" w:hAnsi="Arial" w:cs="Arial"/>
          <w:sz w:val="22"/>
          <w:szCs w:val="22"/>
        </w:rPr>
        <w:t xml:space="preserve"> október.</w:t>
      </w:r>
    </w:p>
    <w:p w14:paraId="43C2BE24" w14:textId="6C38E419" w:rsidR="00BB5C2A" w:rsidRPr="008440B3" w:rsidRDefault="00ED1625" w:rsidP="00C51232">
      <w:pPr>
        <w:pStyle w:val="Zarkazkladnhotextu"/>
        <w:numPr>
          <w:ilvl w:val="0"/>
          <w:numId w:val="5"/>
        </w:numPr>
        <w:spacing w:before="39"/>
        <w:ind w:left="284" w:hanging="284"/>
        <w:jc w:val="both"/>
        <w:rPr>
          <w:rFonts w:ascii="Arial" w:hAnsi="Arial" w:cs="Arial"/>
          <w:sz w:val="22"/>
          <w:szCs w:val="22"/>
        </w:rPr>
      </w:pPr>
      <w:r w:rsidRPr="00287DA2">
        <w:rPr>
          <w:rFonts w:ascii="Arial" w:hAnsi="Arial" w:cs="Arial"/>
          <w:sz w:val="22"/>
          <w:szCs w:val="22"/>
        </w:rPr>
        <w:t xml:space="preserve">V prípade </w:t>
      </w:r>
      <w:r w:rsidR="00D43616">
        <w:rPr>
          <w:rFonts w:ascii="Arial" w:hAnsi="Arial" w:cs="Arial"/>
          <w:sz w:val="22"/>
          <w:szCs w:val="22"/>
        </w:rPr>
        <w:t>nahlásenia poruchy</w:t>
      </w:r>
      <w:r w:rsidRPr="00287DA2">
        <w:rPr>
          <w:rFonts w:ascii="Arial" w:hAnsi="Arial" w:cs="Arial"/>
          <w:sz w:val="22"/>
          <w:szCs w:val="22"/>
        </w:rPr>
        <w:t>, je poskytovateľ povinný nastúpiť na opravu do 48 hodín od jej telefonického, resp. e-mailového nahlásenia objednávateľom</w:t>
      </w:r>
      <w:r w:rsidR="00DA67CB">
        <w:rPr>
          <w:rFonts w:ascii="Arial" w:hAnsi="Arial" w:cs="Arial"/>
          <w:sz w:val="22"/>
          <w:szCs w:val="22"/>
        </w:rPr>
        <w:t>,</w:t>
      </w:r>
      <w:r w:rsidR="00D43616">
        <w:rPr>
          <w:rFonts w:ascii="Arial" w:hAnsi="Arial" w:cs="Arial"/>
          <w:sz w:val="22"/>
          <w:szCs w:val="22"/>
        </w:rPr>
        <w:t xml:space="preserve"> ak sa </w:t>
      </w:r>
      <w:r w:rsidR="00C4377F">
        <w:rPr>
          <w:rFonts w:ascii="Arial" w:hAnsi="Arial" w:cs="Arial"/>
          <w:sz w:val="22"/>
          <w:szCs w:val="22"/>
        </w:rPr>
        <w:t>strany dohody</w:t>
      </w:r>
      <w:r w:rsidR="00D43616">
        <w:rPr>
          <w:rFonts w:ascii="Arial" w:hAnsi="Arial" w:cs="Arial"/>
          <w:sz w:val="22"/>
          <w:szCs w:val="22"/>
        </w:rPr>
        <w:t xml:space="preserve"> nedohodnú inak</w:t>
      </w:r>
      <w:r w:rsidRPr="00287DA2">
        <w:rPr>
          <w:rFonts w:ascii="Arial" w:hAnsi="Arial" w:cs="Arial"/>
          <w:sz w:val="22"/>
          <w:szCs w:val="22"/>
        </w:rPr>
        <w:t xml:space="preserve">. </w:t>
      </w:r>
      <w:r w:rsidRPr="00287DA2">
        <w:rPr>
          <w:rFonts w:ascii="Arial" w:hAnsi="Arial" w:cs="Arial"/>
          <w:bCs/>
          <w:sz w:val="22"/>
          <w:szCs w:val="22"/>
        </w:rPr>
        <w:t xml:space="preserve">Následne do 48 hodín od momentu nástupu na </w:t>
      </w:r>
      <w:r w:rsidR="00D43616">
        <w:rPr>
          <w:rFonts w:ascii="Arial" w:hAnsi="Arial" w:cs="Arial"/>
          <w:bCs/>
          <w:sz w:val="22"/>
          <w:szCs w:val="22"/>
        </w:rPr>
        <w:t>odstránenie poruchy,</w:t>
      </w:r>
      <w:r w:rsidR="00D43616" w:rsidRPr="00287DA2">
        <w:rPr>
          <w:rFonts w:ascii="Arial" w:hAnsi="Arial" w:cs="Arial"/>
          <w:bCs/>
          <w:sz w:val="22"/>
          <w:szCs w:val="22"/>
        </w:rPr>
        <w:t xml:space="preserve">  </w:t>
      </w:r>
      <w:r w:rsidRPr="00287DA2">
        <w:rPr>
          <w:rFonts w:ascii="Arial" w:hAnsi="Arial" w:cs="Arial"/>
          <w:bCs/>
          <w:sz w:val="22"/>
          <w:szCs w:val="22"/>
        </w:rPr>
        <w:t xml:space="preserve">poskytovateľ predloží na schválenie objednávateľovi cenovú ponuku na opravu s termínom vykonania opravy, ktorý nepresiahne </w:t>
      </w:r>
      <w:r w:rsidR="00F23B63">
        <w:rPr>
          <w:rFonts w:ascii="Arial" w:hAnsi="Arial" w:cs="Arial"/>
          <w:bCs/>
          <w:sz w:val="22"/>
          <w:szCs w:val="22"/>
        </w:rPr>
        <w:t>7</w:t>
      </w:r>
      <w:r w:rsidR="00F23B63" w:rsidRPr="00287DA2">
        <w:rPr>
          <w:rFonts w:ascii="Arial" w:hAnsi="Arial" w:cs="Arial"/>
          <w:bCs/>
          <w:sz w:val="22"/>
          <w:szCs w:val="22"/>
        </w:rPr>
        <w:t xml:space="preserve"> </w:t>
      </w:r>
      <w:r w:rsidRPr="00287DA2">
        <w:rPr>
          <w:rFonts w:ascii="Arial" w:hAnsi="Arial" w:cs="Arial"/>
          <w:bCs/>
          <w:sz w:val="22"/>
          <w:szCs w:val="22"/>
        </w:rPr>
        <w:t xml:space="preserve">dní od objednania danej opravy, ak sa </w:t>
      </w:r>
      <w:r w:rsidR="00C4377F">
        <w:rPr>
          <w:rFonts w:ascii="Arial" w:hAnsi="Arial" w:cs="Arial"/>
          <w:bCs/>
          <w:sz w:val="22"/>
          <w:szCs w:val="22"/>
        </w:rPr>
        <w:t>strany dohody</w:t>
      </w:r>
      <w:r w:rsidRPr="00287DA2">
        <w:rPr>
          <w:rFonts w:ascii="Arial" w:hAnsi="Arial" w:cs="Arial"/>
          <w:bCs/>
          <w:sz w:val="22"/>
          <w:szCs w:val="22"/>
        </w:rPr>
        <w:t xml:space="preserve"> nedohodnú inak. Po odstránení vád a opotrebenia  je poskytovateľ na základe žiadosti objednávateľa alebo ak je to potrebné pre riadnu prevádzku zariadení, vykonať ich odbornú prehliadku, kontrolu a</w:t>
      </w:r>
      <w:r>
        <w:rPr>
          <w:rFonts w:ascii="Arial" w:hAnsi="Arial" w:cs="Arial"/>
          <w:bCs/>
          <w:sz w:val="22"/>
          <w:szCs w:val="22"/>
        </w:rPr>
        <w:t> </w:t>
      </w:r>
      <w:r w:rsidRPr="00287DA2">
        <w:rPr>
          <w:rFonts w:ascii="Arial" w:hAnsi="Arial" w:cs="Arial"/>
          <w:bCs/>
          <w:sz w:val="22"/>
          <w:szCs w:val="22"/>
        </w:rPr>
        <w:t>nastavenie</w:t>
      </w:r>
      <w:r>
        <w:rPr>
          <w:rFonts w:ascii="Arial" w:hAnsi="Arial" w:cs="Arial"/>
          <w:bCs/>
          <w:sz w:val="22"/>
          <w:szCs w:val="22"/>
        </w:rPr>
        <w:t>.</w:t>
      </w:r>
    </w:p>
    <w:p w14:paraId="01EA0B66" w14:textId="32BEED76" w:rsidR="00ED1625" w:rsidRPr="008440B3" w:rsidRDefault="00ED1625" w:rsidP="00ED1625">
      <w:pPr>
        <w:pStyle w:val="Zarkazkladnhotextu"/>
        <w:numPr>
          <w:ilvl w:val="0"/>
          <w:numId w:val="5"/>
        </w:numPr>
        <w:spacing w:before="39"/>
        <w:ind w:left="284" w:hanging="284"/>
        <w:jc w:val="both"/>
        <w:rPr>
          <w:rFonts w:ascii="Arial" w:hAnsi="Arial" w:cs="Arial"/>
          <w:sz w:val="22"/>
          <w:szCs w:val="22"/>
        </w:rPr>
      </w:pPr>
      <w:r>
        <w:rPr>
          <w:rFonts w:ascii="Arial" w:hAnsi="Arial" w:cs="Arial"/>
          <w:sz w:val="22"/>
          <w:szCs w:val="22"/>
        </w:rPr>
        <w:t xml:space="preserve">Požiadavku na odstránenie poruchy podľa tohto </w:t>
      </w:r>
      <w:r w:rsidR="00D43616">
        <w:rPr>
          <w:rFonts w:ascii="Arial" w:hAnsi="Arial" w:cs="Arial"/>
          <w:sz w:val="22"/>
          <w:szCs w:val="22"/>
        </w:rPr>
        <w:t>článku</w:t>
      </w:r>
      <w:r>
        <w:rPr>
          <w:rFonts w:ascii="Arial" w:hAnsi="Arial" w:cs="Arial"/>
          <w:sz w:val="22"/>
          <w:szCs w:val="22"/>
        </w:rPr>
        <w:t xml:space="preserve"> </w:t>
      </w:r>
      <w:r w:rsidR="00C4377F">
        <w:rPr>
          <w:rFonts w:ascii="Arial" w:hAnsi="Arial" w:cs="Arial"/>
          <w:sz w:val="22"/>
          <w:szCs w:val="22"/>
        </w:rPr>
        <w:t>dohody</w:t>
      </w:r>
      <w:r>
        <w:rPr>
          <w:rFonts w:ascii="Arial" w:hAnsi="Arial" w:cs="Arial"/>
          <w:sz w:val="22"/>
          <w:szCs w:val="22"/>
        </w:rPr>
        <w:t xml:space="preserve"> vykoná </w:t>
      </w:r>
      <w:r w:rsidR="00BA0A7D">
        <w:rPr>
          <w:rFonts w:ascii="Arial" w:hAnsi="Arial" w:cs="Arial"/>
          <w:sz w:val="22"/>
          <w:szCs w:val="22"/>
        </w:rPr>
        <w:t>poskytovateľ</w:t>
      </w:r>
      <w:r>
        <w:rPr>
          <w:rFonts w:ascii="Arial" w:hAnsi="Arial" w:cs="Arial"/>
          <w:sz w:val="22"/>
          <w:szCs w:val="22"/>
        </w:rPr>
        <w:t xml:space="preserve"> podľa ods.</w:t>
      </w:r>
      <w:r w:rsidR="00F852DC">
        <w:rPr>
          <w:rFonts w:ascii="Arial" w:hAnsi="Arial" w:cs="Arial"/>
          <w:sz w:val="22"/>
          <w:szCs w:val="22"/>
        </w:rPr>
        <w:t> </w:t>
      </w:r>
      <w:r>
        <w:rPr>
          <w:rFonts w:ascii="Arial" w:hAnsi="Arial" w:cs="Arial"/>
          <w:sz w:val="22"/>
          <w:szCs w:val="22"/>
        </w:rPr>
        <w:t xml:space="preserve">8 čl. VIII. tejto </w:t>
      </w:r>
      <w:r w:rsidR="00C4377F">
        <w:rPr>
          <w:rFonts w:ascii="Arial" w:hAnsi="Arial" w:cs="Arial"/>
          <w:sz w:val="22"/>
          <w:szCs w:val="22"/>
        </w:rPr>
        <w:t>dohody</w:t>
      </w:r>
      <w:r>
        <w:rPr>
          <w:rFonts w:ascii="Arial" w:hAnsi="Arial" w:cs="Arial"/>
          <w:sz w:val="22"/>
          <w:szCs w:val="22"/>
        </w:rPr>
        <w:t>.</w:t>
      </w:r>
    </w:p>
    <w:p w14:paraId="59F11499" w14:textId="7351FCAF" w:rsidR="00ED1625" w:rsidRPr="008440B3" w:rsidRDefault="00ED1625" w:rsidP="00ED1625">
      <w:pPr>
        <w:pStyle w:val="Zarkazkladnhotextu"/>
        <w:numPr>
          <w:ilvl w:val="0"/>
          <w:numId w:val="5"/>
        </w:numPr>
        <w:spacing w:before="39"/>
        <w:ind w:left="284" w:hanging="284"/>
        <w:jc w:val="both"/>
        <w:rPr>
          <w:rFonts w:ascii="Arial" w:hAnsi="Arial" w:cs="Arial"/>
          <w:sz w:val="22"/>
          <w:szCs w:val="22"/>
        </w:rPr>
      </w:pPr>
      <w:r w:rsidRPr="008440B3">
        <w:rPr>
          <w:rFonts w:ascii="Arial" w:hAnsi="Arial" w:cs="Arial"/>
          <w:sz w:val="22"/>
          <w:szCs w:val="22"/>
        </w:rPr>
        <w:t>V</w:t>
      </w:r>
      <w:r>
        <w:rPr>
          <w:rFonts w:ascii="Arial" w:hAnsi="Arial" w:cs="Arial"/>
          <w:sz w:val="22"/>
          <w:szCs w:val="22"/>
        </w:rPr>
        <w:t> </w:t>
      </w:r>
      <w:r w:rsidRPr="008440B3">
        <w:rPr>
          <w:rFonts w:ascii="Arial" w:hAnsi="Arial" w:cs="Arial"/>
          <w:sz w:val="22"/>
          <w:szCs w:val="22"/>
        </w:rPr>
        <w:t>prípade</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 xml:space="preserve">ak je nutná </w:t>
      </w:r>
      <w:r w:rsidRPr="008440B3">
        <w:rPr>
          <w:rFonts w:ascii="Arial" w:hAnsi="Arial" w:cs="Arial"/>
          <w:sz w:val="22"/>
          <w:szCs w:val="22"/>
        </w:rPr>
        <w:t>materiáln</w:t>
      </w:r>
      <w:r>
        <w:rPr>
          <w:rFonts w:ascii="Arial" w:hAnsi="Arial" w:cs="Arial"/>
          <w:sz w:val="22"/>
          <w:szCs w:val="22"/>
        </w:rPr>
        <w:t>a</w:t>
      </w:r>
      <w:r w:rsidRPr="008440B3">
        <w:rPr>
          <w:rFonts w:ascii="Arial" w:hAnsi="Arial" w:cs="Arial"/>
          <w:sz w:val="22"/>
          <w:szCs w:val="22"/>
        </w:rPr>
        <w:t>, príp. technick</w:t>
      </w:r>
      <w:r>
        <w:rPr>
          <w:rFonts w:ascii="Arial" w:hAnsi="Arial" w:cs="Arial"/>
          <w:sz w:val="22"/>
          <w:szCs w:val="22"/>
        </w:rPr>
        <w:t>á</w:t>
      </w:r>
      <w:r w:rsidRPr="008440B3">
        <w:rPr>
          <w:rFonts w:ascii="Arial" w:hAnsi="Arial" w:cs="Arial"/>
          <w:sz w:val="22"/>
          <w:szCs w:val="22"/>
        </w:rPr>
        <w:t xml:space="preserve"> príprav</w:t>
      </w:r>
      <w:r>
        <w:rPr>
          <w:rFonts w:ascii="Arial" w:hAnsi="Arial" w:cs="Arial"/>
          <w:sz w:val="22"/>
          <w:szCs w:val="22"/>
        </w:rPr>
        <w:t>a</w:t>
      </w:r>
      <w:r w:rsidRPr="008440B3">
        <w:rPr>
          <w:rFonts w:ascii="Arial" w:hAnsi="Arial" w:cs="Arial"/>
          <w:sz w:val="22"/>
          <w:szCs w:val="22"/>
        </w:rPr>
        <w:t xml:space="preserve"> </w:t>
      </w:r>
      <w:r>
        <w:rPr>
          <w:rFonts w:ascii="Arial" w:hAnsi="Arial" w:cs="Arial"/>
          <w:sz w:val="22"/>
          <w:szCs w:val="22"/>
        </w:rPr>
        <w:t>poskytovateľa,</w:t>
      </w:r>
      <w:r w:rsidRPr="008440B3">
        <w:rPr>
          <w:rFonts w:ascii="Arial" w:hAnsi="Arial" w:cs="Arial"/>
          <w:sz w:val="22"/>
          <w:szCs w:val="22"/>
        </w:rPr>
        <w:t xml:space="preserve"> realizácia </w:t>
      </w:r>
      <w:r>
        <w:rPr>
          <w:rFonts w:ascii="Arial" w:hAnsi="Arial" w:cs="Arial"/>
          <w:sz w:val="22"/>
          <w:szCs w:val="22"/>
        </w:rPr>
        <w:t xml:space="preserve">servisu a prác podľa tejto </w:t>
      </w:r>
      <w:r w:rsidR="00C4377F">
        <w:rPr>
          <w:rFonts w:ascii="Arial" w:hAnsi="Arial" w:cs="Arial"/>
          <w:sz w:val="22"/>
          <w:szCs w:val="22"/>
        </w:rPr>
        <w:t>dohody</w:t>
      </w:r>
      <w:r>
        <w:rPr>
          <w:rFonts w:ascii="Arial" w:hAnsi="Arial" w:cs="Arial"/>
          <w:sz w:val="22"/>
          <w:szCs w:val="22"/>
        </w:rPr>
        <w:t xml:space="preserve"> sa </w:t>
      </w:r>
      <w:r w:rsidRPr="008440B3">
        <w:rPr>
          <w:rFonts w:ascii="Arial" w:hAnsi="Arial" w:cs="Arial"/>
          <w:sz w:val="22"/>
          <w:szCs w:val="22"/>
        </w:rPr>
        <w:t>vykoná v termíne vzájomne dohodnutom</w:t>
      </w:r>
      <w:r>
        <w:rPr>
          <w:rFonts w:ascii="Arial" w:hAnsi="Arial" w:cs="Arial"/>
          <w:sz w:val="22"/>
          <w:szCs w:val="22"/>
        </w:rPr>
        <w:t xml:space="preserve"> </w:t>
      </w:r>
      <w:r w:rsidR="00C4377F">
        <w:rPr>
          <w:rFonts w:ascii="Arial" w:hAnsi="Arial" w:cs="Arial"/>
          <w:sz w:val="22"/>
          <w:szCs w:val="22"/>
        </w:rPr>
        <w:t>stranami dohody</w:t>
      </w:r>
      <w:r>
        <w:rPr>
          <w:rFonts w:ascii="Arial" w:hAnsi="Arial" w:cs="Arial"/>
          <w:sz w:val="22"/>
          <w:szCs w:val="22"/>
        </w:rPr>
        <w:t xml:space="preserve"> tejto </w:t>
      </w:r>
      <w:r w:rsidR="00C4377F">
        <w:rPr>
          <w:rFonts w:ascii="Arial" w:hAnsi="Arial" w:cs="Arial"/>
          <w:sz w:val="22"/>
          <w:szCs w:val="22"/>
        </w:rPr>
        <w:t>dohody</w:t>
      </w:r>
      <w:r>
        <w:rPr>
          <w:rFonts w:ascii="Arial" w:hAnsi="Arial" w:cs="Arial"/>
          <w:sz w:val="22"/>
          <w:szCs w:val="22"/>
        </w:rPr>
        <w:t>.</w:t>
      </w:r>
    </w:p>
    <w:p w14:paraId="15FF6FF4" w14:textId="77777777" w:rsidR="00847056" w:rsidRPr="008440B3" w:rsidRDefault="00847056" w:rsidP="00710B32">
      <w:pPr>
        <w:spacing w:before="39"/>
        <w:rPr>
          <w:rFonts w:ascii="Arial" w:hAnsi="Arial" w:cs="Arial"/>
          <w:sz w:val="22"/>
          <w:szCs w:val="22"/>
        </w:rPr>
      </w:pPr>
    </w:p>
    <w:p w14:paraId="49D50A29" w14:textId="77777777" w:rsidR="00BB5C2A" w:rsidRPr="008440B3" w:rsidRDefault="00A01BA3" w:rsidP="00710B32">
      <w:pPr>
        <w:pStyle w:val="Nadpis8"/>
        <w:spacing w:before="39"/>
        <w:rPr>
          <w:rFonts w:ascii="Arial" w:hAnsi="Arial" w:cs="Arial"/>
          <w:sz w:val="22"/>
          <w:szCs w:val="22"/>
        </w:rPr>
      </w:pPr>
      <w:r>
        <w:rPr>
          <w:rFonts w:ascii="Arial" w:hAnsi="Arial" w:cs="Arial"/>
          <w:sz w:val="22"/>
          <w:szCs w:val="22"/>
        </w:rPr>
        <w:t>Článok VI.</w:t>
      </w:r>
    </w:p>
    <w:p w14:paraId="0CF3B5DE" w14:textId="3F9BB5B4" w:rsidR="00BB5C2A" w:rsidRPr="008440B3" w:rsidRDefault="00A01BA3" w:rsidP="00710B32">
      <w:pPr>
        <w:pStyle w:val="Nadpis6"/>
        <w:spacing w:before="39"/>
        <w:ind w:left="0" w:firstLine="0"/>
        <w:jc w:val="center"/>
        <w:rPr>
          <w:rFonts w:ascii="Arial" w:hAnsi="Arial" w:cs="Arial"/>
          <w:sz w:val="22"/>
          <w:szCs w:val="22"/>
        </w:rPr>
      </w:pPr>
      <w:r w:rsidRPr="008440B3">
        <w:rPr>
          <w:rFonts w:ascii="Arial" w:hAnsi="Arial" w:cs="Arial"/>
          <w:sz w:val="22"/>
          <w:szCs w:val="22"/>
        </w:rPr>
        <w:t xml:space="preserve">CENA </w:t>
      </w:r>
      <w:r w:rsidR="00BB0932">
        <w:rPr>
          <w:rFonts w:ascii="Arial" w:hAnsi="Arial" w:cs="Arial"/>
          <w:sz w:val="22"/>
          <w:szCs w:val="22"/>
        </w:rPr>
        <w:t>PLNENIA</w:t>
      </w:r>
    </w:p>
    <w:p w14:paraId="7C94B97F" w14:textId="77777777" w:rsidR="00BB5C2A" w:rsidRPr="008440B3" w:rsidRDefault="00BB5C2A" w:rsidP="00710B32">
      <w:pPr>
        <w:tabs>
          <w:tab w:val="left" w:pos="180"/>
        </w:tabs>
        <w:spacing w:before="39"/>
        <w:ind w:left="360"/>
        <w:rPr>
          <w:rFonts w:ascii="Arial" w:hAnsi="Arial" w:cs="Arial"/>
          <w:sz w:val="22"/>
          <w:szCs w:val="22"/>
        </w:rPr>
      </w:pPr>
    </w:p>
    <w:p w14:paraId="13AFD268" w14:textId="2B57BCA3" w:rsidR="00813BD6" w:rsidRDefault="00813BD6" w:rsidP="00C51232">
      <w:pPr>
        <w:pStyle w:val="Odsekzoznamu"/>
        <w:numPr>
          <w:ilvl w:val="0"/>
          <w:numId w:val="10"/>
        </w:numPr>
        <w:spacing w:before="39"/>
        <w:ind w:left="284" w:hanging="284"/>
        <w:jc w:val="both"/>
        <w:rPr>
          <w:rFonts w:cs="Arial"/>
          <w:sz w:val="22"/>
          <w:szCs w:val="22"/>
        </w:rPr>
      </w:pPr>
      <w:r>
        <w:rPr>
          <w:rFonts w:cs="Arial"/>
          <w:sz w:val="22"/>
          <w:szCs w:val="22"/>
        </w:rPr>
        <w:t xml:space="preserve">Cena za poskytnuté služby je stanovená dohodou </w:t>
      </w:r>
      <w:r w:rsidR="00293C0D">
        <w:rPr>
          <w:rFonts w:cs="Arial"/>
          <w:sz w:val="22"/>
          <w:szCs w:val="22"/>
        </w:rPr>
        <w:t>strán dohody</w:t>
      </w:r>
      <w:r>
        <w:rPr>
          <w:rFonts w:cs="Arial"/>
          <w:sz w:val="22"/>
          <w:szCs w:val="22"/>
        </w:rPr>
        <w:t xml:space="preserve"> v súlade s ust. </w:t>
      </w:r>
      <w:r w:rsidR="00ED1625">
        <w:rPr>
          <w:rFonts w:cs="Arial"/>
          <w:sz w:val="22"/>
          <w:szCs w:val="22"/>
        </w:rPr>
        <w:t>z</w:t>
      </w:r>
      <w:r>
        <w:rPr>
          <w:rFonts w:cs="Arial"/>
          <w:sz w:val="22"/>
          <w:szCs w:val="22"/>
        </w:rPr>
        <w:t>ák. č. 18/1996 Z.z. a v súlade s vyhl. Č. 87/1996 Z.z..</w:t>
      </w:r>
    </w:p>
    <w:p w14:paraId="6AAA8BBE" w14:textId="46F98A71" w:rsidR="00A77286" w:rsidRPr="00C579D9" w:rsidRDefault="00A77286" w:rsidP="00C51232">
      <w:pPr>
        <w:pStyle w:val="Odsekzoznamu"/>
        <w:numPr>
          <w:ilvl w:val="0"/>
          <w:numId w:val="10"/>
        </w:numPr>
        <w:spacing w:before="39"/>
        <w:ind w:left="284" w:hanging="284"/>
        <w:jc w:val="both"/>
        <w:rPr>
          <w:rFonts w:cs="Arial"/>
          <w:sz w:val="22"/>
          <w:szCs w:val="22"/>
        </w:rPr>
      </w:pPr>
      <w:r>
        <w:rPr>
          <w:rFonts w:cs="Arial"/>
          <w:sz w:val="22"/>
          <w:szCs w:val="22"/>
        </w:rPr>
        <w:t xml:space="preserve">Cena za služby poskytnuté počas trvania tejto </w:t>
      </w:r>
      <w:r w:rsidR="00C4377F">
        <w:rPr>
          <w:rFonts w:cs="Arial"/>
          <w:sz w:val="22"/>
          <w:szCs w:val="22"/>
        </w:rPr>
        <w:t>dohody</w:t>
      </w:r>
      <w:r>
        <w:rPr>
          <w:rFonts w:cs="Arial"/>
          <w:sz w:val="22"/>
          <w:szCs w:val="22"/>
        </w:rPr>
        <w:t xml:space="preserve"> neprekročí sumu </w:t>
      </w:r>
      <w:r w:rsidR="00E03AF3">
        <w:rPr>
          <w:rFonts w:cs="Arial"/>
          <w:sz w:val="22"/>
          <w:szCs w:val="22"/>
        </w:rPr>
        <w:t>.....................</w:t>
      </w:r>
      <w:r>
        <w:rPr>
          <w:rFonts w:cs="Arial"/>
          <w:sz w:val="22"/>
          <w:szCs w:val="22"/>
        </w:rPr>
        <w:t xml:space="preserve"> </w:t>
      </w:r>
      <w:r w:rsidR="00ED1625">
        <w:rPr>
          <w:rFonts w:cs="Arial"/>
          <w:sz w:val="22"/>
          <w:szCs w:val="22"/>
        </w:rPr>
        <w:t xml:space="preserve">€ </w:t>
      </w:r>
      <w:r>
        <w:rPr>
          <w:rFonts w:cs="Arial"/>
          <w:sz w:val="22"/>
          <w:szCs w:val="22"/>
        </w:rPr>
        <w:t xml:space="preserve">bez DPH (slovom: </w:t>
      </w:r>
      <w:r w:rsidR="00E03AF3">
        <w:rPr>
          <w:rFonts w:cs="Arial"/>
          <w:sz w:val="22"/>
          <w:szCs w:val="22"/>
        </w:rPr>
        <w:t>...............................................</w:t>
      </w:r>
      <w:r>
        <w:rPr>
          <w:rFonts w:cs="Arial"/>
          <w:sz w:val="22"/>
          <w:szCs w:val="22"/>
        </w:rPr>
        <w:t xml:space="preserve"> </w:t>
      </w:r>
      <w:r w:rsidR="00E03AF3">
        <w:rPr>
          <w:rFonts w:cs="Arial"/>
          <w:sz w:val="22"/>
          <w:szCs w:val="22"/>
        </w:rPr>
        <w:t>......</w:t>
      </w:r>
      <w:r>
        <w:rPr>
          <w:rFonts w:cs="Arial"/>
          <w:sz w:val="22"/>
          <w:szCs w:val="22"/>
        </w:rPr>
        <w:t>/</w:t>
      </w:r>
      <w:r w:rsidR="007845D2">
        <w:rPr>
          <w:rFonts w:cs="Arial"/>
          <w:sz w:val="22"/>
          <w:szCs w:val="22"/>
        </w:rPr>
        <w:t>......</w:t>
      </w:r>
      <w:r>
        <w:rPr>
          <w:rFonts w:cs="Arial"/>
          <w:sz w:val="22"/>
          <w:szCs w:val="22"/>
        </w:rPr>
        <w:t xml:space="preserve"> € bez DPH)</w:t>
      </w:r>
      <w:r w:rsidR="00F852DC">
        <w:rPr>
          <w:rFonts w:cs="Arial"/>
          <w:sz w:val="22"/>
          <w:szCs w:val="22"/>
        </w:rPr>
        <w:t xml:space="preserve"> </w:t>
      </w:r>
      <w:r w:rsidR="00F852DC" w:rsidRPr="00F852DC">
        <w:rPr>
          <w:rFonts w:cs="Arial"/>
          <w:i/>
          <w:sz w:val="22"/>
          <w:szCs w:val="22"/>
        </w:rPr>
        <w:t>(doplní objednávateľ)</w:t>
      </w:r>
      <w:r w:rsidRPr="00F852DC">
        <w:rPr>
          <w:rFonts w:cs="Arial"/>
          <w:i/>
          <w:sz w:val="22"/>
          <w:szCs w:val="22"/>
        </w:rPr>
        <w:t>.</w:t>
      </w:r>
    </w:p>
    <w:p w14:paraId="59869887" w14:textId="0FB02A55" w:rsidR="00BB5C2A" w:rsidRDefault="00C4377F" w:rsidP="00C51232">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Strany dohody</w:t>
      </w:r>
      <w:r w:rsidR="00BE542D">
        <w:rPr>
          <w:rFonts w:ascii="Arial" w:hAnsi="Arial" w:cs="Arial"/>
          <w:sz w:val="22"/>
          <w:szCs w:val="22"/>
        </w:rPr>
        <w:t xml:space="preserve"> sa dohodli na cenách</w:t>
      </w:r>
      <w:r w:rsidR="00BB5C2A" w:rsidRPr="00730057">
        <w:rPr>
          <w:rFonts w:ascii="Arial" w:hAnsi="Arial" w:cs="Arial"/>
          <w:sz w:val="22"/>
          <w:szCs w:val="22"/>
        </w:rPr>
        <w:t xml:space="preserve"> </w:t>
      </w:r>
      <w:r w:rsidR="003E02E3" w:rsidRPr="00730057">
        <w:rPr>
          <w:rFonts w:ascii="Arial" w:hAnsi="Arial" w:cs="Arial"/>
          <w:sz w:val="22"/>
          <w:szCs w:val="22"/>
        </w:rPr>
        <w:t xml:space="preserve">za </w:t>
      </w:r>
      <w:r w:rsidR="00BE542D">
        <w:rPr>
          <w:rFonts w:ascii="Arial" w:hAnsi="Arial" w:cs="Arial"/>
          <w:sz w:val="22"/>
          <w:szCs w:val="22"/>
        </w:rPr>
        <w:t>poskytnuté služby</w:t>
      </w:r>
      <w:r w:rsidR="00B42C85">
        <w:rPr>
          <w:rFonts w:ascii="Arial" w:hAnsi="Arial" w:cs="Arial"/>
          <w:sz w:val="22"/>
          <w:szCs w:val="22"/>
        </w:rPr>
        <w:t xml:space="preserve"> </w:t>
      </w:r>
      <w:r w:rsidR="00BE542D">
        <w:rPr>
          <w:rFonts w:ascii="Arial" w:hAnsi="Arial" w:cs="Arial"/>
          <w:sz w:val="22"/>
          <w:szCs w:val="22"/>
        </w:rPr>
        <w:t>nasledovne</w:t>
      </w:r>
      <w:r w:rsidR="00927DCA" w:rsidRPr="00730057">
        <w:rPr>
          <w:rFonts w:ascii="Arial" w:hAnsi="Arial" w:cs="Arial"/>
          <w:sz w:val="22"/>
          <w:szCs w:val="22"/>
        </w:rPr>
        <w:t xml:space="preserve">: </w:t>
      </w:r>
      <w:r w:rsidR="005756BA" w:rsidRPr="005756BA">
        <w:rPr>
          <w:rFonts w:ascii="Arial" w:hAnsi="Arial" w:cs="Arial"/>
          <w:b/>
          <w:sz w:val="22"/>
          <w:szCs w:val="22"/>
        </w:rPr>
        <w:t>.............</w:t>
      </w:r>
      <w:r w:rsidR="009F0301" w:rsidRPr="005756BA">
        <w:rPr>
          <w:rFonts w:ascii="Arial" w:hAnsi="Arial" w:cs="Arial"/>
          <w:b/>
          <w:sz w:val="22"/>
          <w:szCs w:val="22"/>
        </w:rPr>
        <w:t xml:space="preserve"> </w:t>
      </w:r>
      <w:r w:rsidR="00D60D9C" w:rsidRPr="005756BA">
        <w:rPr>
          <w:rFonts w:ascii="Arial" w:hAnsi="Arial" w:cs="Arial"/>
          <w:b/>
          <w:sz w:val="22"/>
          <w:szCs w:val="22"/>
        </w:rPr>
        <w:t>€/hod</w:t>
      </w:r>
      <w:r w:rsidR="002520DD">
        <w:rPr>
          <w:rFonts w:ascii="Arial" w:hAnsi="Arial" w:cs="Arial"/>
          <w:b/>
          <w:sz w:val="22"/>
          <w:szCs w:val="22"/>
        </w:rPr>
        <w:t>./os.</w:t>
      </w:r>
      <w:r w:rsidR="00BB5C2A" w:rsidRPr="00730057">
        <w:rPr>
          <w:rFonts w:ascii="Arial" w:hAnsi="Arial" w:cs="Arial"/>
          <w:sz w:val="22"/>
          <w:szCs w:val="22"/>
        </w:rPr>
        <w:t xml:space="preserve">, bez DPH počas </w:t>
      </w:r>
      <w:r w:rsidR="005A1543">
        <w:rPr>
          <w:rFonts w:ascii="Arial" w:hAnsi="Arial" w:cs="Arial"/>
          <w:sz w:val="22"/>
          <w:szCs w:val="22"/>
        </w:rPr>
        <w:t>pracovných dní</w:t>
      </w:r>
      <w:r w:rsidR="00BB5C2A" w:rsidRPr="00730057">
        <w:rPr>
          <w:rFonts w:ascii="Arial" w:hAnsi="Arial" w:cs="Arial"/>
          <w:sz w:val="22"/>
          <w:szCs w:val="22"/>
        </w:rPr>
        <w:t>, podľa skutočne odpr</w:t>
      </w:r>
      <w:r w:rsidR="006E384B" w:rsidRPr="00730057">
        <w:rPr>
          <w:rFonts w:ascii="Arial" w:hAnsi="Arial" w:cs="Arial"/>
          <w:sz w:val="22"/>
          <w:szCs w:val="22"/>
        </w:rPr>
        <w:t>acovaných hodín podpísaných oprá</w:t>
      </w:r>
      <w:r w:rsidR="00BB5C2A" w:rsidRPr="00730057">
        <w:rPr>
          <w:rFonts w:ascii="Arial" w:hAnsi="Arial" w:cs="Arial"/>
          <w:sz w:val="22"/>
          <w:szCs w:val="22"/>
        </w:rPr>
        <w:t>vneným zástupcom objednávateľa v servisnom denníku, alebo na opravnom a montážnom liste.</w:t>
      </w:r>
      <w:r w:rsidR="00BB5C2A" w:rsidRPr="008440B3">
        <w:rPr>
          <w:rFonts w:ascii="Arial" w:hAnsi="Arial" w:cs="Arial"/>
          <w:sz w:val="22"/>
          <w:szCs w:val="22"/>
        </w:rPr>
        <w:t xml:space="preserve"> </w:t>
      </w:r>
    </w:p>
    <w:p w14:paraId="1B964A30" w14:textId="77777777" w:rsidR="00BB5C2A" w:rsidRPr="008440B3" w:rsidRDefault="00927DCA" w:rsidP="00C51232">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Za riadnu</w:t>
      </w:r>
      <w:r w:rsidR="00BB5C2A" w:rsidRPr="008440B3">
        <w:rPr>
          <w:rFonts w:ascii="Arial" w:hAnsi="Arial" w:cs="Arial"/>
          <w:sz w:val="22"/>
          <w:szCs w:val="22"/>
        </w:rPr>
        <w:t xml:space="preserve"> pracovnú dobu sa považuje bežný pracovný týždeň t. j</w:t>
      </w:r>
      <w:r w:rsidR="00BD77CB" w:rsidRPr="008440B3">
        <w:rPr>
          <w:rFonts w:ascii="Arial" w:hAnsi="Arial" w:cs="Arial"/>
          <w:sz w:val="22"/>
          <w:szCs w:val="22"/>
        </w:rPr>
        <w:t xml:space="preserve">. päť pracovných dní v rozsahu </w:t>
      </w:r>
      <w:r w:rsidR="002846C8">
        <w:rPr>
          <w:rFonts w:ascii="Arial" w:hAnsi="Arial" w:cs="Arial"/>
          <w:sz w:val="22"/>
          <w:szCs w:val="22"/>
        </w:rPr>
        <w:t>45</w:t>
      </w:r>
      <w:r>
        <w:rPr>
          <w:rFonts w:ascii="Arial" w:hAnsi="Arial" w:cs="Arial"/>
          <w:sz w:val="22"/>
          <w:szCs w:val="22"/>
        </w:rPr>
        <w:t xml:space="preserve"> hodín. Riadna</w:t>
      </w:r>
      <w:r w:rsidR="00BB5C2A" w:rsidRPr="008440B3">
        <w:rPr>
          <w:rFonts w:ascii="Arial" w:hAnsi="Arial" w:cs="Arial"/>
          <w:sz w:val="22"/>
          <w:szCs w:val="22"/>
        </w:rPr>
        <w:t xml:space="preserve"> pracovná doba v týždni – pondelok až piatok je v čase od </w:t>
      </w:r>
      <w:r w:rsidR="00D60D9C">
        <w:rPr>
          <w:rFonts w:ascii="Arial" w:hAnsi="Arial" w:cs="Arial"/>
          <w:sz w:val="22"/>
          <w:szCs w:val="22"/>
        </w:rPr>
        <w:t>7.00 do 1</w:t>
      </w:r>
      <w:r w:rsidR="002846C8">
        <w:rPr>
          <w:rFonts w:ascii="Arial" w:hAnsi="Arial" w:cs="Arial"/>
          <w:sz w:val="22"/>
          <w:szCs w:val="22"/>
        </w:rPr>
        <w:t>6</w:t>
      </w:r>
      <w:r w:rsidR="00D60D9C">
        <w:rPr>
          <w:rFonts w:ascii="Arial" w:hAnsi="Arial" w:cs="Arial"/>
          <w:sz w:val="22"/>
          <w:szCs w:val="22"/>
        </w:rPr>
        <w:t>.00 hod.</w:t>
      </w:r>
    </w:p>
    <w:p w14:paraId="3A50E042" w14:textId="49461C23" w:rsidR="00BB5C2A" w:rsidRPr="00317A97" w:rsidRDefault="00927DCA" w:rsidP="00317A97">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 xml:space="preserve">Mimo </w:t>
      </w:r>
      <w:r w:rsidR="005A1543">
        <w:rPr>
          <w:rFonts w:ascii="Arial" w:hAnsi="Arial" w:cs="Arial"/>
          <w:sz w:val="22"/>
          <w:szCs w:val="22"/>
        </w:rPr>
        <w:t>pracovných dní</w:t>
      </w:r>
      <w:r w:rsidR="00BB5C2A" w:rsidRPr="008440B3">
        <w:rPr>
          <w:rFonts w:ascii="Arial" w:hAnsi="Arial" w:cs="Arial"/>
          <w:sz w:val="22"/>
          <w:szCs w:val="22"/>
        </w:rPr>
        <w:t xml:space="preserve"> uveden</w:t>
      </w:r>
      <w:r w:rsidR="005A1543">
        <w:rPr>
          <w:rFonts w:ascii="Arial" w:hAnsi="Arial" w:cs="Arial"/>
          <w:sz w:val="22"/>
          <w:szCs w:val="22"/>
        </w:rPr>
        <w:t>ých</w:t>
      </w:r>
      <w:r w:rsidR="00BB5C2A" w:rsidRPr="008440B3">
        <w:rPr>
          <w:rFonts w:ascii="Arial" w:hAnsi="Arial" w:cs="Arial"/>
          <w:sz w:val="22"/>
          <w:szCs w:val="22"/>
        </w:rPr>
        <w:t xml:space="preserve"> v</w:t>
      </w:r>
      <w:r w:rsidR="00260D2E">
        <w:rPr>
          <w:rFonts w:ascii="Arial" w:hAnsi="Arial" w:cs="Arial"/>
          <w:sz w:val="22"/>
          <w:szCs w:val="22"/>
        </w:rPr>
        <w:t xml:space="preserve"> ods. </w:t>
      </w:r>
      <w:r w:rsidR="00737C07">
        <w:rPr>
          <w:rFonts w:ascii="Arial" w:hAnsi="Arial" w:cs="Arial"/>
          <w:sz w:val="22"/>
          <w:szCs w:val="22"/>
        </w:rPr>
        <w:t>3</w:t>
      </w:r>
      <w:r w:rsidR="00260D2E">
        <w:rPr>
          <w:rFonts w:ascii="Arial" w:hAnsi="Arial" w:cs="Arial"/>
          <w:sz w:val="22"/>
          <w:szCs w:val="22"/>
        </w:rPr>
        <w:t>. tohto článku</w:t>
      </w:r>
      <w:r w:rsidR="00BB5C2A" w:rsidRPr="008440B3">
        <w:rPr>
          <w:rFonts w:ascii="Arial" w:hAnsi="Arial" w:cs="Arial"/>
          <w:sz w:val="22"/>
          <w:szCs w:val="22"/>
        </w:rPr>
        <w:t xml:space="preserve"> </w:t>
      </w:r>
      <w:r w:rsidR="00B42C85">
        <w:rPr>
          <w:rFonts w:ascii="Arial" w:hAnsi="Arial" w:cs="Arial"/>
          <w:sz w:val="22"/>
          <w:szCs w:val="22"/>
        </w:rPr>
        <w:t xml:space="preserve">je </w:t>
      </w:r>
      <w:r w:rsidR="00290A0A">
        <w:rPr>
          <w:rFonts w:ascii="Arial" w:hAnsi="Arial" w:cs="Arial"/>
          <w:sz w:val="22"/>
          <w:szCs w:val="22"/>
        </w:rPr>
        <w:t xml:space="preserve">poskytovateľ </w:t>
      </w:r>
      <w:r w:rsidR="00BB5C2A" w:rsidRPr="008440B3">
        <w:rPr>
          <w:rFonts w:ascii="Arial" w:hAnsi="Arial" w:cs="Arial"/>
          <w:sz w:val="22"/>
          <w:szCs w:val="22"/>
        </w:rPr>
        <w:t>oprávnen</w:t>
      </w:r>
      <w:r w:rsidR="006E384B" w:rsidRPr="008440B3">
        <w:rPr>
          <w:rFonts w:ascii="Arial" w:hAnsi="Arial" w:cs="Arial"/>
          <w:sz w:val="22"/>
          <w:szCs w:val="22"/>
        </w:rPr>
        <w:t>ý účtovať na</w:t>
      </w:r>
      <w:r w:rsidR="00BB5C2A" w:rsidRPr="008440B3">
        <w:rPr>
          <w:rFonts w:ascii="Arial" w:hAnsi="Arial" w:cs="Arial"/>
          <w:sz w:val="22"/>
          <w:szCs w:val="22"/>
        </w:rPr>
        <w:t xml:space="preserve">sledovné </w:t>
      </w:r>
      <w:r w:rsidR="00832A78">
        <w:rPr>
          <w:rFonts w:ascii="Arial" w:hAnsi="Arial" w:cs="Arial"/>
          <w:sz w:val="22"/>
          <w:szCs w:val="22"/>
        </w:rPr>
        <w:t xml:space="preserve">hodinové sadzby vrátane </w:t>
      </w:r>
      <w:r w:rsidR="00BB5C2A" w:rsidRPr="008440B3">
        <w:rPr>
          <w:rFonts w:ascii="Arial" w:hAnsi="Arial" w:cs="Arial"/>
          <w:sz w:val="22"/>
          <w:szCs w:val="22"/>
        </w:rPr>
        <w:t>príplatk</w:t>
      </w:r>
      <w:r w:rsidR="00832A78">
        <w:rPr>
          <w:rFonts w:ascii="Arial" w:hAnsi="Arial" w:cs="Arial"/>
          <w:sz w:val="22"/>
          <w:szCs w:val="22"/>
        </w:rPr>
        <w:t>ov</w:t>
      </w:r>
      <w:r w:rsidR="00BB5C2A" w:rsidRPr="008440B3">
        <w:rPr>
          <w:rFonts w:ascii="Arial" w:hAnsi="Arial" w:cs="Arial"/>
          <w:sz w:val="22"/>
          <w:szCs w:val="22"/>
        </w:rPr>
        <w:t>:</w:t>
      </w:r>
    </w:p>
    <w:p w14:paraId="4BB804CA" w14:textId="4D536066" w:rsidR="00BB5C2A" w:rsidRPr="008440B3" w:rsidRDefault="00C95608" w:rsidP="00710B32">
      <w:pPr>
        <w:spacing w:before="39"/>
        <w:ind w:left="284"/>
        <w:rPr>
          <w:rFonts w:ascii="Arial" w:hAnsi="Arial" w:cs="Arial"/>
          <w:sz w:val="22"/>
          <w:szCs w:val="22"/>
        </w:rPr>
      </w:pPr>
      <w:r>
        <w:rPr>
          <w:rFonts w:ascii="Arial" w:hAnsi="Arial" w:cs="Arial"/>
          <w:sz w:val="22"/>
          <w:szCs w:val="22"/>
        </w:rPr>
        <w:t xml:space="preserve">- </w:t>
      </w:r>
      <w:r w:rsidR="00043086">
        <w:rPr>
          <w:rFonts w:ascii="Arial" w:hAnsi="Arial" w:cs="Arial"/>
          <w:sz w:val="22"/>
          <w:szCs w:val="22"/>
        </w:rPr>
        <w:t>v dni pracovného voľna</w:t>
      </w:r>
      <w:r w:rsidR="00043086">
        <w:rPr>
          <w:rFonts w:ascii="Arial" w:hAnsi="Arial" w:cs="Arial"/>
          <w:sz w:val="22"/>
          <w:szCs w:val="22"/>
        </w:rPr>
        <w:tab/>
      </w:r>
      <w:r w:rsidR="005756BA">
        <w:rPr>
          <w:rFonts w:ascii="Arial" w:hAnsi="Arial" w:cs="Arial"/>
          <w:b/>
          <w:sz w:val="22"/>
          <w:szCs w:val="22"/>
        </w:rPr>
        <w:t xml:space="preserve">.................... </w:t>
      </w:r>
      <w:r w:rsidR="00D60D9C" w:rsidRPr="005756BA">
        <w:rPr>
          <w:rFonts w:ascii="Arial" w:hAnsi="Arial" w:cs="Arial"/>
          <w:b/>
          <w:sz w:val="22"/>
          <w:szCs w:val="22"/>
        </w:rPr>
        <w:t>€</w:t>
      </w:r>
      <w:r w:rsidR="002846C8" w:rsidRPr="005756BA">
        <w:rPr>
          <w:rFonts w:ascii="Arial" w:hAnsi="Arial" w:cs="Arial"/>
          <w:b/>
          <w:sz w:val="22"/>
          <w:szCs w:val="22"/>
        </w:rPr>
        <w:t>/hod</w:t>
      </w:r>
      <w:r w:rsidR="002520DD">
        <w:rPr>
          <w:rFonts w:ascii="Arial" w:hAnsi="Arial" w:cs="Arial"/>
          <w:b/>
          <w:sz w:val="22"/>
          <w:szCs w:val="22"/>
        </w:rPr>
        <w:t>./os.</w:t>
      </w:r>
      <w:r w:rsidR="00762BB2">
        <w:rPr>
          <w:rFonts w:ascii="Arial" w:hAnsi="Arial" w:cs="Arial"/>
          <w:b/>
          <w:sz w:val="22"/>
          <w:szCs w:val="22"/>
        </w:rPr>
        <w:t xml:space="preserve"> </w:t>
      </w:r>
      <w:r w:rsidR="00762BB2">
        <w:rPr>
          <w:rFonts w:ascii="Arial" w:hAnsi="Arial" w:cs="Arial"/>
          <w:sz w:val="22"/>
          <w:szCs w:val="22"/>
        </w:rPr>
        <w:t>b</w:t>
      </w:r>
      <w:r w:rsidR="00762BB2" w:rsidRPr="00762BB2">
        <w:rPr>
          <w:rFonts w:ascii="Arial" w:hAnsi="Arial" w:cs="Arial"/>
          <w:sz w:val="22"/>
          <w:szCs w:val="22"/>
        </w:rPr>
        <w:t>ez DPH</w:t>
      </w:r>
    </w:p>
    <w:p w14:paraId="6D9C97CA" w14:textId="6D03272A" w:rsidR="00BB5C2A" w:rsidRPr="008440B3" w:rsidRDefault="00AE6C8D" w:rsidP="00C51232">
      <w:pPr>
        <w:pStyle w:val="Zarkazkladnhotextu"/>
        <w:numPr>
          <w:ilvl w:val="0"/>
          <w:numId w:val="10"/>
        </w:numPr>
        <w:tabs>
          <w:tab w:val="left" w:pos="-360"/>
        </w:tabs>
        <w:spacing w:before="39"/>
        <w:ind w:left="284" w:hanging="284"/>
        <w:jc w:val="both"/>
        <w:rPr>
          <w:rFonts w:ascii="Arial" w:hAnsi="Arial" w:cs="Arial"/>
          <w:sz w:val="22"/>
          <w:szCs w:val="22"/>
        </w:rPr>
      </w:pPr>
      <w:r w:rsidRPr="008440B3">
        <w:rPr>
          <w:rFonts w:ascii="Arial" w:hAnsi="Arial" w:cs="Arial"/>
          <w:sz w:val="22"/>
          <w:szCs w:val="22"/>
        </w:rPr>
        <w:t>Doprav</w:t>
      </w:r>
      <w:r w:rsidR="00BA0A7D">
        <w:rPr>
          <w:rFonts w:ascii="Arial" w:hAnsi="Arial" w:cs="Arial"/>
          <w:sz w:val="22"/>
          <w:szCs w:val="22"/>
        </w:rPr>
        <w:t>u</w:t>
      </w:r>
      <w:r w:rsidRPr="008440B3">
        <w:rPr>
          <w:rFonts w:ascii="Arial" w:hAnsi="Arial" w:cs="Arial"/>
          <w:sz w:val="22"/>
          <w:szCs w:val="22"/>
        </w:rPr>
        <w:t xml:space="preserve"> servisným vozidlom </w:t>
      </w:r>
      <w:r w:rsidR="00B42C85">
        <w:rPr>
          <w:rFonts w:ascii="Arial" w:hAnsi="Arial" w:cs="Arial"/>
          <w:sz w:val="22"/>
          <w:szCs w:val="22"/>
        </w:rPr>
        <w:t xml:space="preserve">poskytovateľa </w:t>
      </w:r>
      <w:r w:rsidRPr="008440B3">
        <w:rPr>
          <w:rFonts w:ascii="Arial" w:hAnsi="Arial" w:cs="Arial"/>
          <w:sz w:val="22"/>
          <w:szCs w:val="22"/>
        </w:rPr>
        <w:t>do a z miesta inštalácie</w:t>
      </w:r>
      <w:r w:rsidR="00290A0A">
        <w:rPr>
          <w:rFonts w:ascii="Arial" w:hAnsi="Arial" w:cs="Arial"/>
          <w:sz w:val="22"/>
          <w:szCs w:val="22"/>
        </w:rPr>
        <w:t xml:space="preserve"> resp.</w:t>
      </w:r>
      <w:r w:rsidR="00260D2E">
        <w:rPr>
          <w:rFonts w:ascii="Arial" w:hAnsi="Arial" w:cs="Arial"/>
          <w:sz w:val="22"/>
          <w:szCs w:val="22"/>
        </w:rPr>
        <w:t xml:space="preserve"> </w:t>
      </w:r>
      <w:r w:rsidRPr="008440B3">
        <w:rPr>
          <w:rFonts w:ascii="Arial" w:hAnsi="Arial" w:cs="Arial"/>
          <w:sz w:val="22"/>
          <w:szCs w:val="22"/>
        </w:rPr>
        <w:t xml:space="preserve">servisu bude </w:t>
      </w:r>
      <w:r w:rsidR="00BA0A7D">
        <w:rPr>
          <w:rFonts w:ascii="Arial" w:hAnsi="Arial" w:cs="Arial"/>
          <w:sz w:val="22"/>
          <w:szCs w:val="22"/>
        </w:rPr>
        <w:t xml:space="preserve">poskytovateľ </w:t>
      </w:r>
      <w:r w:rsidRPr="008440B3">
        <w:rPr>
          <w:rFonts w:ascii="Arial" w:hAnsi="Arial" w:cs="Arial"/>
          <w:sz w:val="22"/>
          <w:szCs w:val="22"/>
        </w:rPr>
        <w:t xml:space="preserve">účtovať </w:t>
      </w:r>
      <w:r w:rsidR="00BA0A7D">
        <w:rPr>
          <w:rFonts w:ascii="Arial" w:hAnsi="Arial" w:cs="Arial"/>
          <w:sz w:val="22"/>
          <w:szCs w:val="22"/>
        </w:rPr>
        <w:t xml:space="preserve">sadzbou </w:t>
      </w:r>
      <w:r w:rsidR="005756BA">
        <w:rPr>
          <w:rFonts w:ascii="Arial" w:hAnsi="Arial" w:cs="Arial"/>
          <w:b/>
          <w:sz w:val="22"/>
          <w:szCs w:val="22"/>
        </w:rPr>
        <w:t xml:space="preserve">.................... </w:t>
      </w:r>
      <w:r w:rsidR="00D60D9C" w:rsidRPr="005756BA">
        <w:rPr>
          <w:rFonts w:ascii="Arial" w:hAnsi="Arial" w:cs="Arial"/>
          <w:b/>
          <w:sz w:val="22"/>
          <w:szCs w:val="22"/>
        </w:rPr>
        <w:t>€/</w:t>
      </w:r>
      <w:r w:rsidR="00B42C85" w:rsidRPr="005756BA">
        <w:rPr>
          <w:rFonts w:ascii="Arial" w:hAnsi="Arial" w:cs="Arial"/>
          <w:b/>
          <w:sz w:val="22"/>
          <w:szCs w:val="22"/>
        </w:rPr>
        <w:t>1</w:t>
      </w:r>
      <w:r w:rsidR="00D60D9C" w:rsidRPr="005756BA">
        <w:rPr>
          <w:rFonts w:ascii="Arial" w:hAnsi="Arial" w:cs="Arial"/>
          <w:b/>
          <w:sz w:val="22"/>
          <w:szCs w:val="22"/>
        </w:rPr>
        <w:t>km</w:t>
      </w:r>
      <w:r w:rsidR="00BB5C2A" w:rsidRPr="005756BA">
        <w:rPr>
          <w:rFonts w:ascii="Arial" w:hAnsi="Arial" w:cs="Arial"/>
          <w:sz w:val="22"/>
          <w:szCs w:val="22"/>
        </w:rPr>
        <w:t xml:space="preserve"> </w:t>
      </w:r>
      <w:r w:rsidR="00762BB2">
        <w:rPr>
          <w:rFonts w:ascii="Arial" w:hAnsi="Arial" w:cs="Arial"/>
          <w:sz w:val="22"/>
          <w:szCs w:val="22"/>
        </w:rPr>
        <w:t xml:space="preserve">bez DPH </w:t>
      </w:r>
      <w:r w:rsidR="00B42C85">
        <w:rPr>
          <w:rFonts w:ascii="Arial" w:hAnsi="Arial" w:cs="Arial"/>
          <w:sz w:val="22"/>
          <w:szCs w:val="22"/>
        </w:rPr>
        <w:t>(</w:t>
      </w:r>
      <w:r w:rsidR="00BB5C2A" w:rsidRPr="008440B3">
        <w:rPr>
          <w:rFonts w:ascii="Arial" w:hAnsi="Arial" w:cs="Arial"/>
          <w:sz w:val="22"/>
          <w:szCs w:val="22"/>
        </w:rPr>
        <w:t>za každ</w:t>
      </w:r>
      <w:r w:rsidRPr="008440B3">
        <w:rPr>
          <w:rFonts w:ascii="Arial" w:hAnsi="Arial" w:cs="Arial"/>
          <w:sz w:val="22"/>
          <w:szCs w:val="22"/>
        </w:rPr>
        <w:t xml:space="preserve">ý </w:t>
      </w:r>
      <w:r w:rsidR="007147B0">
        <w:rPr>
          <w:rFonts w:ascii="Arial" w:hAnsi="Arial" w:cs="Arial"/>
          <w:sz w:val="22"/>
          <w:szCs w:val="22"/>
        </w:rPr>
        <w:t xml:space="preserve">jeden </w:t>
      </w:r>
      <w:r w:rsidRPr="008440B3">
        <w:rPr>
          <w:rFonts w:ascii="Arial" w:hAnsi="Arial" w:cs="Arial"/>
          <w:sz w:val="22"/>
          <w:szCs w:val="22"/>
        </w:rPr>
        <w:t>kilometer</w:t>
      </w:r>
      <w:r w:rsidR="00B42C85">
        <w:rPr>
          <w:rFonts w:ascii="Arial" w:hAnsi="Arial" w:cs="Arial"/>
          <w:sz w:val="22"/>
          <w:szCs w:val="22"/>
        </w:rPr>
        <w:t>)</w:t>
      </w:r>
      <w:r w:rsidR="00BB5C2A" w:rsidRPr="008440B3">
        <w:rPr>
          <w:rFonts w:ascii="Arial" w:hAnsi="Arial" w:cs="Arial"/>
          <w:sz w:val="22"/>
          <w:szCs w:val="22"/>
        </w:rPr>
        <w:t>.</w:t>
      </w:r>
    </w:p>
    <w:p w14:paraId="2B781B7E" w14:textId="24BDAA48" w:rsidR="00290A0A" w:rsidRDefault="00BB5C2A" w:rsidP="00C51232">
      <w:pPr>
        <w:pStyle w:val="Zarkazkladnhotextu"/>
        <w:numPr>
          <w:ilvl w:val="0"/>
          <w:numId w:val="10"/>
        </w:numPr>
        <w:tabs>
          <w:tab w:val="left" w:pos="-360"/>
        </w:tabs>
        <w:spacing w:before="39"/>
        <w:ind w:left="284" w:hanging="284"/>
        <w:jc w:val="both"/>
        <w:rPr>
          <w:rFonts w:ascii="Arial" w:hAnsi="Arial" w:cs="Arial"/>
          <w:sz w:val="22"/>
          <w:szCs w:val="22"/>
        </w:rPr>
      </w:pPr>
      <w:r w:rsidRPr="008440B3">
        <w:rPr>
          <w:rFonts w:ascii="Arial" w:hAnsi="Arial" w:cs="Arial"/>
          <w:sz w:val="22"/>
          <w:szCs w:val="22"/>
        </w:rPr>
        <w:t xml:space="preserve">Cena za dodaný drobný servisný materiál predstavuje </w:t>
      </w:r>
      <w:r w:rsidR="00290A0A">
        <w:rPr>
          <w:rFonts w:ascii="Arial" w:hAnsi="Arial" w:cs="Arial"/>
          <w:sz w:val="22"/>
          <w:szCs w:val="22"/>
        </w:rPr>
        <w:t>preukázateľne z</w:t>
      </w:r>
      <w:r w:rsidR="002929B5" w:rsidRPr="008440B3">
        <w:rPr>
          <w:rFonts w:ascii="Arial" w:hAnsi="Arial" w:cs="Arial"/>
          <w:sz w:val="22"/>
          <w:szCs w:val="22"/>
        </w:rPr>
        <w:t>dokladované</w:t>
      </w:r>
      <w:r w:rsidRPr="008440B3">
        <w:rPr>
          <w:rFonts w:ascii="Arial" w:hAnsi="Arial" w:cs="Arial"/>
          <w:sz w:val="22"/>
          <w:szCs w:val="22"/>
        </w:rPr>
        <w:t xml:space="preserve"> náklady </w:t>
      </w:r>
      <w:r w:rsidR="00B42C85">
        <w:rPr>
          <w:rFonts w:ascii="Arial" w:hAnsi="Arial" w:cs="Arial"/>
          <w:sz w:val="22"/>
          <w:szCs w:val="22"/>
        </w:rPr>
        <w:t>poskytovateľa</w:t>
      </w:r>
      <w:r w:rsidR="00B42C85" w:rsidRPr="008440B3">
        <w:rPr>
          <w:rFonts w:ascii="Arial" w:hAnsi="Arial" w:cs="Arial"/>
          <w:sz w:val="22"/>
          <w:szCs w:val="22"/>
        </w:rPr>
        <w:t xml:space="preserve"> </w:t>
      </w:r>
      <w:r w:rsidRPr="008440B3">
        <w:rPr>
          <w:rFonts w:ascii="Arial" w:hAnsi="Arial" w:cs="Arial"/>
          <w:sz w:val="22"/>
          <w:szCs w:val="22"/>
        </w:rPr>
        <w:t xml:space="preserve">na ich obstaranie. </w:t>
      </w:r>
      <w:r w:rsidR="00290A0A">
        <w:rPr>
          <w:rFonts w:ascii="Arial" w:hAnsi="Arial" w:cs="Arial"/>
          <w:sz w:val="22"/>
          <w:szCs w:val="22"/>
        </w:rPr>
        <w:t xml:space="preserve">Drobným servisným materiálom sa rozumie tovar v celkovej hodnote do </w:t>
      </w:r>
      <w:r w:rsidR="00250C47" w:rsidRPr="00250C47">
        <w:rPr>
          <w:rFonts w:ascii="Arial" w:hAnsi="Arial" w:cs="Arial"/>
          <w:sz w:val="22"/>
          <w:szCs w:val="22"/>
        </w:rPr>
        <w:t>20</w:t>
      </w:r>
      <w:r w:rsidR="005756BA" w:rsidRPr="00250C47">
        <w:rPr>
          <w:rFonts w:ascii="Arial" w:hAnsi="Arial" w:cs="Arial"/>
          <w:sz w:val="22"/>
          <w:szCs w:val="22"/>
        </w:rPr>
        <w:t xml:space="preserve">,00 </w:t>
      </w:r>
      <w:r w:rsidR="00290A0A" w:rsidRPr="00250C47">
        <w:rPr>
          <w:rFonts w:ascii="Arial" w:hAnsi="Arial" w:cs="Arial"/>
          <w:sz w:val="22"/>
          <w:szCs w:val="22"/>
        </w:rPr>
        <w:t>€.</w:t>
      </w:r>
    </w:p>
    <w:p w14:paraId="39C37509" w14:textId="2D02788F" w:rsidR="00290A0A" w:rsidRDefault="00BB5C2A" w:rsidP="00C51232">
      <w:pPr>
        <w:pStyle w:val="Zarkazkladnhotextu"/>
        <w:numPr>
          <w:ilvl w:val="0"/>
          <w:numId w:val="10"/>
        </w:numPr>
        <w:tabs>
          <w:tab w:val="left" w:pos="-360"/>
        </w:tabs>
        <w:spacing w:before="39"/>
        <w:ind w:left="284" w:hanging="284"/>
        <w:jc w:val="both"/>
        <w:rPr>
          <w:rFonts w:ascii="Arial" w:hAnsi="Arial" w:cs="Arial"/>
          <w:sz w:val="22"/>
          <w:szCs w:val="22"/>
        </w:rPr>
      </w:pPr>
      <w:r w:rsidRPr="008440B3">
        <w:rPr>
          <w:rFonts w:ascii="Arial" w:hAnsi="Arial" w:cs="Arial"/>
          <w:sz w:val="22"/>
          <w:szCs w:val="22"/>
        </w:rPr>
        <w:t xml:space="preserve">Cena a dodacie termíny </w:t>
      </w:r>
      <w:r w:rsidR="00063706">
        <w:rPr>
          <w:rFonts w:ascii="Arial" w:hAnsi="Arial" w:cs="Arial"/>
          <w:sz w:val="22"/>
          <w:szCs w:val="22"/>
        </w:rPr>
        <w:t xml:space="preserve">nevyhnutných </w:t>
      </w:r>
      <w:r w:rsidRPr="008440B3">
        <w:rPr>
          <w:rFonts w:ascii="Arial" w:hAnsi="Arial" w:cs="Arial"/>
          <w:sz w:val="22"/>
          <w:szCs w:val="22"/>
        </w:rPr>
        <w:t>náhradných dielov</w:t>
      </w:r>
      <w:r w:rsidR="00063706">
        <w:rPr>
          <w:rFonts w:ascii="Arial" w:hAnsi="Arial" w:cs="Arial"/>
          <w:sz w:val="22"/>
          <w:szCs w:val="22"/>
        </w:rPr>
        <w:t xml:space="preserve"> </w:t>
      </w:r>
      <w:r w:rsidR="00063706" w:rsidRPr="00063706">
        <w:rPr>
          <w:rFonts w:ascii="Arial" w:hAnsi="Arial" w:cs="Arial"/>
          <w:sz w:val="22"/>
          <w:szCs w:val="22"/>
        </w:rPr>
        <w:t>dodaných v spojitosti s</w:t>
      </w:r>
      <w:r w:rsidR="00063706">
        <w:rPr>
          <w:rFonts w:ascii="Arial" w:hAnsi="Arial" w:cs="Arial"/>
          <w:sz w:val="22"/>
          <w:szCs w:val="22"/>
        </w:rPr>
        <w:t xml:space="preserve"> vykonanou opravou a údržbou sa</w:t>
      </w:r>
      <w:r w:rsidR="00063706" w:rsidRPr="00063706">
        <w:rPr>
          <w:rFonts w:ascii="Arial" w:hAnsi="Arial" w:cs="Arial"/>
          <w:sz w:val="22"/>
          <w:szCs w:val="22"/>
        </w:rPr>
        <w:t xml:space="preserve"> v každom jednotlivom prípade určí dohodou </w:t>
      </w:r>
      <w:r w:rsidR="00293C0D">
        <w:rPr>
          <w:rFonts w:ascii="Arial" w:hAnsi="Arial" w:cs="Arial"/>
          <w:sz w:val="22"/>
          <w:szCs w:val="22"/>
        </w:rPr>
        <w:t>strán dohody</w:t>
      </w:r>
      <w:r w:rsidR="00063706" w:rsidRPr="00063706">
        <w:rPr>
          <w:rFonts w:ascii="Arial" w:hAnsi="Arial" w:cs="Arial"/>
          <w:sz w:val="22"/>
          <w:szCs w:val="22"/>
        </w:rPr>
        <w:t>, pričom za objednávateľa bude túto cenu vopred s poskytovateľom vecne odsúhlasovať zodpovedný zamestnanec objednávateľa a potvrdzovať svojím podpisom na výkaze</w:t>
      </w:r>
      <w:r w:rsidR="00063706" w:rsidRPr="00063706">
        <w:rPr>
          <w:rFonts w:ascii="Arial" w:hAnsi="Arial" w:cs="Arial"/>
          <w:spacing w:val="-2"/>
          <w:sz w:val="22"/>
          <w:szCs w:val="22"/>
        </w:rPr>
        <w:t xml:space="preserve"> </w:t>
      </w:r>
      <w:r w:rsidR="00063706" w:rsidRPr="00063706">
        <w:rPr>
          <w:rFonts w:ascii="Arial" w:hAnsi="Arial" w:cs="Arial"/>
          <w:sz w:val="22"/>
          <w:szCs w:val="22"/>
        </w:rPr>
        <w:t>opráv.</w:t>
      </w:r>
    </w:p>
    <w:p w14:paraId="52F3C222" w14:textId="3DF92255" w:rsidR="00976D6A" w:rsidRPr="00976D6A" w:rsidRDefault="00063706" w:rsidP="00377A9E">
      <w:pPr>
        <w:pStyle w:val="Zarkazkladnhotextu"/>
        <w:numPr>
          <w:ilvl w:val="0"/>
          <w:numId w:val="10"/>
        </w:numPr>
        <w:tabs>
          <w:tab w:val="left" w:pos="-360"/>
        </w:tabs>
        <w:spacing w:before="39"/>
        <w:ind w:left="284" w:hanging="284"/>
        <w:jc w:val="both"/>
        <w:rPr>
          <w:rFonts w:ascii="Arial" w:hAnsi="Arial" w:cs="Arial"/>
          <w:sz w:val="22"/>
          <w:szCs w:val="22"/>
        </w:rPr>
      </w:pPr>
      <w:r w:rsidRPr="00063706">
        <w:rPr>
          <w:rFonts w:ascii="Arial" w:hAnsi="Arial" w:cs="Arial"/>
          <w:sz w:val="22"/>
          <w:szCs w:val="22"/>
        </w:rPr>
        <w:t xml:space="preserve">Objednávateľ prioritne požaduje pri poskytnutí servisných služieb dodanie nových originálnych náhradných dielov, použitie opotrebovaných náhradných dielov nie je dovolené. Pokiaľ je výroba spotrebného materiálu alebo náhradných dielov pre konkrétny typ zariadenia ukončená a nie je dostupný originálny komponent na opravu, resp. výmenu, môže poskytovateľ po odsúhlasení </w:t>
      </w:r>
      <w:r w:rsidRPr="00063706">
        <w:rPr>
          <w:rFonts w:ascii="Arial" w:hAnsi="Arial" w:cs="Arial"/>
          <w:sz w:val="22"/>
          <w:szCs w:val="22"/>
        </w:rPr>
        <w:lastRenderedPageBreak/>
        <w:t>objednávateľom použiť aj neoriginálne náhradné diely a spotrebný materiál dostupné na trhu kompatibilné s takýmto zariadením. Cenová ponuka musí obsahovať  ponuku originálnych náhradných dielov a ponuku náhrad, v rámci ktorej má objednávateľ možnosť výberu dielov. Cena za originálne náhradné diely predstavuje cenu v zmysle cenníka od výrobcu (</w:t>
      </w:r>
      <w:r w:rsidR="00DA31E6">
        <w:rPr>
          <w:rFonts w:ascii="Arial" w:hAnsi="Arial" w:cs="Arial"/>
          <w:sz w:val="22"/>
          <w:szCs w:val="22"/>
        </w:rPr>
        <w:t xml:space="preserve">cena </w:t>
      </w:r>
      <w:r w:rsidRPr="00063706">
        <w:rPr>
          <w:rFonts w:ascii="Arial" w:hAnsi="Arial" w:cs="Arial"/>
          <w:sz w:val="22"/>
          <w:szCs w:val="22"/>
        </w:rPr>
        <w:t>nesmie presiahnuť 15 %</w:t>
      </w:r>
      <w:r w:rsidR="00976D6A">
        <w:rPr>
          <w:rFonts w:ascii="Arial" w:hAnsi="Arial" w:cs="Arial"/>
          <w:sz w:val="22"/>
          <w:szCs w:val="22"/>
        </w:rPr>
        <w:t xml:space="preserve"> </w:t>
      </w:r>
      <w:r w:rsidR="00DA31E6">
        <w:rPr>
          <w:rFonts w:ascii="Arial" w:hAnsi="Arial" w:cs="Arial"/>
          <w:sz w:val="22"/>
          <w:szCs w:val="22"/>
        </w:rPr>
        <w:t>obchodnej marže</w:t>
      </w:r>
      <w:r w:rsidRPr="00063706">
        <w:rPr>
          <w:rFonts w:ascii="Arial" w:hAnsi="Arial" w:cs="Arial"/>
          <w:sz w:val="22"/>
          <w:szCs w:val="22"/>
        </w:rPr>
        <w:t xml:space="preserve">). Cena za </w:t>
      </w:r>
      <w:r w:rsidRPr="007F4E2C">
        <w:rPr>
          <w:rFonts w:ascii="Arial" w:hAnsi="Arial" w:cs="Arial"/>
          <w:sz w:val="22"/>
          <w:szCs w:val="22"/>
        </w:rPr>
        <w:t>neoriginálne náhradné diely predstavuje cenu na trhu (</w:t>
      </w:r>
      <w:r w:rsidR="00DA31E6">
        <w:rPr>
          <w:rFonts w:ascii="Arial" w:hAnsi="Arial" w:cs="Arial"/>
          <w:sz w:val="22"/>
          <w:szCs w:val="22"/>
        </w:rPr>
        <w:t>cena</w:t>
      </w:r>
      <w:r w:rsidR="00976D6A" w:rsidRPr="00063706">
        <w:rPr>
          <w:rFonts w:ascii="Arial" w:hAnsi="Arial" w:cs="Arial"/>
          <w:sz w:val="22"/>
          <w:szCs w:val="22"/>
        </w:rPr>
        <w:t xml:space="preserve"> nesmie presiahnuť 15 %</w:t>
      </w:r>
      <w:r w:rsidR="00976D6A">
        <w:rPr>
          <w:rFonts w:ascii="Arial" w:hAnsi="Arial" w:cs="Arial"/>
          <w:sz w:val="22"/>
          <w:szCs w:val="22"/>
        </w:rPr>
        <w:t xml:space="preserve"> </w:t>
      </w:r>
      <w:r w:rsidR="00DA31E6">
        <w:rPr>
          <w:rFonts w:ascii="Arial" w:hAnsi="Arial" w:cs="Arial"/>
          <w:sz w:val="22"/>
          <w:szCs w:val="22"/>
        </w:rPr>
        <w:t>obchodnej marže</w:t>
      </w:r>
      <w:r w:rsidRPr="007F4E2C">
        <w:rPr>
          <w:rFonts w:ascii="Arial" w:hAnsi="Arial" w:cs="Arial"/>
          <w:sz w:val="22"/>
          <w:szCs w:val="22"/>
        </w:rPr>
        <w:t>).</w:t>
      </w:r>
    </w:p>
    <w:p w14:paraId="1A6D9FF5" w14:textId="43A670FF" w:rsidR="007147B0" w:rsidRPr="00EF00BF" w:rsidRDefault="00BB5C2A" w:rsidP="00F852DC">
      <w:pPr>
        <w:pStyle w:val="Zarkazkladnhotextu"/>
        <w:numPr>
          <w:ilvl w:val="0"/>
          <w:numId w:val="10"/>
        </w:numPr>
        <w:tabs>
          <w:tab w:val="left" w:pos="-360"/>
        </w:tabs>
        <w:ind w:left="284" w:hanging="426"/>
        <w:jc w:val="both"/>
        <w:rPr>
          <w:rFonts w:ascii="Arial" w:hAnsi="Arial" w:cs="Arial"/>
          <w:sz w:val="22"/>
          <w:szCs w:val="22"/>
        </w:rPr>
      </w:pPr>
      <w:r w:rsidRPr="008440B3">
        <w:rPr>
          <w:rFonts w:ascii="Arial" w:hAnsi="Arial" w:cs="Arial"/>
          <w:sz w:val="22"/>
          <w:szCs w:val="22"/>
        </w:rPr>
        <w:t>Výšk</w:t>
      </w:r>
      <w:r w:rsidR="00BA0A7D">
        <w:rPr>
          <w:rFonts w:ascii="Arial" w:hAnsi="Arial" w:cs="Arial"/>
          <w:sz w:val="22"/>
          <w:szCs w:val="22"/>
        </w:rPr>
        <w:t>u</w:t>
      </w:r>
      <w:r w:rsidRPr="008440B3">
        <w:rPr>
          <w:rFonts w:ascii="Arial" w:hAnsi="Arial" w:cs="Arial"/>
          <w:sz w:val="22"/>
          <w:szCs w:val="22"/>
        </w:rPr>
        <w:t xml:space="preserve"> hodinovej zúčtovacej sadzby </w:t>
      </w:r>
      <w:r w:rsidR="00290A0A">
        <w:rPr>
          <w:rFonts w:ascii="Arial" w:hAnsi="Arial" w:cs="Arial"/>
          <w:sz w:val="22"/>
          <w:szCs w:val="22"/>
        </w:rPr>
        <w:t xml:space="preserve">podľa tejto </w:t>
      </w:r>
      <w:r w:rsidR="00C4377F">
        <w:rPr>
          <w:rFonts w:ascii="Arial" w:hAnsi="Arial" w:cs="Arial"/>
          <w:sz w:val="22"/>
          <w:szCs w:val="22"/>
        </w:rPr>
        <w:t>dohody</w:t>
      </w:r>
      <w:r w:rsidR="00290A0A">
        <w:rPr>
          <w:rFonts w:ascii="Arial" w:hAnsi="Arial" w:cs="Arial"/>
          <w:sz w:val="22"/>
          <w:szCs w:val="22"/>
        </w:rPr>
        <w:t xml:space="preserve"> </w:t>
      </w:r>
      <w:r w:rsidR="007147B0">
        <w:rPr>
          <w:rFonts w:ascii="Arial" w:hAnsi="Arial" w:cs="Arial"/>
          <w:sz w:val="22"/>
          <w:szCs w:val="22"/>
        </w:rPr>
        <w:t xml:space="preserve">sú </w:t>
      </w:r>
      <w:r w:rsidR="00C4377F">
        <w:rPr>
          <w:rFonts w:ascii="Arial" w:hAnsi="Arial" w:cs="Arial"/>
          <w:sz w:val="22"/>
          <w:szCs w:val="22"/>
        </w:rPr>
        <w:t>strany dohody</w:t>
      </w:r>
      <w:r w:rsidR="007147B0">
        <w:rPr>
          <w:rFonts w:ascii="Arial" w:hAnsi="Arial" w:cs="Arial"/>
          <w:sz w:val="22"/>
          <w:szCs w:val="22"/>
        </w:rPr>
        <w:t xml:space="preserve"> oprávnené</w:t>
      </w:r>
      <w:r w:rsidRPr="008440B3">
        <w:rPr>
          <w:rFonts w:ascii="Arial" w:hAnsi="Arial" w:cs="Arial"/>
          <w:sz w:val="22"/>
          <w:szCs w:val="22"/>
        </w:rPr>
        <w:t xml:space="preserve"> zmeniť len v</w:t>
      </w:r>
      <w:r w:rsidR="007147B0">
        <w:rPr>
          <w:rFonts w:ascii="Arial" w:hAnsi="Arial" w:cs="Arial"/>
          <w:sz w:val="22"/>
          <w:szCs w:val="22"/>
        </w:rPr>
        <w:t> </w:t>
      </w:r>
      <w:r w:rsidRPr="008440B3">
        <w:rPr>
          <w:rFonts w:ascii="Arial" w:hAnsi="Arial" w:cs="Arial"/>
          <w:sz w:val="22"/>
          <w:szCs w:val="22"/>
        </w:rPr>
        <w:t>prípade</w:t>
      </w:r>
      <w:r w:rsidR="007147B0">
        <w:rPr>
          <w:rFonts w:ascii="Arial" w:hAnsi="Arial" w:cs="Arial"/>
          <w:sz w:val="22"/>
          <w:szCs w:val="22"/>
        </w:rPr>
        <w:t>:</w:t>
      </w:r>
    </w:p>
    <w:p w14:paraId="7A9E2AA1" w14:textId="1999CA13" w:rsidR="007147B0" w:rsidRDefault="00BB5C2A" w:rsidP="00F852DC">
      <w:pPr>
        <w:pStyle w:val="Zarkazkladnhotextu"/>
        <w:numPr>
          <w:ilvl w:val="1"/>
          <w:numId w:val="11"/>
        </w:numPr>
        <w:tabs>
          <w:tab w:val="left" w:pos="-360"/>
        </w:tabs>
        <w:ind w:left="709" w:hanging="425"/>
        <w:jc w:val="both"/>
        <w:rPr>
          <w:rFonts w:ascii="Arial" w:hAnsi="Arial" w:cs="Arial"/>
          <w:sz w:val="22"/>
          <w:szCs w:val="22"/>
        </w:rPr>
      </w:pPr>
      <w:r w:rsidRPr="008440B3">
        <w:rPr>
          <w:rFonts w:ascii="Arial" w:hAnsi="Arial" w:cs="Arial"/>
          <w:sz w:val="22"/>
          <w:szCs w:val="22"/>
        </w:rPr>
        <w:t>zmien ekonomických podmienok v národnom hospodárstve</w:t>
      </w:r>
      <w:r w:rsidR="007147B0">
        <w:rPr>
          <w:rFonts w:ascii="Arial" w:hAnsi="Arial" w:cs="Arial"/>
          <w:sz w:val="22"/>
          <w:szCs w:val="22"/>
        </w:rPr>
        <w:t xml:space="preserve"> – napr</w:t>
      </w:r>
      <w:r w:rsidR="00EF4E85">
        <w:rPr>
          <w:rFonts w:ascii="Arial" w:hAnsi="Arial" w:cs="Arial"/>
          <w:sz w:val="22"/>
          <w:szCs w:val="22"/>
        </w:rPr>
        <w:t>.</w:t>
      </w:r>
      <w:r w:rsidR="007147B0">
        <w:rPr>
          <w:rFonts w:ascii="Arial" w:hAnsi="Arial" w:cs="Arial"/>
          <w:sz w:val="22"/>
          <w:szCs w:val="22"/>
        </w:rPr>
        <w:t xml:space="preserve">: </w:t>
      </w:r>
      <w:r w:rsidRPr="008440B3">
        <w:rPr>
          <w:rFonts w:ascii="Arial" w:hAnsi="Arial" w:cs="Arial"/>
          <w:sz w:val="22"/>
          <w:szCs w:val="22"/>
        </w:rPr>
        <w:t>devalvácia, inflácia, úprava regulovaných cien atď</w:t>
      </w:r>
      <w:r w:rsidR="007147B0">
        <w:rPr>
          <w:rFonts w:ascii="Arial" w:hAnsi="Arial" w:cs="Arial"/>
          <w:sz w:val="22"/>
          <w:szCs w:val="22"/>
        </w:rPr>
        <w:t xml:space="preserve">.  a  </w:t>
      </w:r>
      <w:r w:rsidR="00BA0A7D">
        <w:rPr>
          <w:rFonts w:ascii="Arial" w:hAnsi="Arial" w:cs="Arial"/>
          <w:sz w:val="22"/>
          <w:szCs w:val="22"/>
        </w:rPr>
        <w:t>súčasne</w:t>
      </w:r>
    </w:p>
    <w:p w14:paraId="566D2347" w14:textId="3EC9A3E6" w:rsidR="00710B32" w:rsidRDefault="00BB5C2A" w:rsidP="00F852DC">
      <w:pPr>
        <w:pStyle w:val="Zarkazkladnhotextu"/>
        <w:numPr>
          <w:ilvl w:val="1"/>
          <w:numId w:val="11"/>
        </w:numPr>
        <w:tabs>
          <w:tab w:val="left" w:pos="-360"/>
        </w:tabs>
        <w:ind w:left="709" w:hanging="425"/>
        <w:jc w:val="both"/>
        <w:rPr>
          <w:rFonts w:ascii="Arial" w:hAnsi="Arial" w:cs="Arial"/>
          <w:sz w:val="22"/>
          <w:szCs w:val="22"/>
        </w:rPr>
      </w:pPr>
      <w:r w:rsidRPr="008440B3">
        <w:rPr>
          <w:rFonts w:ascii="Arial" w:hAnsi="Arial" w:cs="Arial"/>
          <w:sz w:val="22"/>
          <w:szCs w:val="22"/>
        </w:rPr>
        <w:t xml:space="preserve">po vzájomnej dohode </w:t>
      </w:r>
      <w:r w:rsidR="00293C0D">
        <w:rPr>
          <w:rFonts w:ascii="Arial" w:hAnsi="Arial" w:cs="Arial"/>
          <w:sz w:val="22"/>
          <w:szCs w:val="22"/>
        </w:rPr>
        <w:t>strán dohody</w:t>
      </w:r>
      <w:r w:rsidR="00BA0A7D">
        <w:rPr>
          <w:rFonts w:ascii="Arial" w:hAnsi="Arial" w:cs="Arial"/>
          <w:sz w:val="22"/>
          <w:szCs w:val="22"/>
        </w:rPr>
        <w:t>,</w:t>
      </w:r>
      <w:r w:rsidR="007147B0">
        <w:rPr>
          <w:rFonts w:ascii="Arial" w:hAnsi="Arial" w:cs="Arial"/>
          <w:sz w:val="22"/>
          <w:szCs w:val="22"/>
        </w:rPr>
        <w:t xml:space="preserve"> výsledkom ktorej je písomný dodatok k tejto </w:t>
      </w:r>
      <w:r w:rsidR="00A917AE">
        <w:rPr>
          <w:rFonts w:ascii="Arial" w:hAnsi="Arial" w:cs="Arial"/>
          <w:sz w:val="22"/>
          <w:szCs w:val="22"/>
        </w:rPr>
        <w:t>dohode</w:t>
      </w:r>
      <w:r w:rsidR="007147B0">
        <w:rPr>
          <w:rFonts w:ascii="Arial" w:hAnsi="Arial" w:cs="Arial"/>
          <w:sz w:val="22"/>
          <w:szCs w:val="22"/>
        </w:rPr>
        <w:t xml:space="preserve"> v zmysle čl. </w:t>
      </w:r>
      <w:r w:rsidR="00F027D6">
        <w:rPr>
          <w:rFonts w:ascii="Arial" w:hAnsi="Arial" w:cs="Arial"/>
          <w:sz w:val="22"/>
          <w:szCs w:val="22"/>
        </w:rPr>
        <w:t>IX. ods. 3</w:t>
      </w:r>
      <w:r w:rsidR="007147B0">
        <w:rPr>
          <w:rFonts w:ascii="Arial" w:hAnsi="Arial" w:cs="Arial"/>
          <w:sz w:val="22"/>
          <w:szCs w:val="22"/>
        </w:rPr>
        <w:t xml:space="preserve">. </w:t>
      </w:r>
      <w:r w:rsidR="00330DEA">
        <w:rPr>
          <w:rFonts w:ascii="Arial" w:hAnsi="Arial" w:cs="Arial"/>
          <w:sz w:val="22"/>
          <w:szCs w:val="22"/>
        </w:rPr>
        <w:t xml:space="preserve">písm. b) </w:t>
      </w:r>
      <w:r w:rsidR="00C4377F">
        <w:rPr>
          <w:rFonts w:ascii="Arial" w:hAnsi="Arial" w:cs="Arial"/>
          <w:sz w:val="22"/>
          <w:szCs w:val="22"/>
        </w:rPr>
        <w:t>dohody</w:t>
      </w:r>
      <w:r w:rsidRPr="008440B3">
        <w:rPr>
          <w:rFonts w:ascii="Arial" w:hAnsi="Arial" w:cs="Arial"/>
          <w:sz w:val="22"/>
          <w:szCs w:val="22"/>
        </w:rPr>
        <w:t>.</w:t>
      </w:r>
    </w:p>
    <w:p w14:paraId="4A82B683" w14:textId="77777777" w:rsidR="00EA3D04" w:rsidRPr="00F71014" w:rsidRDefault="00EA3D04" w:rsidP="00ED1625">
      <w:pPr>
        <w:pStyle w:val="Zarkazkladnhotextu"/>
        <w:tabs>
          <w:tab w:val="left" w:pos="-360"/>
        </w:tabs>
        <w:spacing w:before="39"/>
        <w:ind w:left="0" w:firstLine="0"/>
        <w:jc w:val="both"/>
      </w:pPr>
    </w:p>
    <w:p w14:paraId="11D94F4D" w14:textId="77777777" w:rsidR="00BB5C2A" w:rsidRPr="008440B3" w:rsidRDefault="00A01BA3" w:rsidP="00710B32">
      <w:pPr>
        <w:pStyle w:val="Nadpis9"/>
        <w:spacing w:before="39"/>
        <w:rPr>
          <w:rFonts w:ascii="Arial" w:hAnsi="Arial" w:cs="Arial"/>
          <w:sz w:val="22"/>
          <w:szCs w:val="22"/>
        </w:rPr>
      </w:pPr>
      <w:r>
        <w:rPr>
          <w:rFonts w:ascii="Arial" w:hAnsi="Arial" w:cs="Arial"/>
          <w:sz w:val="22"/>
          <w:szCs w:val="22"/>
        </w:rPr>
        <w:t>Článok VII.</w:t>
      </w:r>
    </w:p>
    <w:p w14:paraId="58C3F518" w14:textId="77777777" w:rsidR="00BB5C2A" w:rsidRPr="008440B3" w:rsidRDefault="00EE43C9" w:rsidP="00710B32">
      <w:pPr>
        <w:spacing w:before="39"/>
        <w:ind w:left="360" w:hanging="360"/>
        <w:jc w:val="center"/>
        <w:rPr>
          <w:rFonts w:ascii="Arial" w:hAnsi="Arial" w:cs="Arial"/>
          <w:b/>
          <w:bCs/>
          <w:sz w:val="22"/>
          <w:szCs w:val="22"/>
        </w:rPr>
      </w:pPr>
      <w:r>
        <w:rPr>
          <w:rFonts w:ascii="Arial" w:hAnsi="Arial" w:cs="Arial"/>
          <w:b/>
          <w:bCs/>
          <w:sz w:val="22"/>
          <w:szCs w:val="22"/>
        </w:rPr>
        <w:t xml:space="preserve">   </w:t>
      </w:r>
      <w:r w:rsidR="00A01BA3" w:rsidRPr="008440B3">
        <w:rPr>
          <w:rFonts w:ascii="Arial" w:hAnsi="Arial" w:cs="Arial"/>
          <w:b/>
          <w:bCs/>
          <w:sz w:val="22"/>
          <w:szCs w:val="22"/>
        </w:rPr>
        <w:t>PLATOBNÉ PODMIENKY</w:t>
      </w:r>
    </w:p>
    <w:p w14:paraId="709E756E" w14:textId="77777777" w:rsidR="00BB5C2A" w:rsidRPr="008440B3" w:rsidRDefault="00BB5C2A" w:rsidP="00710B32">
      <w:pPr>
        <w:spacing w:before="39"/>
        <w:ind w:left="709" w:hanging="360"/>
        <w:rPr>
          <w:rFonts w:ascii="Arial" w:hAnsi="Arial" w:cs="Arial"/>
          <w:sz w:val="22"/>
          <w:szCs w:val="22"/>
        </w:rPr>
      </w:pPr>
    </w:p>
    <w:p w14:paraId="0A0BE364" w14:textId="77777777" w:rsidR="00BB5C2A" w:rsidRPr="008440B3" w:rsidRDefault="007147B0"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Pr>
          <w:rFonts w:ascii="Arial" w:hAnsi="Arial" w:cs="Arial"/>
          <w:sz w:val="22"/>
          <w:szCs w:val="22"/>
        </w:rPr>
        <w:t>Poskytovateľ je oprávnený</w:t>
      </w:r>
      <w:r w:rsidR="006E384B" w:rsidRPr="008440B3">
        <w:rPr>
          <w:rFonts w:ascii="Arial" w:hAnsi="Arial" w:cs="Arial"/>
          <w:sz w:val="22"/>
          <w:szCs w:val="22"/>
        </w:rPr>
        <w:t xml:space="preserve"> faktu</w:t>
      </w:r>
      <w:r w:rsidR="00BB5C2A" w:rsidRPr="008440B3">
        <w:rPr>
          <w:rFonts w:ascii="Arial" w:hAnsi="Arial" w:cs="Arial"/>
          <w:sz w:val="22"/>
          <w:szCs w:val="22"/>
        </w:rPr>
        <w:t>rovať za vykonané práce a dodaný materiál až v deň ich prevzatia</w:t>
      </w:r>
      <w:r>
        <w:rPr>
          <w:rFonts w:ascii="Arial" w:hAnsi="Arial" w:cs="Arial"/>
          <w:sz w:val="22"/>
          <w:szCs w:val="22"/>
        </w:rPr>
        <w:t xml:space="preserve"> objednávateľom</w:t>
      </w:r>
      <w:r w:rsidR="00BB5C2A" w:rsidRPr="008440B3">
        <w:rPr>
          <w:rFonts w:ascii="Arial" w:hAnsi="Arial" w:cs="Arial"/>
          <w:sz w:val="22"/>
          <w:szCs w:val="22"/>
        </w:rPr>
        <w:t xml:space="preserve">, </w:t>
      </w:r>
      <w:r>
        <w:rPr>
          <w:rFonts w:ascii="Arial" w:hAnsi="Arial" w:cs="Arial"/>
          <w:sz w:val="22"/>
          <w:szCs w:val="22"/>
        </w:rPr>
        <w:t xml:space="preserve">ktorý je </w:t>
      </w:r>
      <w:r w:rsidR="00BB5C2A" w:rsidRPr="008440B3">
        <w:rPr>
          <w:rFonts w:ascii="Arial" w:hAnsi="Arial" w:cs="Arial"/>
          <w:sz w:val="22"/>
          <w:szCs w:val="22"/>
        </w:rPr>
        <w:t>potvrden</w:t>
      </w:r>
      <w:r>
        <w:rPr>
          <w:rFonts w:ascii="Arial" w:hAnsi="Arial" w:cs="Arial"/>
          <w:sz w:val="22"/>
          <w:szCs w:val="22"/>
        </w:rPr>
        <w:t>ý</w:t>
      </w:r>
      <w:r w:rsidR="00BB5C2A" w:rsidRPr="008440B3">
        <w:rPr>
          <w:rFonts w:ascii="Arial" w:hAnsi="Arial" w:cs="Arial"/>
          <w:sz w:val="22"/>
          <w:szCs w:val="22"/>
        </w:rPr>
        <w:t xml:space="preserve"> v servisnom denníku resp. v montážnom a servisnom liste.</w:t>
      </w:r>
    </w:p>
    <w:p w14:paraId="051F327F" w14:textId="3A65E7A7" w:rsidR="00CF3EBC" w:rsidRDefault="00BB5C2A"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sidRPr="00EF00BF">
        <w:rPr>
          <w:rFonts w:ascii="Arial" w:hAnsi="Arial" w:cs="Arial"/>
          <w:sz w:val="22"/>
          <w:szCs w:val="22"/>
        </w:rPr>
        <w:t>Objed</w:t>
      </w:r>
      <w:r w:rsidR="006E384B" w:rsidRPr="00EF00BF">
        <w:rPr>
          <w:rFonts w:ascii="Arial" w:hAnsi="Arial" w:cs="Arial"/>
          <w:sz w:val="22"/>
          <w:szCs w:val="22"/>
        </w:rPr>
        <w:t xml:space="preserve">návateľ je povinný uhradiť </w:t>
      </w:r>
      <w:r w:rsidR="00ED1625" w:rsidRPr="00EF00BF">
        <w:rPr>
          <w:rFonts w:ascii="Arial" w:hAnsi="Arial" w:cs="Arial"/>
          <w:sz w:val="22"/>
          <w:szCs w:val="22"/>
        </w:rPr>
        <w:t>fakt</w:t>
      </w:r>
      <w:r w:rsidR="00ED1625">
        <w:rPr>
          <w:rFonts w:ascii="Arial" w:hAnsi="Arial" w:cs="Arial"/>
          <w:sz w:val="22"/>
          <w:szCs w:val="22"/>
        </w:rPr>
        <w:t>úr</w:t>
      </w:r>
      <w:r w:rsidR="00F23B63">
        <w:rPr>
          <w:rFonts w:ascii="Arial" w:hAnsi="Arial" w:cs="Arial"/>
          <w:sz w:val="22"/>
          <w:szCs w:val="22"/>
        </w:rPr>
        <w:t>y</w:t>
      </w:r>
      <w:r w:rsidR="00ED1625">
        <w:rPr>
          <w:rFonts w:ascii="Arial" w:hAnsi="Arial" w:cs="Arial"/>
          <w:sz w:val="22"/>
          <w:szCs w:val="22"/>
        </w:rPr>
        <w:t xml:space="preserve"> za vykonané</w:t>
      </w:r>
      <w:r w:rsidR="00ED1625" w:rsidRPr="00EF00BF">
        <w:rPr>
          <w:rFonts w:ascii="Arial" w:hAnsi="Arial" w:cs="Arial"/>
          <w:sz w:val="22"/>
          <w:szCs w:val="22"/>
        </w:rPr>
        <w:t xml:space="preserve"> </w:t>
      </w:r>
      <w:r w:rsidRPr="00EF00BF">
        <w:rPr>
          <w:rFonts w:ascii="Arial" w:hAnsi="Arial" w:cs="Arial"/>
          <w:sz w:val="22"/>
          <w:szCs w:val="22"/>
        </w:rPr>
        <w:t>práce a</w:t>
      </w:r>
      <w:r w:rsidR="00ED1625">
        <w:rPr>
          <w:rFonts w:ascii="Arial" w:hAnsi="Arial" w:cs="Arial"/>
          <w:sz w:val="22"/>
          <w:szCs w:val="22"/>
        </w:rPr>
        <w:t xml:space="preserve"> použitý </w:t>
      </w:r>
      <w:r w:rsidRPr="00EF00BF">
        <w:rPr>
          <w:rFonts w:ascii="Arial" w:hAnsi="Arial" w:cs="Arial"/>
          <w:sz w:val="22"/>
          <w:szCs w:val="22"/>
        </w:rPr>
        <w:t xml:space="preserve">materiál do </w:t>
      </w:r>
      <w:r w:rsidR="00260D2E" w:rsidRPr="00C579D9">
        <w:rPr>
          <w:rFonts w:ascii="Arial" w:hAnsi="Arial" w:cs="Arial"/>
          <w:sz w:val="22"/>
          <w:szCs w:val="22"/>
        </w:rPr>
        <w:t>30</w:t>
      </w:r>
      <w:r w:rsidR="00260D2E" w:rsidRPr="002C37D6">
        <w:rPr>
          <w:rFonts w:ascii="Arial" w:hAnsi="Arial" w:cs="Arial"/>
          <w:sz w:val="22"/>
          <w:szCs w:val="22"/>
        </w:rPr>
        <w:t>-</w:t>
      </w:r>
      <w:r w:rsidRPr="00752143">
        <w:rPr>
          <w:rFonts w:ascii="Arial" w:hAnsi="Arial" w:cs="Arial"/>
          <w:sz w:val="22"/>
          <w:szCs w:val="22"/>
        </w:rPr>
        <w:t>t</w:t>
      </w:r>
      <w:r w:rsidR="002C106B" w:rsidRPr="00752143">
        <w:rPr>
          <w:rFonts w:ascii="Arial" w:hAnsi="Arial" w:cs="Arial"/>
          <w:sz w:val="22"/>
          <w:szCs w:val="22"/>
        </w:rPr>
        <w:t>i</w:t>
      </w:r>
      <w:r w:rsidR="006E384B" w:rsidRPr="00752143">
        <w:rPr>
          <w:rFonts w:ascii="Arial" w:hAnsi="Arial" w:cs="Arial"/>
          <w:sz w:val="22"/>
          <w:szCs w:val="22"/>
        </w:rPr>
        <w:t xml:space="preserve">ch dní </w:t>
      </w:r>
      <w:r w:rsidR="00EE43C9" w:rsidRPr="00752143">
        <w:rPr>
          <w:rFonts w:ascii="Arial" w:hAnsi="Arial" w:cs="Arial"/>
          <w:sz w:val="22"/>
          <w:szCs w:val="22"/>
        </w:rPr>
        <w:t xml:space="preserve">odo dňa riadneho doručenia faktúry zo strany poskytovateľa. </w:t>
      </w:r>
    </w:p>
    <w:p w14:paraId="40E3E132" w14:textId="7675327A" w:rsidR="0031153E" w:rsidRPr="0031153E" w:rsidRDefault="0031153E"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sidRPr="0031153E">
        <w:rPr>
          <w:rFonts w:ascii="Arial" w:hAnsi="Arial" w:cs="Arial"/>
          <w:sz w:val="22"/>
          <w:szCs w:val="22"/>
        </w:rPr>
        <w:t xml:space="preserve">Podkladom pre </w:t>
      </w:r>
      <w:r w:rsidR="00ED1625">
        <w:rPr>
          <w:rFonts w:ascii="Arial" w:hAnsi="Arial" w:cs="Arial"/>
          <w:sz w:val="22"/>
          <w:szCs w:val="22"/>
        </w:rPr>
        <w:t xml:space="preserve">vystavenie každej jednotlivej faktúry </w:t>
      </w:r>
      <w:r w:rsidRPr="0031153E">
        <w:rPr>
          <w:rFonts w:ascii="Arial" w:hAnsi="Arial" w:cs="Arial"/>
          <w:sz w:val="22"/>
          <w:szCs w:val="22"/>
        </w:rPr>
        <w:t xml:space="preserve">bude podpísaný výkaz servisných prác poverenými zástupcami oboch </w:t>
      </w:r>
      <w:r w:rsidR="00293C0D">
        <w:rPr>
          <w:rFonts w:ascii="Arial" w:hAnsi="Arial" w:cs="Arial"/>
          <w:sz w:val="22"/>
          <w:szCs w:val="22"/>
        </w:rPr>
        <w:t>strán dohody</w:t>
      </w:r>
      <w:r w:rsidRPr="0031153E">
        <w:rPr>
          <w:rFonts w:ascii="Arial" w:hAnsi="Arial" w:cs="Arial"/>
          <w:sz w:val="22"/>
          <w:szCs w:val="22"/>
        </w:rPr>
        <w:t xml:space="preserve">. Poskytovateľ je oprávnený vystaviť daňový doklad, ktorým je faktúra najskôr po dni podpísania výkazu servisných prác. Súčasťou faktúry bude súpis skutočne vykonaných servisných prác, služieb a dodávok tovarov odsúhlasený poverenými zástupcami oboch </w:t>
      </w:r>
      <w:r w:rsidR="00293C0D">
        <w:rPr>
          <w:rFonts w:ascii="Arial" w:hAnsi="Arial" w:cs="Arial"/>
          <w:sz w:val="22"/>
          <w:szCs w:val="22"/>
        </w:rPr>
        <w:t>strán dohody</w:t>
      </w:r>
      <w:r w:rsidR="00397349">
        <w:rPr>
          <w:rFonts w:ascii="Arial" w:hAnsi="Arial" w:cs="Arial"/>
          <w:sz w:val="22"/>
          <w:szCs w:val="22"/>
        </w:rPr>
        <w:t xml:space="preserve"> a </w:t>
      </w:r>
      <w:r w:rsidRPr="0031153E">
        <w:rPr>
          <w:rFonts w:ascii="Arial" w:hAnsi="Arial" w:cs="Arial"/>
          <w:sz w:val="22"/>
          <w:szCs w:val="22"/>
        </w:rPr>
        <w:t>fotokópia výkazu servisných prác. Objednávateľ a poskytovateľ sa zaväzujú vo všetkých písomnostiach (listoch, dodacích listoch a faktúrach, atď.) uvádzať číslo tejto</w:t>
      </w:r>
      <w:r w:rsidRPr="0031153E">
        <w:rPr>
          <w:rFonts w:ascii="Arial" w:hAnsi="Arial" w:cs="Arial"/>
          <w:spacing w:val="-1"/>
          <w:sz w:val="22"/>
          <w:szCs w:val="22"/>
        </w:rPr>
        <w:t xml:space="preserve"> </w:t>
      </w:r>
      <w:r w:rsidR="00C4377F">
        <w:rPr>
          <w:rFonts w:ascii="Arial" w:hAnsi="Arial" w:cs="Arial"/>
          <w:sz w:val="22"/>
          <w:szCs w:val="22"/>
        </w:rPr>
        <w:t>dohody</w:t>
      </w:r>
      <w:r w:rsidRPr="0031153E">
        <w:rPr>
          <w:rFonts w:ascii="Arial" w:hAnsi="Arial" w:cs="Arial"/>
          <w:sz w:val="22"/>
          <w:szCs w:val="22"/>
        </w:rPr>
        <w:t>.</w:t>
      </w:r>
    </w:p>
    <w:p w14:paraId="18E0EA56" w14:textId="267BA8EF" w:rsidR="00CF3EBC" w:rsidRPr="00F71014" w:rsidRDefault="00CF3EBC" w:rsidP="00C51232">
      <w:pPr>
        <w:pStyle w:val="Odsekzoznamu"/>
        <w:numPr>
          <w:ilvl w:val="0"/>
          <w:numId w:val="6"/>
        </w:numPr>
        <w:tabs>
          <w:tab w:val="left" w:pos="284"/>
        </w:tabs>
        <w:spacing w:before="39"/>
        <w:ind w:left="284" w:hanging="284"/>
        <w:jc w:val="both"/>
        <w:rPr>
          <w:rFonts w:cs="Arial"/>
          <w:sz w:val="22"/>
          <w:szCs w:val="22"/>
        </w:rPr>
      </w:pPr>
      <w:r w:rsidRPr="00F71014">
        <w:rPr>
          <w:rFonts w:cs="Arial"/>
          <w:sz w:val="22"/>
          <w:szCs w:val="22"/>
        </w:rPr>
        <w:t xml:space="preserve">Faktúra musí obsahovať obligatórne náležitosti podľa </w:t>
      </w:r>
      <w:r w:rsidR="00397349">
        <w:rPr>
          <w:rFonts w:cs="Arial"/>
          <w:sz w:val="22"/>
          <w:szCs w:val="22"/>
        </w:rPr>
        <w:t xml:space="preserve">ust. </w:t>
      </w:r>
      <w:r w:rsidRPr="00F71014">
        <w:rPr>
          <w:rFonts w:cs="Arial"/>
          <w:sz w:val="22"/>
          <w:szCs w:val="22"/>
        </w:rPr>
        <w:t>§ 71 zákona č. 222/2004 Z. z. o dani z</w:t>
      </w:r>
      <w:r w:rsidR="00F71014">
        <w:rPr>
          <w:rFonts w:cs="Arial"/>
          <w:sz w:val="22"/>
          <w:szCs w:val="22"/>
        </w:rPr>
        <w:t> </w:t>
      </w:r>
      <w:r w:rsidRPr="00F71014">
        <w:rPr>
          <w:rFonts w:cs="Arial"/>
          <w:sz w:val="22"/>
          <w:szCs w:val="22"/>
        </w:rPr>
        <w:t>pridanej hodnoty v znení neskorších predpisov. Faktúra musí obsahovať aj nasledovné údaje:</w:t>
      </w:r>
    </w:p>
    <w:p w14:paraId="078AA190" w14:textId="74C809BC" w:rsidR="00CF3EBC" w:rsidRPr="00EF00BF" w:rsidRDefault="00CF3EBC" w:rsidP="00C51232">
      <w:pPr>
        <w:pStyle w:val="Odsekzoznamu"/>
        <w:numPr>
          <w:ilvl w:val="1"/>
          <w:numId w:val="8"/>
        </w:numPr>
        <w:spacing w:before="39"/>
        <w:ind w:left="851" w:hanging="425"/>
        <w:jc w:val="both"/>
        <w:rPr>
          <w:rFonts w:cs="Arial"/>
          <w:sz w:val="22"/>
          <w:szCs w:val="22"/>
        </w:rPr>
      </w:pPr>
      <w:r w:rsidRPr="00EF00BF">
        <w:rPr>
          <w:rFonts w:cs="Arial"/>
          <w:sz w:val="22"/>
          <w:szCs w:val="22"/>
        </w:rPr>
        <w:t xml:space="preserve">označenie </w:t>
      </w:r>
      <w:r w:rsidR="00293C0D">
        <w:rPr>
          <w:rFonts w:cs="Arial"/>
          <w:sz w:val="22"/>
          <w:szCs w:val="22"/>
        </w:rPr>
        <w:t>strán dohody</w:t>
      </w:r>
      <w:r w:rsidRPr="00EF00BF">
        <w:rPr>
          <w:rFonts w:cs="Arial"/>
          <w:sz w:val="22"/>
          <w:szCs w:val="22"/>
        </w:rPr>
        <w:t xml:space="preserve"> - obchodné meno, adresu, sídlo, IČO, IČ DPH a DIČ,</w:t>
      </w:r>
    </w:p>
    <w:p w14:paraId="6C64CD41" w14:textId="77777777" w:rsidR="00CF3EBC" w:rsidRPr="00C579D9" w:rsidRDefault="00CF3EBC" w:rsidP="00C51232">
      <w:pPr>
        <w:pStyle w:val="Odsekzoznamu"/>
        <w:numPr>
          <w:ilvl w:val="1"/>
          <w:numId w:val="8"/>
        </w:numPr>
        <w:spacing w:before="39"/>
        <w:ind w:left="851" w:hanging="425"/>
        <w:jc w:val="both"/>
        <w:rPr>
          <w:rFonts w:cs="Arial"/>
          <w:sz w:val="22"/>
          <w:szCs w:val="22"/>
        </w:rPr>
      </w:pPr>
      <w:r w:rsidRPr="00C579D9">
        <w:rPr>
          <w:rFonts w:cs="Arial"/>
          <w:sz w:val="22"/>
          <w:szCs w:val="22"/>
        </w:rPr>
        <w:t>číslo faktúry,</w:t>
      </w:r>
    </w:p>
    <w:p w14:paraId="72231C70" w14:textId="77777777" w:rsidR="00CF3EBC" w:rsidRPr="002C37D6" w:rsidRDefault="00CF3EBC" w:rsidP="00C51232">
      <w:pPr>
        <w:pStyle w:val="Odsekzoznamu"/>
        <w:numPr>
          <w:ilvl w:val="1"/>
          <w:numId w:val="8"/>
        </w:numPr>
        <w:spacing w:before="39"/>
        <w:ind w:left="851" w:hanging="425"/>
        <w:jc w:val="both"/>
        <w:rPr>
          <w:rFonts w:cs="Arial"/>
          <w:sz w:val="22"/>
          <w:szCs w:val="22"/>
        </w:rPr>
      </w:pPr>
      <w:r w:rsidRPr="002C37D6">
        <w:rPr>
          <w:rFonts w:cs="Arial"/>
          <w:sz w:val="22"/>
          <w:szCs w:val="22"/>
        </w:rPr>
        <w:t>deň vyhotovenia a deň splatnosti,</w:t>
      </w:r>
    </w:p>
    <w:p w14:paraId="4806EF32"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dátum uskutočnenia zdaniteľného plnenia,</w:t>
      </w:r>
    </w:p>
    <w:p w14:paraId="4D132A67"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označenie peňažného ústavu a číslo účtu, na ktorý sa má platiť,</w:t>
      </w:r>
    </w:p>
    <w:p w14:paraId="734E9811" w14:textId="392A5793"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 xml:space="preserve">názov plnenia v zmysle tejto </w:t>
      </w:r>
      <w:r w:rsidR="00AC0BA1">
        <w:rPr>
          <w:rFonts w:cs="Arial"/>
          <w:sz w:val="22"/>
          <w:szCs w:val="22"/>
        </w:rPr>
        <w:t>d</w:t>
      </w:r>
      <w:r w:rsidR="00C4377F">
        <w:rPr>
          <w:rFonts w:cs="Arial"/>
          <w:sz w:val="22"/>
          <w:szCs w:val="22"/>
        </w:rPr>
        <w:t>ohody</w:t>
      </w:r>
      <w:r w:rsidRPr="00752143">
        <w:rPr>
          <w:rFonts w:cs="Arial"/>
          <w:sz w:val="22"/>
          <w:szCs w:val="22"/>
        </w:rPr>
        <w:t>,</w:t>
      </w:r>
    </w:p>
    <w:p w14:paraId="292CBE89"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účtovanú sumu, výšku DPH v % a jej sumu v EUR,</w:t>
      </w:r>
    </w:p>
    <w:p w14:paraId="34965913" w14:textId="77777777" w:rsidR="00CF3EBC" w:rsidRPr="00EF00BF"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 xml:space="preserve">pečiatku a podpis zodpovedného zástupcu </w:t>
      </w:r>
      <w:r>
        <w:rPr>
          <w:rFonts w:cs="Arial"/>
          <w:sz w:val="22"/>
          <w:szCs w:val="22"/>
        </w:rPr>
        <w:t>poskytovateľa</w:t>
      </w:r>
      <w:r w:rsidRPr="00EF00BF">
        <w:rPr>
          <w:rFonts w:cs="Arial"/>
          <w:sz w:val="22"/>
          <w:szCs w:val="22"/>
        </w:rPr>
        <w:t>,</w:t>
      </w:r>
    </w:p>
    <w:p w14:paraId="0F9A53BB" w14:textId="77777777" w:rsidR="00E970FA" w:rsidRDefault="00CF3EBC" w:rsidP="00C51232">
      <w:pPr>
        <w:pStyle w:val="Odsekzoznamu"/>
        <w:numPr>
          <w:ilvl w:val="1"/>
          <w:numId w:val="8"/>
        </w:numPr>
        <w:spacing w:before="39"/>
        <w:ind w:left="851" w:hanging="425"/>
        <w:jc w:val="both"/>
        <w:rPr>
          <w:rFonts w:cs="Arial"/>
          <w:sz w:val="22"/>
          <w:szCs w:val="22"/>
        </w:rPr>
      </w:pPr>
      <w:r w:rsidRPr="00EF00BF">
        <w:rPr>
          <w:rFonts w:cs="Arial"/>
          <w:sz w:val="22"/>
          <w:szCs w:val="22"/>
        </w:rPr>
        <w:t>označenie osoby, ktorá faktúru vystavila</w:t>
      </w:r>
      <w:r w:rsidR="00E970FA">
        <w:rPr>
          <w:rFonts w:cs="Arial"/>
          <w:sz w:val="22"/>
          <w:szCs w:val="22"/>
        </w:rPr>
        <w:t>.</w:t>
      </w:r>
    </w:p>
    <w:p w14:paraId="231D630D" w14:textId="07AB8EAB" w:rsidR="00E970FA" w:rsidRPr="006F7FA8" w:rsidRDefault="00E970FA" w:rsidP="00377A9E">
      <w:pPr>
        <w:pStyle w:val="Odsekzoznamu"/>
        <w:spacing w:before="39"/>
        <w:ind w:left="360"/>
        <w:jc w:val="both"/>
        <w:rPr>
          <w:rFonts w:eastAsiaTheme="minorHAnsi"/>
          <w:lang w:eastAsia="en-US"/>
        </w:rPr>
      </w:pPr>
      <w:r>
        <w:rPr>
          <w:rFonts w:cs="Arial"/>
          <w:sz w:val="22"/>
          <w:szCs w:val="22"/>
        </w:rPr>
        <w:t>Objednávateľ</w:t>
      </w:r>
      <w:r w:rsidRPr="00E970FA">
        <w:rPr>
          <w:rFonts w:cs="Arial"/>
          <w:sz w:val="22"/>
          <w:szCs w:val="22"/>
        </w:rPr>
        <w:t xml:space="preserve"> súhlasí s tým, že </w:t>
      </w:r>
      <w:r>
        <w:rPr>
          <w:rFonts w:cs="Arial"/>
          <w:sz w:val="22"/>
          <w:szCs w:val="22"/>
        </w:rPr>
        <w:t>poskytovateľ</w:t>
      </w:r>
      <w:r w:rsidRPr="00E970FA">
        <w:rPr>
          <w:rFonts w:cs="Arial"/>
          <w:sz w:val="22"/>
          <w:szCs w:val="22"/>
        </w:rPr>
        <w:t xml:space="preserve"> </w:t>
      </w:r>
      <w:r w:rsidR="00397349">
        <w:rPr>
          <w:rFonts w:cs="Arial"/>
          <w:sz w:val="22"/>
          <w:szCs w:val="22"/>
        </w:rPr>
        <w:t>je oprávnený</w:t>
      </w:r>
      <w:r w:rsidRPr="00E970FA">
        <w:rPr>
          <w:rFonts w:cs="Arial"/>
          <w:sz w:val="22"/>
          <w:szCs w:val="22"/>
        </w:rPr>
        <w:t xml:space="preserve"> v súlade s ust. </w:t>
      </w:r>
      <w:r w:rsidRPr="008A708B">
        <w:rPr>
          <w:rFonts w:eastAsia="Calibri" w:cs="Arial"/>
          <w:color w:val="000000"/>
          <w:sz w:val="22"/>
          <w:szCs w:val="22"/>
        </w:rPr>
        <w:t>§ 71 ods. 1 písm. b) zák.</w:t>
      </w:r>
      <w:r w:rsidR="007731CF">
        <w:rPr>
          <w:rFonts w:eastAsia="Calibri" w:cs="Arial"/>
          <w:color w:val="000000"/>
          <w:sz w:val="22"/>
          <w:szCs w:val="22"/>
        </w:rPr>
        <w:t xml:space="preserve"> </w:t>
      </w:r>
      <w:r w:rsidRPr="008A708B">
        <w:rPr>
          <w:rFonts w:eastAsia="Calibri" w:cs="Arial"/>
          <w:color w:val="000000"/>
          <w:sz w:val="22"/>
          <w:szCs w:val="22"/>
        </w:rPr>
        <w:t>č. 222/2004 Z. z. o dani z pridanej hodnoty v znení neskorších predpisov vydávať  a</w:t>
      </w:r>
      <w:r w:rsidR="00397349">
        <w:rPr>
          <w:rFonts w:eastAsia="Calibri" w:cs="Arial"/>
          <w:color w:val="000000"/>
          <w:sz w:val="22"/>
          <w:szCs w:val="22"/>
        </w:rPr>
        <w:t> </w:t>
      </w:r>
      <w:r w:rsidRPr="008A708B">
        <w:rPr>
          <w:rFonts w:eastAsia="Calibri" w:cs="Arial"/>
          <w:color w:val="000000"/>
          <w:sz w:val="22"/>
          <w:szCs w:val="22"/>
        </w:rPr>
        <w:t>odosiela</w:t>
      </w:r>
      <w:r w:rsidR="00397349">
        <w:rPr>
          <w:rFonts w:eastAsia="Calibri" w:cs="Arial"/>
          <w:color w:val="000000"/>
          <w:sz w:val="22"/>
          <w:szCs w:val="22"/>
        </w:rPr>
        <w:t xml:space="preserve">ť </w:t>
      </w:r>
      <w:r w:rsidRPr="008A708B">
        <w:rPr>
          <w:rFonts w:eastAsia="Calibri" w:cs="Arial"/>
          <w:color w:val="000000"/>
          <w:sz w:val="22"/>
          <w:szCs w:val="22"/>
        </w:rPr>
        <w:t xml:space="preserve">a </w:t>
      </w:r>
      <w:r w:rsidR="00397349">
        <w:rPr>
          <w:rFonts w:eastAsia="Calibri" w:cs="Arial"/>
          <w:color w:val="000000"/>
          <w:sz w:val="22"/>
          <w:szCs w:val="22"/>
        </w:rPr>
        <w:t>objednávateľ</w:t>
      </w:r>
      <w:r w:rsidRPr="008A708B">
        <w:rPr>
          <w:rFonts w:eastAsia="Calibri" w:cs="Arial"/>
          <w:color w:val="000000"/>
          <w:sz w:val="22"/>
          <w:szCs w:val="22"/>
        </w:rPr>
        <w:t xml:space="preserve"> prijímať všetky daňové doklady (faktúry) i vo formáte PDF (jeden PDF súbor pre jednu faktúru vrátane príloh) prostredníctvom elektronickej pošty, </w:t>
      </w:r>
      <w:r w:rsidRPr="00377A9E">
        <w:rPr>
          <w:rFonts w:eastAsia="Calibri" w:cs="Arial"/>
          <w:color w:val="000000"/>
          <w:sz w:val="22"/>
          <w:szCs w:val="22"/>
        </w:rPr>
        <w:t>z odosielajúcej e-</w:t>
      </w:r>
      <w:r w:rsidR="00864F53">
        <w:rPr>
          <w:rFonts w:eastAsia="Calibri" w:cs="Arial"/>
          <w:color w:val="000000"/>
          <w:sz w:val="22"/>
          <w:szCs w:val="22"/>
        </w:rPr>
        <w:t> </w:t>
      </w:r>
      <w:r w:rsidRPr="00377A9E">
        <w:rPr>
          <w:rFonts w:eastAsia="Calibri" w:cs="Arial"/>
          <w:color w:val="000000"/>
          <w:sz w:val="22"/>
          <w:szCs w:val="22"/>
        </w:rPr>
        <w:t>mailovej adresy</w:t>
      </w:r>
      <w:r w:rsidR="00397349">
        <w:rPr>
          <w:rFonts w:eastAsia="Calibri" w:cs="Arial"/>
          <w:color w:val="000000"/>
          <w:sz w:val="22"/>
          <w:szCs w:val="22"/>
        </w:rPr>
        <w:t xml:space="preserve"> poskytovateľa</w:t>
      </w:r>
      <w:r w:rsidRPr="00377A9E">
        <w:rPr>
          <w:rFonts w:eastAsia="Calibri" w:cs="Arial"/>
          <w:color w:val="000000"/>
          <w:sz w:val="22"/>
          <w:szCs w:val="22"/>
        </w:rPr>
        <w:t>: ..........................</w:t>
      </w:r>
      <w:r w:rsidR="00F852DC">
        <w:rPr>
          <w:rFonts w:eastAsia="Calibri" w:cs="Arial"/>
          <w:color w:val="000000"/>
          <w:sz w:val="22"/>
          <w:szCs w:val="22"/>
        </w:rPr>
        <w:t xml:space="preserve"> </w:t>
      </w:r>
      <w:r w:rsidR="00F852DC" w:rsidRPr="00F852DC">
        <w:rPr>
          <w:rFonts w:eastAsia="Calibri" w:cs="Arial"/>
          <w:i/>
          <w:color w:val="000000"/>
          <w:sz w:val="22"/>
          <w:szCs w:val="22"/>
        </w:rPr>
        <w:t>(doplní poskytovateľ</w:t>
      </w:r>
      <w:r w:rsidR="00F852DC">
        <w:rPr>
          <w:rFonts w:eastAsia="Calibri" w:cs="Arial"/>
          <w:color w:val="000000"/>
          <w:sz w:val="22"/>
          <w:szCs w:val="22"/>
        </w:rPr>
        <w:t xml:space="preserve">) </w:t>
      </w:r>
      <w:r w:rsidRPr="00377A9E">
        <w:rPr>
          <w:rFonts w:eastAsia="Calibri"/>
          <w:sz w:val="22"/>
          <w:szCs w:val="22"/>
        </w:rPr>
        <w:t xml:space="preserve">na e-mailovú adresu </w:t>
      </w:r>
      <w:r w:rsidRPr="00377A9E">
        <w:rPr>
          <w:rFonts w:eastAsiaTheme="minorHAnsi"/>
          <w:sz w:val="22"/>
          <w:szCs w:val="22"/>
          <w:lang w:eastAsia="en-US"/>
        </w:rPr>
        <w:t>objednávateľa: rek-faktura@upjs.sk. Zaistená musí byť vierohodnosť pôvodu elektronickej faktúry, neporušenosť jej obsahu  a čitateľnosť dokladu, vrátane všetkých príloh</w:t>
      </w:r>
      <w:r w:rsidRPr="006F7FA8">
        <w:rPr>
          <w:rFonts w:eastAsiaTheme="minorHAnsi"/>
          <w:lang w:eastAsia="en-US"/>
        </w:rPr>
        <w:t>.</w:t>
      </w:r>
    </w:p>
    <w:p w14:paraId="06E3F670" w14:textId="3CA3BF8D" w:rsidR="00BB5C2A" w:rsidRPr="008A708B" w:rsidRDefault="00E970FA" w:rsidP="00F852DC">
      <w:pPr>
        <w:pStyle w:val="Odsekzoznamu"/>
        <w:numPr>
          <w:ilvl w:val="0"/>
          <w:numId w:val="6"/>
        </w:numPr>
        <w:spacing w:before="39"/>
        <w:ind w:left="284" w:hanging="284"/>
        <w:jc w:val="both"/>
        <w:rPr>
          <w:rFonts w:cs="Arial"/>
          <w:sz w:val="22"/>
          <w:szCs w:val="22"/>
        </w:rPr>
      </w:pPr>
      <w:r>
        <w:rPr>
          <w:rFonts w:cs="Arial"/>
          <w:sz w:val="22"/>
          <w:szCs w:val="22"/>
        </w:rPr>
        <w:t xml:space="preserve">V prípade </w:t>
      </w:r>
      <w:r w:rsidRPr="008A708B">
        <w:rPr>
          <w:rFonts w:eastAsia="Calibri" w:cs="Arial"/>
          <w:color w:val="000000"/>
          <w:sz w:val="22"/>
          <w:szCs w:val="22"/>
        </w:rPr>
        <w:t xml:space="preserve">pochybností sa elektronická faktúra považuje za doručenú uplynutím troch pracovných dní odo dňa preukázateľného odoslania elektronickej faktúry </w:t>
      </w:r>
      <w:r w:rsidR="007731CF">
        <w:rPr>
          <w:rFonts w:eastAsia="Calibri" w:cs="Arial"/>
          <w:color w:val="000000"/>
          <w:sz w:val="22"/>
          <w:szCs w:val="22"/>
        </w:rPr>
        <w:t>objednávateľovi</w:t>
      </w:r>
      <w:r w:rsidRPr="008A708B">
        <w:rPr>
          <w:rFonts w:eastAsia="Calibri" w:cs="Arial"/>
          <w:color w:val="000000"/>
          <w:sz w:val="22"/>
          <w:szCs w:val="22"/>
        </w:rPr>
        <w:t xml:space="preserve"> prostredníctvom elektronickej pošty na uvedenú e-mailovú adresu.</w:t>
      </w:r>
    </w:p>
    <w:p w14:paraId="6E6B739F" w14:textId="75380EB0" w:rsidR="00BB5C2A" w:rsidRPr="00F852DC" w:rsidRDefault="00CF3EBC" w:rsidP="00065D41">
      <w:pPr>
        <w:pStyle w:val="Odsekzoznamu"/>
        <w:numPr>
          <w:ilvl w:val="0"/>
          <w:numId w:val="6"/>
        </w:numPr>
        <w:spacing w:before="39"/>
        <w:ind w:left="284" w:hanging="284"/>
        <w:jc w:val="both"/>
        <w:rPr>
          <w:rFonts w:cs="Arial"/>
          <w:sz w:val="22"/>
          <w:szCs w:val="22"/>
        </w:rPr>
      </w:pPr>
      <w:r w:rsidRPr="00F852DC">
        <w:rPr>
          <w:rFonts w:cs="Arial"/>
          <w:sz w:val="22"/>
          <w:szCs w:val="22"/>
        </w:rPr>
        <w:t xml:space="preserve">V prípade, že faktúra neobsahuje náležitosti podľa </w:t>
      </w:r>
      <w:r w:rsidR="00156276" w:rsidRPr="00F852DC">
        <w:rPr>
          <w:rFonts w:cs="Arial"/>
          <w:sz w:val="22"/>
          <w:szCs w:val="22"/>
        </w:rPr>
        <w:t>ods</w:t>
      </w:r>
      <w:r w:rsidR="00531D82" w:rsidRPr="00F852DC">
        <w:rPr>
          <w:rFonts w:cs="Arial"/>
          <w:sz w:val="22"/>
          <w:szCs w:val="22"/>
        </w:rPr>
        <w:t>.</w:t>
      </w:r>
      <w:r w:rsidRPr="00F852DC">
        <w:rPr>
          <w:rFonts w:cs="Arial"/>
          <w:sz w:val="22"/>
          <w:szCs w:val="22"/>
        </w:rPr>
        <w:t xml:space="preserve"> 4 tohto článku, objednávateľ je oprávnený takúto faktúru vrátiť počas plynutia lehoty splatnosti poskytovateľovi spolu s</w:t>
      </w:r>
      <w:r w:rsidR="00F71014" w:rsidRPr="00F852DC">
        <w:rPr>
          <w:rFonts w:cs="Arial"/>
          <w:sz w:val="22"/>
          <w:szCs w:val="22"/>
        </w:rPr>
        <w:t> </w:t>
      </w:r>
      <w:r w:rsidRPr="00F852DC">
        <w:rPr>
          <w:rFonts w:cs="Arial"/>
          <w:sz w:val="22"/>
          <w:szCs w:val="22"/>
        </w:rPr>
        <w:t xml:space="preserve">označením nedostatkov, pre ktoré bola vrátená. V tomto prípade je plynutie lehoty splatnosti takejto faktúry prerušené a nová </w:t>
      </w:r>
      <w:r w:rsidR="00FB1A73" w:rsidRPr="00F852DC">
        <w:rPr>
          <w:rFonts w:cs="Arial"/>
          <w:sz w:val="22"/>
          <w:szCs w:val="22"/>
        </w:rPr>
        <w:t xml:space="preserve">30 – dňová </w:t>
      </w:r>
      <w:r w:rsidRPr="00F852DC">
        <w:rPr>
          <w:rFonts w:cs="Arial"/>
          <w:sz w:val="22"/>
          <w:szCs w:val="22"/>
        </w:rPr>
        <w:t xml:space="preserve">lehota splatnosti začne </w:t>
      </w:r>
      <w:r w:rsidR="00263C28" w:rsidRPr="00F852DC">
        <w:rPr>
          <w:rFonts w:cs="Arial"/>
          <w:sz w:val="22"/>
          <w:szCs w:val="22"/>
        </w:rPr>
        <w:t xml:space="preserve">plynúť odo </w:t>
      </w:r>
      <w:r w:rsidRPr="00F852DC">
        <w:rPr>
          <w:rFonts w:cs="Arial"/>
          <w:sz w:val="22"/>
          <w:szCs w:val="22"/>
        </w:rPr>
        <w:t>dň</w:t>
      </w:r>
      <w:r w:rsidR="00263C28" w:rsidRPr="00F852DC">
        <w:rPr>
          <w:rFonts w:cs="Arial"/>
          <w:sz w:val="22"/>
          <w:szCs w:val="22"/>
        </w:rPr>
        <w:t>a</w:t>
      </w:r>
      <w:r w:rsidRPr="00F852DC">
        <w:rPr>
          <w:rFonts w:cs="Arial"/>
          <w:sz w:val="22"/>
          <w:szCs w:val="22"/>
        </w:rPr>
        <w:t xml:space="preserve"> </w:t>
      </w:r>
      <w:r w:rsidR="00263C28" w:rsidRPr="00F852DC">
        <w:rPr>
          <w:rFonts w:cs="Arial"/>
          <w:sz w:val="22"/>
          <w:szCs w:val="22"/>
        </w:rPr>
        <w:t>preukázateľného</w:t>
      </w:r>
      <w:r w:rsidRPr="00F852DC">
        <w:rPr>
          <w:rFonts w:cs="Arial"/>
          <w:sz w:val="22"/>
          <w:szCs w:val="22"/>
        </w:rPr>
        <w:t xml:space="preserve"> doručenia opravenej alebo doplnenej faktúry do sídla objednávateľa. </w:t>
      </w:r>
    </w:p>
    <w:p w14:paraId="4C754854" w14:textId="274CF827" w:rsidR="00EA3D04" w:rsidRDefault="00EA3D04" w:rsidP="00710B32">
      <w:pPr>
        <w:spacing w:before="39"/>
        <w:rPr>
          <w:rFonts w:ascii="Arial" w:hAnsi="Arial" w:cs="Arial"/>
          <w:sz w:val="22"/>
          <w:szCs w:val="22"/>
        </w:rPr>
      </w:pPr>
    </w:p>
    <w:p w14:paraId="4ED8B95F" w14:textId="6BAAFA1A" w:rsidR="00F852DC" w:rsidRDefault="00F852DC" w:rsidP="00710B32">
      <w:pPr>
        <w:spacing w:before="39"/>
        <w:rPr>
          <w:rFonts w:ascii="Arial" w:hAnsi="Arial" w:cs="Arial"/>
          <w:sz w:val="22"/>
          <w:szCs w:val="22"/>
        </w:rPr>
      </w:pPr>
    </w:p>
    <w:p w14:paraId="245DF90D" w14:textId="77777777" w:rsidR="00F852DC" w:rsidRPr="00EF00BF" w:rsidRDefault="00F852DC" w:rsidP="00710B32">
      <w:pPr>
        <w:spacing w:before="39"/>
        <w:rPr>
          <w:rFonts w:ascii="Arial" w:hAnsi="Arial" w:cs="Arial"/>
          <w:sz w:val="22"/>
          <w:szCs w:val="22"/>
        </w:rPr>
      </w:pPr>
    </w:p>
    <w:p w14:paraId="02FD2646" w14:textId="77777777" w:rsidR="00BB5C2A" w:rsidRPr="00752143" w:rsidRDefault="00A01BA3" w:rsidP="00710B32">
      <w:pPr>
        <w:pStyle w:val="Nadpis8"/>
        <w:spacing w:before="39"/>
        <w:rPr>
          <w:rFonts w:ascii="Arial" w:hAnsi="Arial" w:cs="Arial"/>
          <w:sz w:val="22"/>
          <w:szCs w:val="22"/>
        </w:rPr>
      </w:pPr>
      <w:r w:rsidRPr="00C579D9">
        <w:rPr>
          <w:rFonts w:ascii="Arial" w:hAnsi="Arial" w:cs="Arial"/>
          <w:sz w:val="22"/>
          <w:szCs w:val="22"/>
        </w:rPr>
        <w:t xml:space="preserve">  </w:t>
      </w:r>
      <w:r w:rsidR="008440B3" w:rsidRPr="00C579D9">
        <w:rPr>
          <w:rFonts w:ascii="Arial" w:hAnsi="Arial" w:cs="Arial"/>
          <w:sz w:val="22"/>
          <w:szCs w:val="22"/>
        </w:rPr>
        <w:t>Č</w:t>
      </w:r>
      <w:r w:rsidR="00260D2E" w:rsidRPr="002C37D6">
        <w:rPr>
          <w:rFonts w:ascii="Arial" w:hAnsi="Arial" w:cs="Arial"/>
          <w:sz w:val="22"/>
          <w:szCs w:val="22"/>
        </w:rPr>
        <w:t xml:space="preserve">lánok </w:t>
      </w:r>
      <w:r w:rsidRPr="00752143">
        <w:rPr>
          <w:rFonts w:ascii="Arial" w:hAnsi="Arial" w:cs="Arial"/>
          <w:sz w:val="22"/>
          <w:szCs w:val="22"/>
        </w:rPr>
        <w:t>VIII.</w:t>
      </w:r>
    </w:p>
    <w:p w14:paraId="44B1EB46" w14:textId="5EF9BCD6" w:rsidR="00BB5C2A" w:rsidRPr="008440B3" w:rsidRDefault="00B26137" w:rsidP="00710B32">
      <w:pPr>
        <w:spacing w:before="39"/>
        <w:ind w:left="360" w:hanging="360"/>
        <w:jc w:val="center"/>
        <w:rPr>
          <w:rFonts w:ascii="Arial" w:hAnsi="Arial" w:cs="Arial"/>
          <w:b/>
          <w:bCs/>
          <w:sz w:val="22"/>
          <w:szCs w:val="22"/>
        </w:rPr>
      </w:pPr>
      <w:r>
        <w:rPr>
          <w:rFonts w:ascii="Arial" w:hAnsi="Arial" w:cs="Arial"/>
          <w:b/>
          <w:bCs/>
          <w:sz w:val="22"/>
          <w:szCs w:val="22"/>
        </w:rPr>
        <w:t>POVINNOSTI STRÁN</w:t>
      </w:r>
      <w:r w:rsidR="00C523D8">
        <w:rPr>
          <w:rFonts w:ascii="Arial" w:hAnsi="Arial" w:cs="Arial"/>
          <w:b/>
          <w:bCs/>
          <w:sz w:val="22"/>
          <w:szCs w:val="22"/>
        </w:rPr>
        <w:t xml:space="preserve"> </w:t>
      </w:r>
      <w:r w:rsidR="00AC0BA1">
        <w:rPr>
          <w:rFonts w:ascii="Arial" w:hAnsi="Arial" w:cs="Arial"/>
          <w:b/>
          <w:bCs/>
          <w:sz w:val="22"/>
          <w:szCs w:val="22"/>
        </w:rPr>
        <w:t xml:space="preserve">RÁMCOVEJ </w:t>
      </w:r>
      <w:r w:rsidR="00C523D8">
        <w:rPr>
          <w:rFonts w:ascii="Arial" w:hAnsi="Arial" w:cs="Arial"/>
          <w:b/>
          <w:bCs/>
          <w:sz w:val="22"/>
          <w:szCs w:val="22"/>
        </w:rPr>
        <w:t>DOHODY</w:t>
      </w:r>
    </w:p>
    <w:p w14:paraId="789BBDD6" w14:textId="77777777" w:rsidR="00BB5C2A" w:rsidRPr="008440B3" w:rsidRDefault="00BB5C2A" w:rsidP="00710B32">
      <w:pPr>
        <w:spacing w:before="39"/>
        <w:ind w:left="360" w:hanging="360"/>
        <w:rPr>
          <w:rFonts w:ascii="Arial" w:hAnsi="Arial" w:cs="Arial"/>
          <w:sz w:val="22"/>
          <w:szCs w:val="22"/>
        </w:rPr>
      </w:pPr>
    </w:p>
    <w:p w14:paraId="09CEB0AF" w14:textId="5DCF22ED" w:rsidR="00BB5C2A" w:rsidRPr="008440B3" w:rsidRDefault="00036CA5" w:rsidP="00C51232">
      <w:pPr>
        <w:pStyle w:val="Zarkazkladnhotextu"/>
        <w:numPr>
          <w:ilvl w:val="0"/>
          <w:numId w:val="7"/>
        </w:numPr>
        <w:tabs>
          <w:tab w:val="left" w:pos="-360"/>
        </w:tabs>
        <w:spacing w:before="39"/>
        <w:ind w:left="284" w:hanging="284"/>
        <w:jc w:val="both"/>
        <w:rPr>
          <w:rFonts w:ascii="Arial" w:hAnsi="Arial" w:cs="Arial"/>
          <w:sz w:val="22"/>
          <w:szCs w:val="22"/>
        </w:rPr>
      </w:pPr>
      <w:r>
        <w:rPr>
          <w:rFonts w:ascii="Arial" w:hAnsi="Arial" w:cs="Arial"/>
          <w:sz w:val="22"/>
          <w:szCs w:val="22"/>
        </w:rPr>
        <w:t>P</w:t>
      </w:r>
      <w:r w:rsidR="00A306FC">
        <w:rPr>
          <w:rFonts w:ascii="Arial" w:hAnsi="Arial" w:cs="Arial"/>
          <w:sz w:val="22"/>
          <w:szCs w:val="22"/>
        </w:rPr>
        <w:t xml:space="preserve">oskytovateľ je povinný </w:t>
      </w:r>
      <w:r w:rsidR="00BB5C2A" w:rsidRPr="008440B3">
        <w:rPr>
          <w:rFonts w:ascii="Arial" w:hAnsi="Arial" w:cs="Arial"/>
          <w:sz w:val="22"/>
          <w:szCs w:val="22"/>
        </w:rPr>
        <w:t>vykon</w:t>
      </w:r>
      <w:r w:rsidR="00A306FC">
        <w:rPr>
          <w:rFonts w:ascii="Arial" w:hAnsi="Arial" w:cs="Arial"/>
          <w:sz w:val="22"/>
          <w:szCs w:val="22"/>
        </w:rPr>
        <w:t>ať</w:t>
      </w:r>
      <w:r w:rsidR="00BB5C2A" w:rsidRPr="008440B3">
        <w:rPr>
          <w:rFonts w:ascii="Arial" w:hAnsi="Arial" w:cs="Arial"/>
          <w:sz w:val="22"/>
          <w:szCs w:val="22"/>
        </w:rPr>
        <w:t xml:space="preserve"> všetky pr</w:t>
      </w:r>
      <w:r w:rsidR="006E384B" w:rsidRPr="008440B3">
        <w:rPr>
          <w:rFonts w:ascii="Arial" w:hAnsi="Arial" w:cs="Arial"/>
          <w:sz w:val="22"/>
          <w:szCs w:val="22"/>
        </w:rPr>
        <w:t xml:space="preserve">áce na svoje </w:t>
      </w:r>
      <w:r w:rsidR="002929B5" w:rsidRPr="008440B3">
        <w:rPr>
          <w:rFonts w:ascii="Arial" w:hAnsi="Arial" w:cs="Arial"/>
          <w:sz w:val="22"/>
          <w:szCs w:val="22"/>
        </w:rPr>
        <w:t>nebezpeč</w:t>
      </w:r>
      <w:r w:rsidR="009A5036">
        <w:rPr>
          <w:rFonts w:ascii="Arial" w:hAnsi="Arial" w:cs="Arial"/>
          <w:sz w:val="22"/>
          <w:szCs w:val="22"/>
        </w:rPr>
        <w:t>enstvo</w:t>
      </w:r>
      <w:r w:rsidR="00BB5C2A" w:rsidRPr="008440B3">
        <w:rPr>
          <w:rFonts w:ascii="Arial" w:hAnsi="Arial" w:cs="Arial"/>
          <w:sz w:val="22"/>
          <w:szCs w:val="22"/>
        </w:rPr>
        <w:t xml:space="preserve"> a v súlade s platnými </w:t>
      </w:r>
      <w:r w:rsidR="009A5036">
        <w:rPr>
          <w:rFonts w:ascii="Arial" w:hAnsi="Arial" w:cs="Arial"/>
          <w:sz w:val="22"/>
          <w:szCs w:val="22"/>
        </w:rPr>
        <w:t xml:space="preserve">a účinnými </w:t>
      </w:r>
      <w:r w:rsidR="00BB5C2A" w:rsidRPr="008440B3">
        <w:rPr>
          <w:rFonts w:ascii="Arial" w:hAnsi="Arial" w:cs="Arial"/>
          <w:sz w:val="22"/>
          <w:szCs w:val="22"/>
        </w:rPr>
        <w:t>právnymi normami a pokynmi výrobcu zariadení.</w:t>
      </w:r>
    </w:p>
    <w:p w14:paraId="595CD974" w14:textId="6E7BBE9A" w:rsidR="00BB5C2A" w:rsidRPr="008440B3"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 je povinný nahradiť objednávateľovi v</w:t>
      </w:r>
      <w:r w:rsidR="00BB5C2A" w:rsidRPr="008440B3">
        <w:rPr>
          <w:rFonts w:ascii="Arial" w:hAnsi="Arial" w:cs="Arial"/>
          <w:sz w:val="22"/>
          <w:szCs w:val="22"/>
        </w:rPr>
        <w:t>šetky škody na zariadeniach, ktoré vzniknú oneskorenou, resp. nesprávne vykonanou opravou a</w:t>
      </w:r>
      <w:r>
        <w:rPr>
          <w:rFonts w:ascii="Arial" w:hAnsi="Arial" w:cs="Arial"/>
          <w:sz w:val="22"/>
          <w:szCs w:val="22"/>
        </w:rPr>
        <w:t> </w:t>
      </w:r>
      <w:r w:rsidR="00BB5C2A" w:rsidRPr="008440B3">
        <w:rPr>
          <w:rFonts w:ascii="Arial" w:hAnsi="Arial" w:cs="Arial"/>
          <w:sz w:val="22"/>
          <w:szCs w:val="22"/>
        </w:rPr>
        <w:t>údržbou</w:t>
      </w:r>
      <w:r>
        <w:rPr>
          <w:rFonts w:ascii="Arial" w:hAnsi="Arial" w:cs="Arial"/>
          <w:sz w:val="22"/>
          <w:szCs w:val="22"/>
        </w:rPr>
        <w:t xml:space="preserve"> v zmysle tejto </w:t>
      </w:r>
      <w:r w:rsidR="00C4377F">
        <w:rPr>
          <w:rFonts w:ascii="Arial" w:hAnsi="Arial" w:cs="Arial"/>
          <w:sz w:val="22"/>
          <w:szCs w:val="22"/>
        </w:rPr>
        <w:t>dohody</w:t>
      </w:r>
      <w:r>
        <w:rPr>
          <w:rFonts w:ascii="Arial" w:hAnsi="Arial" w:cs="Arial"/>
          <w:sz w:val="22"/>
          <w:szCs w:val="22"/>
        </w:rPr>
        <w:t>.</w:t>
      </w:r>
    </w:p>
    <w:p w14:paraId="5A0F139A" w14:textId="2E4EF8A8" w:rsidR="00BB5C2A" w:rsidRPr="008440B3"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w:t>
      </w:r>
      <w:r w:rsidR="00BB5C2A" w:rsidRPr="008440B3">
        <w:rPr>
          <w:rFonts w:ascii="Arial" w:hAnsi="Arial" w:cs="Arial"/>
          <w:sz w:val="22"/>
          <w:szCs w:val="22"/>
        </w:rPr>
        <w:t xml:space="preserve"> zodpovedá za kvalitu vykonaných prác a dodaného materiálu a bezodkladne </w:t>
      </w:r>
      <w:r>
        <w:rPr>
          <w:rFonts w:ascii="Arial" w:hAnsi="Arial" w:cs="Arial"/>
          <w:sz w:val="22"/>
          <w:szCs w:val="22"/>
        </w:rPr>
        <w:t>po nahlásení vady</w:t>
      </w:r>
      <w:r w:rsidR="00557946">
        <w:rPr>
          <w:rFonts w:ascii="Arial" w:hAnsi="Arial" w:cs="Arial"/>
          <w:sz w:val="22"/>
          <w:szCs w:val="22"/>
        </w:rPr>
        <w:t xml:space="preserve"> alebo </w:t>
      </w:r>
      <w:r w:rsidR="00ED1625">
        <w:rPr>
          <w:rFonts w:ascii="Arial" w:hAnsi="Arial" w:cs="Arial"/>
          <w:sz w:val="22"/>
          <w:szCs w:val="22"/>
        </w:rPr>
        <w:t>poruchy</w:t>
      </w:r>
      <w:r>
        <w:rPr>
          <w:rFonts w:ascii="Arial" w:hAnsi="Arial" w:cs="Arial"/>
          <w:sz w:val="22"/>
          <w:szCs w:val="22"/>
        </w:rPr>
        <w:t xml:space="preserve"> spôsobom uvedeným v ods. </w:t>
      </w:r>
      <w:r w:rsidR="00DB43E8">
        <w:rPr>
          <w:rFonts w:ascii="Arial" w:hAnsi="Arial" w:cs="Arial"/>
          <w:sz w:val="22"/>
          <w:szCs w:val="22"/>
        </w:rPr>
        <w:t>13</w:t>
      </w:r>
      <w:r>
        <w:rPr>
          <w:rFonts w:ascii="Arial" w:hAnsi="Arial" w:cs="Arial"/>
          <w:sz w:val="22"/>
          <w:szCs w:val="22"/>
        </w:rPr>
        <w:t xml:space="preserve"> tohto čl. </w:t>
      </w:r>
      <w:r w:rsidR="00C4377F">
        <w:rPr>
          <w:rFonts w:ascii="Arial" w:hAnsi="Arial" w:cs="Arial"/>
          <w:sz w:val="22"/>
          <w:szCs w:val="22"/>
        </w:rPr>
        <w:t>dohody</w:t>
      </w:r>
      <w:r>
        <w:rPr>
          <w:rFonts w:ascii="Arial" w:hAnsi="Arial" w:cs="Arial"/>
          <w:sz w:val="22"/>
          <w:szCs w:val="22"/>
        </w:rPr>
        <w:t xml:space="preserve"> </w:t>
      </w:r>
      <w:r w:rsidR="00BB5C2A" w:rsidRPr="008440B3">
        <w:rPr>
          <w:rFonts w:ascii="Arial" w:hAnsi="Arial" w:cs="Arial"/>
          <w:sz w:val="22"/>
          <w:szCs w:val="22"/>
        </w:rPr>
        <w:t>vykoná reklamačné opravy alebo vymení nefunkčné náhradné diely, ktoré pri oprave použil.</w:t>
      </w:r>
    </w:p>
    <w:p w14:paraId="0F6FDA55" w14:textId="42A32E48" w:rsidR="00BB5C2A" w:rsidRPr="006F7FA8" w:rsidRDefault="00BB5C2A" w:rsidP="00377A9E">
      <w:pPr>
        <w:pStyle w:val="Zarkazkladnhotextu"/>
        <w:numPr>
          <w:ilvl w:val="0"/>
          <w:numId w:val="7"/>
        </w:numPr>
        <w:tabs>
          <w:tab w:val="left" w:pos="-360"/>
          <w:tab w:val="left" w:pos="284"/>
        </w:tabs>
        <w:spacing w:before="39"/>
        <w:jc w:val="both"/>
        <w:rPr>
          <w:rFonts w:ascii="Arial" w:hAnsi="Arial" w:cs="Arial"/>
          <w:sz w:val="22"/>
          <w:szCs w:val="22"/>
        </w:rPr>
      </w:pPr>
      <w:r w:rsidRPr="008440B3">
        <w:rPr>
          <w:rFonts w:ascii="Arial" w:hAnsi="Arial" w:cs="Arial"/>
          <w:sz w:val="22"/>
          <w:szCs w:val="22"/>
        </w:rPr>
        <w:t xml:space="preserve">Záručná doba na vykonané práce je dohodnutá </w:t>
      </w:r>
      <w:r w:rsidR="00C4377F">
        <w:rPr>
          <w:rFonts w:ascii="Arial" w:hAnsi="Arial" w:cs="Arial"/>
          <w:sz w:val="22"/>
          <w:szCs w:val="22"/>
        </w:rPr>
        <w:t>stranami dohody</w:t>
      </w:r>
      <w:r w:rsidR="00487404">
        <w:rPr>
          <w:rFonts w:ascii="Arial" w:hAnsi="Arial" w:cs="Arial"/>
          <w:sz w:val="22"/>
          <w:szCs w:val="22"/>
        </w:rPr>
        <w:t xml:space="preserve"> </w:t>
      </w:r>
      <w:r w:rsidRPr="008440B3">
        <w:rPr>
          <w:rFonts w:ascii="Arial" w:hAnsi="Arial" w:cs="Arial"/>
          <w:sz w:val="22"/>
          <w:szCs w:val="22"/>
        </w:rPr>
        <w:t xml:space="preserve">na </w:t>
      </w:r>
      <w:r w:rsidR="005B673F">
        <w:rPr>
          <w:rFonts w:ascii="Arial" w:hAnsi="Arial" w:cs="Arial"/>
          <w:sz w:val="22"/>
          <w:szCs w:val="22"/>
        </w:rPr>
        <w:t>2</w:t>
      </w:r>
      <w:r w:rsidR="00065D41">
        <w:rPr>
          <w:rFonts w:ascii="Arial" w:hAnsi="Arial" w:cs="Arial"/>
          <w:sz w:val="22"/>
          <w:szCs w:val="22"/>
        </w:rPr>
        <w:t xml:space="preserve">4 </w:t>
      </w:r>
      <w:r w:rsidR="00C76948">
        <w:rPr>
          <w:rFonts w:ascii="Arial" w:hAnsi="Arial" w:cs="Arial"/>
          <w:sz w:val="22"/>
          <w:szCs w:val="22"/>
        </w:rPr>
        <w:t>(</w:t>
      </w:r>
      <w:r w:rsidR="00065D41">
        <w:rPr>
          <w:rFonts w:ascii="Arial" w:hAnsi="Arial" w:cs="Arial"/>
          <w:sz w:val="22"/>
          <w:szCs w:val="22"/>
        </w:rPr>
        <w:t>dvadsaťštyri</w:t>
      </w:r>
      <w:r w:rsidR="00036CA5" w:rsidRPr="00C76948">
        <w:rPr>
          <w:rFonts w:ascii="Arial" w:hAnsi="Arial" w:cs="Arial"/>
          <w:sz w:val="22"/>
          <w:szCs w:val="22"/>
        </w:rPr>
        <w:t>)</w:t>
      </w:r>
      <w:r w:rsidR="00557946">
        <w:rPr>
          <w:rFonts w:ascii="Arial" w:hAnsi="Arial" w:cs="Arial"/>
          <w:sz w:val="22"/>
          <w:szCs w:val="22"/>
        </w:rPr>
        <w:t xml:space="preserve"> </w:t>
      </w:r>
      <w:r w:rsidRPr="006F7FA8">
        <w:rPr>
          <w:rFonts w:ascii="Arial" w:hAnsi="Arial" w:cs="Arial"/>
          <w:sz w:val="22"/>
          <w:szCs w:val="22"/>
        </w:rPr>
        <w:t>mesiacov.</w:t>
      </w:r>
    </w:p>
    <w:p w14:paraId="5117AB1F" w14:textId="42DC9686" w:rsidR="00487404" w:rsidRPr="009072A2" w:rsidRDefault="00487404"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9072A2">
        <w:rPr>
          <w:rFonts w:ascii="Arial" w:hAnsi="Arial" w:cs="Arial"/>
          <w:sz w:val="22"/>
          <w:szCs w:val="22"/>
        </w:rPr>
        <w:t xml:space="preserve">Záručná doba na </w:t>
      </w:r>
      <w:r w:rsidR="00C76948">
        <w:rPr>
          <w:rFonts w:ascii="Arial" w:hAnsi="Arial" w:cs="Arial"/>
          <w:sz w:val="22"/>
          <w:szCs w:val="22"/>
        </w:rPr>
        <w:t xml:space="preserve">certifikované </w:t>
      </w:r>
      <w:r w:rsidRPr="009072A2">
        <w:rPr>
          <w:rFonts w:ascii="Arial" w:hAnsi="Arial" w:cs="Arial"/>
          <w:sz w:val="22"/>
          <w:szCs w:val="22"/>
        </w:rPr>
        <w:t>materiály</w:t>
      </w:r>
      <w:r w:rsidR="00897140">
        <w:rPr>
          <w:rFonts w:ascii="Arial" w:hAnsi="Arial" w:cs="Arial"/>
          <w:sz w:val="22"/>
          <w:szCs w:val="22"/>
        </w:rPr>
        <w:t xml:space="preserve"> a tovary dodané </w:t>
      </w:r>
      <w:r w:rsidR="00027749">
        <w:rPr>
          <w:rFonts w:ascii="Arial" w:hAnsi="Arial" w:cs="Arial"/>
          <w:sz w:val="22"/>
          <w:szCs w:val="22"/>
        </w:rPr>
        <w:t>poskytovateľ</w:t>
      </w:r>
      <w:r w:rsidR="00897140">
        <w:rPr>
          <w:rFonts w:ascii="Arial" w:hAnsi="Arial" w:cs="Arial"/>
          <w:sz w:val="22"/>
          <w:szCs w:val="22"/>
        </w:rPr>
        <w:t>om sú</w:t>
      </w:r>
      <w:r w:rsidRPr="009072A2">
        <w:rPr>
          <w:rFonts w:ascii="Arial" w:hAnsi="Arial" w:cs="Arial"/>
          <w:sz w:val="22"/>
          <w:szCs w:val="22"/>
        </w:rPr>
        <w:t xml:space="preserve"> </w:t>
      </w:r>
      <w:r w:rsidR="00036CA5" w:rsidRPr="009072A2">
        <w:rPr>
          <w:rFonts w:ascii="Arial" w:hAnsi="Arial" w:cs="Arial"/>
          <w:sz w:val="22"/>
          <w:szCs w:val="22"/>
        </w:rPr>
        <w:t>2 (dva) rok</w:t>
      </w:r>
      <w:r w:rsidR="00EC1F1A">
        <w:rPr>
          <w:rFonts w:ascii="Arial" w:hAnsi="Arial" w:cs="Arial"/>
          <w:sz w:val="22"/>
          <w:szCs w:val="22"/>
        </w:rPr>
        <w:t>y</w:t>
      </w:r>
      <w:r w:rsidRPr="009072A2">
        <w:rPr>
          <w:rFonts w:ascii="Arial" w:hAnsi="Arial" w:cs="Arial"/>
          <w:sz w:val="22"/>
          <w:szCs w:val="22"/>
        </w:rPr>
        <w:t>.</w:t>
      </w:r>
      <w:r w:rsidR="00036CA5" w:rsidRPr="009072A2">
        <w:rPr>
          <w:rFonts w:ascii="Arial" w:hAnsi="Arial" w:cs="Arial"/>
          <w:sz w:val="22"/>
          <w:szCs w:val="22"/>
        </w:rPr>
        <w:t xml:space="preserve"> </w:t>
      </w:r>
      <w:r w:rsidR="006C7763" w:rsidRPr="009072A2">
        <w:rPr>
          <w:rFonts w:ascii="Arial" w:hAnsi="Arial" w:cs="Arial"/>
          <w:sz w:val="22"/>
          <w:szCs w:val="22"/>
        </w:rPr>
        <w:t xml:space="preserve">Poskytovateľ použije na účel tejto </w:t>
      </w:r>
      <w:r w:rsidR="00C4377F">
        <w:rPr>
          <w:rFonts w:ascii="Arial" w:hAnsi="Arial" w:cs="Arial"/>
          <w:sz w:val="22"/>
          <w:szCs w:val="22"/>
        </w:rPr>
        <w:t>dohody</w:t>
      </w:r>
      <w:r w:rsidR="006C7763" w:rsidRPr="009072A2">
        <w:rPr>
          <w:rFonts w:ascii="Arial" w:hAnsi="Arial" w:cs="Arial"/>
          <w:sz w:val="22"/>
          <w:szCs w:val="22"/>
        </w:rPr>
        <w:t xml:space="preserve"> nové tovary a materiály. </w:t>
      </w:r>
    </w:p>
    <w:p w14:paraId="140C9F9A" w14:textId="2387681A" w:rsidR="00BB5C2A"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 je povinný</w:t>
      </w:r>
      <w:r w:rsidRPr="008440B3">
        <w:rPr>
          <w:rFonts w:ascii="Arial" w:hAnsi="Arial" w:cs="Arial"/>
          <w:sz w:val="22"/>
          <w:szCs w:val="22"/>
        </w:rPr>
        <w:t xml:space="preserve"> </w:t>
      </w:r>
      <w:r w:rsidR="00BB5C2A" w:rsidRPr="008440B3">
        <w:rPr>
          <w:rFonts w:ascii="Arial" w:hAnsi="Arial" w:cs="Arial"/>
          <w:sz w:val="22"/>
          <w:szCs w:val="22"/>
        </w:rPr>
        <w:t>v</w:t>
      </w:r>
      <w:r>
        <w:rPr>
          <w:rFonts w:ascii="Arial" w:hAnsi="Arial" w:cs="Arial"/>
          <w:sz w:val="22"/>
          <w:szCs w:val="22"/>
        </w:rPr>
        <w:t>iesť</w:t>
      </w:r>
      <w:r w:rsidR="00BB5C2A" w:rsidRPr="008440B3">
        <w:rPr>
          <w:rFonts w:ascii="Arial" w:hAnsi="Arial" w:cs="Arial"/>
          <w:sz w:val="22"/>
          <w:szCs w:val="22"/>
        </w:rPr>
        <w:t xml:space="preserve"> o vykonaných prácach a dodávkach servisný denník alebo ich </w:t>
      </w:r>
      <w:r w:rsidRPr="008440B3">
        <w:rPr>
          <w:rFonts w:ascii="Arial" w:hAnsi="Arial" w:cs="Arial"/>
          <w:sz w:val="22"/>
          <w:szCs w:val="22"/>
        </w:rPr>
        <w:t>zaznamen</w:t>
      </w:r>
      <w:r>
        <w:rPr>
          <w:rFonts w:ascii="Arial" w:hAnsi="Arial" w:cs="Arial"/>
          <w:sz w:val="22"/>
          <w:szCs w:val="22"/>
        </w:rPr>
        <w:t>ať</w:t>
      </w:r>
      <w:r w:rsidR="00BB5C2A" w:rsidRPr="008440B3">
        <w:rPr>
          <w:rFonts w:ascii="Arial" w:hAnsi="Arial" w:cs="Arial"/>
          <w:sz w:val="22"/>
          <w:szCs w:val="22"/>
        </w:rPr>
        <w:t xml:space="preserve"> do montážneho a servisného listu, v ktorom poverený </w:t>
      </w:r>
      <w:r w:rsidR="00EC1F1A">
        <w:rPr>
          <w:rFonts w:ascii="Arial" w:hAnsi="Arial" w:cs="Arial"/>
          <w:sz w:val="22"/>
          <w:szCs w:val="22"/>
        </w:rPr>
        <w:t>zamestnanec</w:t>
      </w:r>
      <w:r w:rsidR="00BB5C2A" w:rsidRPr="008440B3">
        <w:rPr>
          <w:rFonts w:ascii="Arial" w:hAnsi="Arial" w:cs="Arial"/>
          <w:sz w:val="22"/>
          <w:szCs w:val="22"/>
        </w:rPr>
        <w:t xml:space="preserve"> objednávateľa potvrdí ich rozsah a realizáciu.</w:t>
      </w:r>
    </w:p>
    <w:p w14:paraId="32101060" w14:textId="36F3A3D0" w:rsidR="005E1075" w:rsidRPr="00317A97" w:rsidRDefault="005E107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317A97">
        <w:rPr>
          <w:rFonts w:ascii="Arial" w:hAnsi="Arial" w:cs="Arial"/>
          <w:sz w:val="22"/>
          <w:szCs w:val="22"/>
        </w:rPr>
        <w:t>Poskytovateľ je povinný po ukončení prác (servis, údržba, oprava) odovzdať priestory v pôvodnom stave, bez nečistôt a</w:t>
      </w:r>
      <w:r w:rsidR="00F23B63">
        <w:rPr>
          <w:rFonts w:ascii="Arial" w:hAnsi="Arial" w:cs="Arial"/>
          <w:sz w:val="22"/>
          <w:szCs w:val="22"/>
        </w:rPr>
        <w:t> akéhokoľvek materiálu z vykonaných prác</w:t>
      </w:r>
      <w:r w:rsidR="00A56AF1" w:rsidRPr="00317A97">
        <w:rPr>
          <w:rFonts w:ascii="Arial" w:hAnsi="Arial" w:cs="Arial"/>
          <w:sz w:val="22"/>
          <w:szCs w:val="22"/>
        </w:rPr>
        <w:t>.</w:t>
      </w:r>
    </w:p>
    <w:p w14:paraId="251984F2" w14:textId="2B89681F" w:rsidR="009D4515" w:rsidRDefault="009D451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8A708B">
        <w:rPr>
          <w:rFonts w:ascii="Arial" w:hAnsi="Arial" w:cs="Arial"/>
          <w:sz w:val="22"/>
          <w:szCs w:val="22"/>
        </w:rPr>
        <w:t xml:space="preserve">Na základe každého ukončeného servisu alebo opráv vypracuje </w:t>
      </w:r>
      <w:r>
        <w:rPr>
          <w:rFonts w:ascii="Arial" w:hAnsi="Arial" w:cs="Arial"/>
          <w:sz w:val="22"/>
          <w:szCs w:val="22"/>
        </w:rPr>
        <w:t>poskytova</w:t>
      </w:r>
      <w:r w:rsidRPr="008A708B">
        <w:rPr>
          <w:rFonts w:ascii="Arial" w:hAnsi="Arial" w:cs="Arial"/>
          <w:sz w:val="22"/>
          <w:szCs w:val="22"/>
        </w:rPr>
        <w:t>teľ ,,PREBERACÍ PROTOKOL", v ktorom uvedie podstatné náležitosti.</w:t>
      </w:r>
      <w:r>
        <w:rPr>
          <w:rFonts w:ascii="Arial" w:hAnsi="Arial" w:cs="Arial"/>
          <w:sz w:val="22"/>
          <w:szCs w:val="22"/>
        </w:rPr>
        <w:t xml:space="preserve"> </w:t>
      </w:r>
      <w:r w:rsidRPr="008A708B">
        <w:rPr>
          <w:rFonts w:ascii="Arial" w:hAnsi="Arial" w:cs="Arial"/>
          <w:sz w:val="22"/>
          <w:szCs w:val="22"/>
        </w:rPr>
        <w:t xml:space="preserve">Tento ,,PREBERACÍ PROTOKOL" potvrdený </w:t>
      </w:r>
      <w:r w:rsidR="00EC1F1A">
        <w:rPr>
          <w:rFonts w:ascii="Arial" w:hAnsi="Arial" w:cs="Arial"/>
          <w:sz w:val="22"/>
          <w:szCs w:val="22"/>
        </w:rPr>
        <w:t>zamestnancom</w:t>
      </w:r>
      <w:r w:rsidRPr="008A708B">
        <w:rPr>
          <w:rFonts w:ascii="Arial" w:hAnsi="Arial" w:cs="Arial"/>
          <w:sz w:val="22"/>
          <w:szCs w:val="22"/>
        </w:rPr>
        <w:t xml:space="preserve"> objednávateľa bude neoddeliteľnou súčasťou faktúry predkladanej </w:t>
      </w:r>
      <w:r>
        <w:rPr>
          <w:rFonts w:ascii="Arial" w:hAnsi="Arial" w:cs="Arial"/>
          <w:sz w:val="22"/>
          <w:szCs w:val="22"/>
        </w:rPr>
        <w:t>poskytova</w:t>
      </w:r>
      <w:r w:rsidRPr="008A708B">
        <w:rPr>
          <w:rFonts w:ascii="Arial" w:hAnsi="Arial" w:cs="Arial"/>
          <w:sz w:val="22"/>
          <w:szCs w:val="22"/>
        </w:rPr>
        <w:t>teľom k preplateniu za vykonaný servis alebo opravu.</w:t>
      </w:r>
      <w:r>
        <w:rPr>
          <w:rFonts w:ascii="Arial" w:hAnsi="Arial" w:cs="Arial"/>
          <w:sz w:val="22"/>
          <w:szCs w:val="22"/>
        </w:rPr>
        <w:t xml:space="preserve"> </w:t>
      </w:r>
      <w:r w:rsidRPr="008A708B">
        <w:rPr>
          <w:rFonts w:ascii="Arial" w:hAnsi="Arial" w:cs="Arial"/>
          <w:sz w:val="22"/>
          <w:szCs w:val="22"/>
        </w:rPr>
        <w:t xml:space="preserve">V prípade, že </w:t>
      </w:r>
      <w:r w:rsidR="00442087">
        <w:rPr>
          <w:rFonts w:ascii="Arial" w:hAnsi="Arial" w:cs="Arial"/>
          <w:sz w:val="22"/>
          <w:szCs w:val="22"/>
        </w:rPr>
        <w:t>poverený</w:t>
      </w:r>
      <w:r w:rsidRPr="008A708B">
        <w:rPr>
          <w:rFonts w:ascii="Arial" w:hAnsi="Arial" w:cs="Arial"/>
          <w:sz w:val="22"/>
          <w:szCs w:val="22"/>
        </w:rPr>
        <w:t xml:space="preserve"> </w:t>
      </w:r>
      <w:r w:rsidR="00442087">
        <w:rPr>
          <w:rFonts w:ascii="Arial" w:hAnsi="Arial" w:cs="Arial"/>
          <w:sz w:val="22"/>
          <w:szCs w:val="22"/>
        </w:rPr>
        <w:t>zamestnanec</w:t>
      </w:r>
      <w:r w:rsidRPr="008A708B">
        <w:rPr>
          <w:rFonts w:ascii="Arial" w:hAnsi="Arial" w:cs="Arial"/>
          <w:sz w:val="22"/>
          <w:szCs w:val="22"/>
        </w:rPr>
        <w:t xml:space="preserve"> objednávateľa uvedie v protokole podstatné výhrady (ku kvalite a rozsahu vykonaných prác a výkonov) bude preplatenie faktúry pozastavené a rozpor bude riešený poverenými zástupcami </w:t>
      </w:r>
      <w:r w:rsidR="00293C0D">
        <w:rPr>
          <w:rFonts w:ascii="Arial" w:hAnsi="Arial" w:cs="Arial"/>
          <w:sz w:val="22"/>
          <w:szCs w:val="22"/>
        </w:rPr>
        <w:t>strán dohody</w:t>
      </w:r>
      <w:r w:rsidRPr="008A708B">
        <w:rPr>
          <w:rFonts w:ascii="Arial" w:hAnsi="Arial" w:cs="Arial"/>
          <w:sz w:val="22"/>
          <w:szCs w:val="22"/>
        </w:rPr>
        <w:t>.</w:t>
      </w:r>
    </w:p>
    <w:p w14:paraId="78C02E44" w14:textId="664EC280" w:rsidR="009D4515" w:rsidRDefault="009D451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8A708B">
        <w:rPr>
          <w:rFonts w:ascii="Arial" w:hAnsi="Arial" w:cs="Arial"/>
          <w:sz w:val="22"/>
          <w:szCs w:val="22"/>
        </w:rPr>
        <w:t xml:space="preserve">Súčasne s ,,PREBERACÍM PROTOKOLOM" odovzdá </w:t>
      </w:r>
      <w:r>
        <w:rPr>
          <w:rFonts w:ascii="Arial" w:hAnsi="Arial" w:cs="Arial"/>
          <w:sz w:val="22"/>
          <w:szCs w:val="22"/>
        </w:rPr>
        <w:t>poskytova</w:t>
      </w:r>
      <w:r w:rsidRPr="008A708B">
        <w:rPr>
          <w:rFonts w:ascii="Arial" w:hAnsi="Arial" w:cs="Arial"/>
          <w:sz w:val="22"/>
          <w:szCs w:val="22"/>
        </w:rPr>
        <w:t xml:space="preserve">teľ </w:t>
      </w:r>
      <w:r w:rsidR="005A23D6">
        <w:rPr>
          <w:rFonts w:ascii="Arial" w:hAnsi="Arial" w:cs="Arial"/>
          <w:sz w:val="22"/>
          <w:szCs w:val="22"/>
        </w:rPr>
        <w:t xml:space="preserve">poverenému </w:t>
      </w:r>
      <w:r w:rsidRPr="008A708B">
        <w:rPr>
          <w:rFonts w:ascii="Arial" w:hAnsi="Arial" w:cs="Arial"/>
          <w:sz w:val="22"/>
          <w:szCs w:val="22"/>
        </w:rPr>
        <w:t>z</w:t>
      </w:r>
      <w:r w:rsidR="005A23D6">
        <w:rPr>
          <w:rFonts w:ascii="Arial" w:hAnsi="Arial" w:cs="Arial"/>
          <w:sz w:val="22"/>
          <w:szCs w:val="22"/>
        </w:rPr>
        <w:t>amestnancovi</w:t>
      </w:r>
      <w:r w:rsidRPr="008A708B">
        <w:rPr>
          <w:rFonts w:ascii="Arial" w:hAnsi="Arial" w:cs="Arial"/>
          <w:sz w:val="22"/>
          <w:szCs w:val="22"/>
        </w:rPr>
        <w:t xml:space="preserve"> objednávateľa všetky príslušné doklady (výsledky kontrol, revízií, doklady od dodaných náhradných dielov vrátane certifikátov, prehlásení o zhode a záručných listov, doklady </w:t>
      </w:r>
      <w:r w:rsidR="00864F53">
        <w:rPr>
          <w:rFonts w:ascii="Arial" w:hAnsi="Arial" w:cs="Arial"/>
          <w:sz w:val="22"/>
          <w:szCs w:val="22"/>
        </w:rPr>
        <w:t>o </w:t>
      </w:r>
      <w:r w:rsidRPr="008A708B">
        <w:rPr>
          <w:rFonts w:ascii="Arial" w:hAnsi="Arial" w:cs="Arial"/>
          <w:sz w:val="22"/>
          <w:szCs w:val="22"/>
        </w:rPr>
        <w:t xml:space="preserve">spotrebovaných materiáloch, návody, prevádzkové podmienky a prípadné </w:t>
      </w:r>
      <w:r w:rsidR="005A23D6">
        <w:rPr>
          <w:rFonts w:ascii="Arial" w:hAnsi="Arial" w:cs="Arial"/>
          <w:sz w:val="22"/>
          <w:szCs w:val="22"/>
        </w:rPr>
        <w:t>odporúčania, týkajúce sa prevádzky zariadení</w:t>
      </w:r>
      <w:r w:rsidRPr="008A708B">
        <w:rPr>
          <w:rFonts w:ascii="Arial" w:hAnsi="Arial" w:cs="Arial"/>
          <w:sz w:val="22"/>
          <w:szCs w:val="22"/>
        </w:rPr>
        <w:t>), ako výsledok vykonaných kontrol, servisov a opráv.</w:t>
      </w:r>
    </w:p>
    <w:p w14:paraId="0215FF8F" w14:textId="004897A1" w:rsidR="003067FE" w:rsidRPr="008A708B" w:rsidRDefault="003067FE"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sz w:val="22"/>
          <w:szCs w:val="22"/>
        </w:rPr>
        <w:t xml:space="preserve">Poskytovateľ je povinný objednávateľovi viesť evidenciu </w:t>
      </w:r>
      <w:r w:rsidRPr="008A708B">
        <w:rPr>
          <w:rFonts w:ascii="Arial" w:hAnsi="Arial" w:cs="Arial"/>
          <w:color w:val="000000"/>
          <w:sz w:val="22"/>
          <w:szCs w:val="22"/>
          <w:shd w:val="clear" w:color="auto" w:fill="FFFFFF"/>
        </w:rPr>
        <w:t>o fluórovaných skleníkových plynoch a</w:t>
      </w:r>
      <w:r w:rsidR="00864F53">
        <w:rPr>
          <w:rFonts w:ascii="Arial" w:hAnsi="Arial" w:cs="Arial"/>
          <w:color w:val="000000"/>
          <w:sz w:val="22"/>
          <w:szCs w:val="22"/>
          <w:shd w:val="clear" w:color="auto" w:fill="FFFFFF"/>
        </w:rPr>
        <w:t> </w:t>
      </w:r>
      <w:r w:rsidRPr="008A708B">
        <w:rPr>
          <w:rFonts w:ascii="Arial" w:hAnsi="Arial" w:cs="Arial"/>
          <w:color w:val="000000"/>
          <w:sz w:val="22"/>
          <w:szCs w:val="22"/>
          <w:shd w:val="clear" w:color="auto" w:fill="FFFFFF"/>
        </w:rPr>
        <w:t>iných fluórovaných skleníkových plynoch</w:t>
      </w:r>
      <w:r w:rsidR="005A23D6">
        <w:rPr>
          <w:rFonts w:ascii="Arial" w:hAnsi="Arial" w:cs="Arial"/>
          <w:color w:val="000000"/>
          <w:sz w:val="22"/>
          <w:szCs w:val="22"/>
          <w:shd w:val="clear" w:color="auto" w:fill="FFFFFF"/>
        </w:rPr>
        <w:t>,</w:t>
      </w:r>
      <w:r w:rsidRPr="008A708B">
        <w:rPr>
          <w:rFonts w:ascii="Arial" w:hAnsi="Arial" w:cs="Arial"/>
          <w:color w:val="000000"/>
          <w:sz w:val="22"/>
          <w:szCs w:val="22"/>
          <w:shd w:val="clear" w:color="auto" w:fill="FFFFFF"/>
        </w:rPr>
        <w:t xml:space="preserve"> </w:t>
      </w:r>
      <w:r w:rsidR="005A23D6" w:rsidRPr="008A708B">
        <w:rPr>
          <w:rFonts w:ascii="Arial" w:hAnsi="Arial" w:cs="Arial"/>
          <w:color w:val="000000"/>
          <w:sz w:val="22"/>
          <w:szCs w:val="22"/>
          <w:shd w:val="clear" w:color="auto" w:fill="FFFFFF"/>
        </w:rPr>
        <w:t>výrobkoch a</w:t>
      </w:r>
      <w:r w:rsidR="005A23D6">
        <w:rPr>
          <w:rFonts w:ascii="Arial" w:hAnsi="Arial" w:cs="Arial"/>
          <w:color w:val="000000"/>
          <w:sz w:val="22"/>
          <w:szCs w:val="22"/>
          <w:shd w:val="clear" w:color="auto" w:fill="FFFFFF"/>
        </w:rPr>
        <w:t> </w:t>
      </w:r>
      <w:r w:rsidR="005A23D6" w:rsidRPr="008A708B">
        <w:rPr>
          <w:rFonts w:ascii="Arial" w:hAnsi="Arial" w:cs="Arial"/>
          <w:color w:val="000000"/>
          <w:sz w:val="22"/>
          <w:szCs w:val="22"/>
          <w:shd w:val="clear" w:color="auto" w:fill="FFFFFF"/>
        </w:rPr>
        <w:t>zariadeniach</w:t>
      </w:r>
      <w:r w:rsidR="005A23D6">
        <w:rPr>
          <w:rFonts w:ascii="Arial" w:hAnsi="Arial" w:cs="Arial"/>
          <w:color w:val="000000"/>
          <w:sz w:val="22"/>
          <w:szCs w:val="22"/>
          <w:shd w:val="clear" w:color="auto" w:fill="FFFFFF"/>
        </w:rPr>
        <w:t xml:space="preserve">, </w:t>
      </w:r>
      <w:r w:rsidRPr="008A708B">
        <w:rPr>
          <w:rFonts w:ascii="Arial" w:hAnsi="Arial" w:cs="Arial"/>
          <w:color w:val="000000"/>
          <w:sz w:val="22"/>
          <w:szCs w:val="22"/>
          <w:shd w:val="clear" w:color="auto" w:fill="FFFFFF"/>
        </w:rPr>
        <w:t>uvedených v osobitnom predpise</w:t>
      </w:r>
      <w:r w:rsidR="005A23D6">
        <w:rPr>
          <w:rFonts w:ascii="Arial" w:hAnsi="Arial" w:cs="Arial"/>
          <w:color w:val="000000"/>
          <w:sz w:val="22"/>
          <w:szCs w:val="22"/>
          <w:shd w:val="clear" w:color="auto" w:fill="FFFFFF"/>
        </w:rPr>
        <w:t>.</w:t>
      </w:r>
    </w:p>
    <w:p w14:paraId="730228EF" w14:textId="4B332EBC" w:rsidR="00961F54" w:rsidRPr="008A708B" w:rsidRDefault="00961F54"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color w:val="000000"/>
          <w:sz w:val="22"/>
          <w:szCs w:val="22"/>
          <w:shd w:val="clear" w:color="auto" w:fill="FFFFFF"/>
        </w:rPr>
        <w:t xml:space="preserve">Poskytovateľ je povinný do </w:t>
      </w:r>
      <w:r w:rsidR="00B47C14">
        <w:rPr>
          <w:rFonts w:ascii="Arial" w:hAnsi="Arial" w:cs="Arial"/>
          <w:color w:val="000000"/>
          <w:sz w:val="22"/>
          <w:szCs w:val="22"/>
          <w:shd w:val="clear" w:color="auto" w:fill="FFFFFF"/>
        </w:rPr>
        <w:t>15</w:t>
      </w:r>
      <w:r>
        <w:rPr>
          <w:rFonts w:ascii="Arial" w:hAnsi="Arial" w:cs="Arial"/>
          <w:color w:val="000000"/>
          <w:sz w:val="22"/>
          <w:szCs w:val="22"/>
          <w:shd w:val="clear" w:color="auto" w:fill="FFFFFF"/>
        </w:rPr>
        <w:t>.</w:t>
      </w:r>
      <w:r w:rsidR="005A23D6">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01. </w:t>
      </w:r>
      <w:r w:rsidR="00B47C14">
        <w:rPr>
          <w:rFonts w:ascii="Arial" w:hAnsi="Arial" w:cs="Arial"/>
          <w:color w:val="000000"/>
          <w:sz w:val="22"/>
          <w:szCs w:val="22"/>
          <w:shd w:val="clear" w:color="auto" w:fill="FFFFFF"/>
        </w:rPr>
        <w:t xml:space="preserve">nasledujúceho </w:t>
      </w:r>
      <w:r>
        <w:rPr>
          <w:rFonts w:ascii="Arial" w:hAnsi="Arial" w:cs="Arial"/>
          <w:color w:val="000000"/>
          <w:sz w:val="22"/>
          <w:szCs w:val="22"/>
          <w:shd w:val="clear" w:color="auto" w:fill="FFFFFF"/>
        </w:rPr>
        <w:t>roka doručiť objednávateľovi evidenciu o fluórovaných skleníkových plynoch.</w:t>
      </w:r>
    </w:p>
    <w:p w14:paraId="43539A88" w14:textId="1AC9FC53" w:rsidR="00C95608" w:rsidRDefault="00BB5C2A" w:rsidP="005A23D6">
      <w:pPr>
        <w:pStyle w:val="Zarkazkladnhotextu"/>
        <w:numPr>
          <w:ilvl w:val="0"/>
          <w:numId w:val="7"/>
        </w:numPr>
        <w:tabs>
          <w:tab w:val="left" w:pos="-360"/>
        </w:tabs>
        <w:spacing w:before="39"/>
        <w:ind w:left="284" w:hanging="426"/>
        <w:jc w:val="both"/>
        <w:rPr>
          <w:rFonts w:ascii="Arial" w:hAnsi="Arial" w:cs="Arial"/>
          <w:sz w:val="22"/>
          <w:szCs w:val="22"/>
        </w:rPr>
      </w:pPr>
      <w:r w:rsidRPr="008440B3">
        <w:rPr>
          <w:rFonts w:ascii="Arial" w:hAnsi="Arial" w:cs="Arial"/>
          <w:sz w:val="22"/>
          <w:szCs w:val="22"/>
        </w:rPr>
        <w:t xml:space="preserve">Objednávateľ </w:t>
      </w:r>
      <w:r w:rsidR="00B2637C">
        <w:rPr>
          <w:rFonts w:ascii="Arial" w:hAnsi="Arial" w:cs="Arial"/>
          <w:sz w:val="22"/>
          <w:szCs w:val="22"/>
        </w:rPr>
        <w:t>je povinný umožniť</w:t>
      </w:r>
      <w:r w:rsidR="00B2637C" w:rsidRPr="008440B3">
        <w:rPr>
          <w:rFonts w:ascii="Arial" w:hAnsi="Arial" w:cs="Arial"/>
          <w:sz w:val="22"/>
          <w:szCs w:val="22"/>
        </w:rPr>
        <w:t xml:space="preserve"> </w:t>
      </w:r>
      <w:r w:rsidR="00B2637C">
        <w:rPr>
          <w:rFonts w:ascii="Arial" w:hAnsi="Arial" w:cs="Arial"/>
          <w:sz w:val="22"/>
          <w:szCs w:val="22"/>
        </w:rPr>
        <w:t>p</w:t>
      </w:r>
      <w:r w:rsidRPr="008440B3">
        <w:rPr>
          <w:rFonts w:ascii="Arial" w:hAnsi="Arial" w:cs="Arial"/>
          <w:sz w:val="22"/>
          <w:szCs w:val="22"/>
        </w:rPr>
        <w:t xml:space="preserve">rístup </w:t>
      </w:r>
      <w:r w:rsidR="005A23D6">
        <w:rPr>
          <w:rFonts w:ascii="Arial" w:hAnsi="Arial" w:cs="Arial"/>
          <w:sz w:val="22"/>
          <w:szCs w:val="22"/>
        </w:rPr>
        <w:t>zamestnancom alebo povereným osobám</w:t>
      </w:r>
      <w:r w:rsidRPr="008440B3">
        <w:rPr>
          <w:rFonts w:ascii="Arial" w:hAnsi="Arial" w:cs="Arial"/>
          <w:sz w:val="22"/>
          <w:szCs w:val="22"/>
        </w:rPr>
        <w:t xml:space="preserve"> </w:t>
      </w:r>
      <w:r w:rsidR="00DF1250">
        <w:rPr>
          <w:rFonts w:ascii="Arial" w:hAnsi="Arial" w:cs="Arial"/>
          <w:sz w:val="22"/>
          <w:szCs w:val="22"/>
        </w:rPr>
        <w:t>poskytovateľa</w:t>
      </w:r>
      <w:r w:rsidR="00DF1250" w:rsidRPr="008440B3">
        <w:rPr>
          <w:rFonts w:ascii="Arial" w:hAnsi="Arial" w:cs="Arial"/>
          <w:sz w:val="22"/>
          <w:szCs w:val="22"/>
        </w:rPr>
        <w:t xml:space="preserve"> </w:t>
      </w:r>
      <w:r w:rsidRPr="008440B3">
        <w:rPr>
          <w:rFonts w:ascii="Arial" w:hAnsi="Arial" w:cs="Arial"/>
          <w:sz w:val="22"/>
          <w:szCs w:val="22"/>
        </w:rPr>
        <w:t xml:space="preserve">k predmetu </w:t>
      </w:r>
      <w:r w:rsidR="00C4377F">
        <w:rPr>
          <w:rFonts w:ascii="Arial" w:hAnsi="Arial" w:cs="Arial"/>
          <w:sz w:val="22"/>
          <w:szCs w:val="22"/>
        </w:rPr>
        <w:t>dohody</w:t>
      </w:r>
      <w:r w:rsidRPr="008440B3">
        <w:rPr>
          <w:rFonts w:ascii="Arial" w:hAnsi="Arial" w:cs="Arial"/>
          <w:sz w:val="22"/>
          <w:szCs w:val="22"/>
        </w:rPr>
        <w:t xml:space="preserve"> v prípade poruchy</w:t>
      </w:r>
      <w:r w:rsidR="005A23D6">
        <w:rPr>
          <w:rFonts w:ascii="Arial" w:hAnsi="Arial" w:cs="Arial"/>
          <w:sz w:val="22"/>
          <w:szCs w:val="22"/>
        </w:rPr>
        <w:t>,</w:t>
      </w:r>
      <w:r w:rsidR="00DF1250">
        <w:rPr>
          <w:rFonts w:ascii="Arial" w:hAnsi="Arial" w:cs="Arial"/>
          <w:sz w:val="22"/>
          <w:szCs w:val="22"/>
        </w:rPr>
        <w:t xml:space="preserve"> a to</w:t>
      </w:r>
      <w:r w:rsidRPr="008440B3">
        <w:rPr>
          <w:rFonts w:ascii="Arial" w:hAnsi="Arial" w:cs="Arial"/>
          <w:sz w:val="22"/>
          <w:szCs w:val="22"/>
        </w:rPr>
        <w:t xml:space="preserve"> po predchádzajúc</w:t>
      </w:r>
      <w:r w:rsidR="005A23D6">
        <w:rPr>
          <w:rFonts w:ascii="Arial" w:hAnsi="Arial" w:cs="Arial"/>
          <w:sz w:val="22"/>
          <w:szCs w:val="22"/>
        </w:rPr>
        <w:t>ej</w:t>
      </w:r>
      <w:r w:rsidRPr="008440B3">
        <w:rPr>
          <w:rFonts w:ascii="Arial" w:hAnsi="Arial" w:cs="Arial"/>
          <w:sz w:val="22"/>
          <w:szCs w:val="22"/>
        </w:rPr>
        <w:t xml:space="preserve"> doho</w:t>
      </w:r>
      <w:r w:rsidR="005A23D6">
        <w:rPr>
          <w:rFonts w:ascii="Arial" w:hAnsi="Arial" w:cs="Arial"/>
          <w:sz w:val="22"/>
          <w:szCs w:val="22"/>
        </w:rPr>
        <w:t>de</w:t>
      </w:r>
      <w:r w:rsidR="00DF1250">
        <w:rPr>
          <w:rFonts w:ascii="Arial" w:hAnsi="Arial" w:cs="Arial"/>
          <w:sz w:val="22"/>
          <w:szCs w:val="22"/>
        </w:rPr>
        <w:t xml:space="preserve"> </w:t>
      </w:r>
      <w:r w:rsidR="00293C0D">
        <w:rPr>
          <w:rFonts w:ascii="Arial" w:hAnsi="Arial" w:cs="Arial"/>
          <w:sz w:val="22"/>
          <w:szCs w:val="22"/>
        </w:rPr>
        <w:t>strán dohody</w:t>
      </w:r>
      <w:r w:rsidRPr="008440B3">
        <w:rPr>
          <w:rFonts w:ascii="Arial" w:hAnsi="Arial" w:cs="Arial"/>
          <w:sz w:val="22"/>
          <w:szCs w:val="22"/>
        </w:rPr>
        <w:t xml:space="preserve"> i v mimopracovnej dobe a v dňoch pracovného pokoja alebo voľna. Objednávateľ </w:t>
      </w:r>
      <w:r w:rsidR="00DF1250">
        <w:rPr>
          <w:rFonts w:ascii="Arial" w:hAnsi="Arial" w:cs="Arial"/>
          <w:sz w:val="22"/>
          <w:szCs w:val="22"/>
        </w:rPr>
        <w:t xml:space="preserve">je povinný </w:t>
      </w:r>
      <w:r w:rsidRPr="008440B3">
        <w:rPr>
          <w:rFonts w:ascii="Arial" w:hAnsi="Arial" w:cs="Arial"/>
          <w:sz w:val="22"/>
          <w:szCs w:val="22"/>
        </w:rPr>
        <w:t>zabezpeč</w:t>
      </w:r>
      <w:r w:rsidR="005A23D6">
        <w:rPr>
          <w:rFonts w:ascii="Arial" w:hAnsi="Arial" w:cs="Arial"/>
          <w:sz w:val="22"/>
          <w:szCs w:val="22"/>
        </w:rPr>
        <w:t>iť</w:t>
      </w:r>
      <w:r w:rsidRPr="008440B3">
        <w:rPr>
          <w:rFonts w:ascii="Arial" w:hAnsi="Arial" w:cs="Arial"/>
          <w:sz w:val="22"/>
          <w:szCs w:val="22"/>
        </w:rPr>
        <w:t xml:space="preserve"> účasť svojho </w:t>
      </w:r>
      <w:r w:rsidR="005A23D6">
        <w:rPr>
          <w:rFonts w:ascii="Arial" w:hAnsi="Arial" w:cs="Arial"/>
          <w:sz w:val="22"/>
          <w:szCs w:val="22"/>
        </w:rPr>
        <w:t>zamestnanca</w:t>
      </w:r>
      <w:r w:rsidRPr="008440B3">
        <w:rPr>
          <w:rFonts w:ascii="Arial" w:hAnsi="Arial" w:cs="Arial"/>
          <w:sz w:val="22"/>
          <w:szCs w:val="22"/>
        </w:rPr>
        <w:t xml:space="preserve"> na prevzatie vykonanej opravy.</w:t>
      </w:r>
    </w:p>
    <w:p w14:paraId="795C2719" w14:textId="51E1ADAE" w:rsidR="00103AFE" w:rsidRPr="008440B3" w:rsidRDefault="00C4377F"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sz w:val="22"/>
          <w:szCs w:val="22"/>
        </w:rPr>
        <w:t>Strany dohody</w:t>
      </w:r>
      <w:r w:rsidR="00DF1250">
        <w:rPr>
          <w:rFonts w:ascii="Arial" w:hAnsi="Arial" w:cs="Arial"/>
          <w:sz w:val="22"/>
          <w:szCs w:val="22"/>
        </w:rPr>
        <w:t xml:space="preserve"> sa dohodli na nasledovnom s</w:t>
      </w:r>
      <w:r w:rsidR="00BB5C2A" w:rsidRPr="008440B3">
        <w:rPr>
          <w:rFonts w:ascii="Arial" w:hAnsi="Arial" w:cs="Arial"/>
          <w:sz w:val="22"/>
          <w:szCs w:val="22"/>
        </w:rPr>
        <w:t>pôsob</w:t>
      </w:r>
      <w:r w:rsidR="00DF1250">
        <w:rPr>
          <w:rFonts w:ascii="Arial" w:hAnsi="Arial" w:cs="Arial"/>
          <w:sz w:val="22"/>
          <w:szCs w:val="22"/>
        </w:rPr>
        <w:t>e</w:t>
      </w:r>
      <w:r w:rsidR="00BB5C2A" w:rsidRPr="008440B3">
        <w:rPr>
          <w:rFonts w:ascii="Arial" w:hAnsi="Arial" w:cs="Arial"/>
          <w:sz w:val="22"/>
          <w:szCs w:val="22"/>
        </w:rPr>
        <w:t xml:space="preserve"> ohlasovania porúch:</w:t>
      </w:r>
      <w:r w:rsidR="00103AFE">
        <w:rPr>
          <w:rFonts w:ascii="Arial" w:hAnsi="Arial" w:cs="Arial"/>
          <w:sz w:val="22"/>
          <w:szCs w:val="22"/>
        </w:rPr>
        <w:t xml:space="preserve"> </w:t>
      </w:r>
    </w:p>
    <w:p w14:paraId="5F54E629" w14:textId="5137FCCD" w:rsidR="00103AFE" w:rsidRDefault="00C95608" w:rsidP="00C51232">
      <w:pPr>
        <w:numPr>
          <w:ilvl w:val="0"/>
          <w:numId w:val="13"/>
        </w:numPr>
        <w:spacing w:before="39"/>
        <w:jc w:val="both"/>
        <w:rPr>
          <w:rFonts w:ascii="Arial" w:hAnsi="Arial" w:cs="Arial"/>
          <w:sz w:val="22"/>
          <w:szCs w:val="22"/>
        </w:rPr>
      </w:pPr>
      <w:r>
        <w:rPr>
          <w:rFonts w:ascii="Arial" w:hAnsi="Arial" w:cs="Arial"/>
          <w:sz w:val="22"/>
          <w:szCs w:val="22"/>
        </w:rPr>
        <w:t>telefonicky na čísle:</w:t>
      </w:r>
      <w:r w:rsidR="00EA3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336EF5" w:rsidRPr="008440B3">
        <w:rPr>
          <w:rFonts w:ascii="Arial" w:hAnsi="Arial" w:cs="Arial"/>
          <w:sz w:val="22"/>
          <w:szCs w:val="22"/>
        </w:rPr>
        <w:tab/>
      </w:r>
    </w:p>
    <w:p w14:paraId="570EAB4E" w14:textId="2184D1E1" w:rsidR="00BB5C2A" w:rsidRPr="008440B3" w:rsidRDefault="00C95608" w:rsidP="00C51232">
      <w:pPr>
        <w:numPr>
          <w:ilvl w:val="0"/>
          <w:numId w:val="13"/>
        </w:numPr>
        <w:spacing w:before="39"/>
        <w:jc w:val="both"/>
        <w:rPr>
          <w:rFonts w:ascii="Arial" w:hAnsi="Arial" w:cs="Arial"/>
          <w:sz w:val="22"/>
          <w:szCs w:val="22"/>
        </w:rPr>
      </w:pPr>
      <w:r>
        <w:rPr>
          <w:rFonts w:ascii="Arial" w:hAnsi="Arial" w:cs="Arial"/>
          <w:sz w:val="22"/>
          <w:szCs w:val="22"/>
        </w:rPr>
        <w:t>faxom na čísle:</w:t>
      </w:r>
      <w:r w:rsidR="00EA3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BB5C2A" w:rsidRPr="008440B3">
        <w:rPr>
          <w:rFonts w:ascii="Arial" w:hAnsi="Arial" w:cs="Arial"/>
          <w:sz w:val="22"/>
          <w:szCs w:val="22"/>
        </w:rPr>
        <w:t xml:space="preserve">       </w:t>
      </w:r>
      <w:r w:rsidR="00336EF5" w:rsidRPr="008440B3">
        <w:rPr>
          <w:rFonts w:ascii="Arial" w:hAnsi="Arial" w:cs="Arial"/>
          <w:sz w:val="22"/>
          <w:szCs w:val="22"/>
        </w:rPr>
        <w:tab/>
      </w:r>
    </w:p>
    <w:p w14:paraId="68CEA534" w14:textId="053C8A55" w:rsidR="00D60D9C" w:rsidRDefault="00C95608" w:rsidP="00C51232">
      <w:pPr>
        <w:numPr>
          <w:ilvl w:val="0"/>
          <w:numId w:val="13"/>
        </w:numPr>
        <w:spacing w:before="39"/>
        <w:rPr>
          <w:rFonts w:ascii="Arial" w:hAnsi="Arial" w:cs="Arial"/>
          <w:sz w:val="22"/>
          <w:szCs w:val="22"/>
        </w:rPr>
      </w:pPr>
      <w:r>
        <w:rPr>
          <w:rFonts w:ascii="Arial" w:hAnsi="Arial" w:cs="Arial"/>
          <w:sz w:val="22"/>
          <w:szCs w:val="22"/>
        </w:rPr>
        <w:t>mailom:</w:t>
      </w:r>
      <w:r w:rsidR="00EA3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933C27" w14:textId="3BE02F24" w:rsidR="00796136" w:rsidRPr="006A198A" w:rsidRDefault="00737CE8" w:rsidP="00317A97">
      <w:pPr>
        <w:numPr>
          <w:ilvl w:val="0"/>
          <w:numId w:val="13"/>
        </w:numPr>
        <w:spacing w:before="39"/>
        <w:rPr>
          <w:rFonts w:ascii="Arial" w:hAnsi="Arial" w:cs="Arial"/>
          <w:sz w:val="22"/>
          <w:szCs w:val="22"/>
        </w:rPr>
      </w:pPr>
      <w:r>
        <w:rPr>
          <w:rFonts w:ascii="Arial" w:hAnsi="Arial" w:cs="Arial"/>
          <w:sz w:val="22"/>
          <w:szCs w:val="22"/>
        </w:rPr>
        <w:t>v</w:t>
      </w:r>
      <w:r w:rsidR="00336EF5" w:rsidRPr="008440B3">
        <w:rPr>
          <w:rFonts w:ascii="Arial" w:hAnsi="Arial" w:cs="Arial"/>
          <w:sz w:val="22"/>
          <w:szCs w:val="22"/>
        </w:rPr>
        <w:t xml:space="preserve"> noc</w:t>
      </w:r>
      <w:r>
        <w:rPr>
          <w:rFonts w:ascii="Arial" w:hAnsi="Arial" w:cs="Arial"/>
          <w:sz w:val="22"/>
          <w:szCs w:val="22"/>
        </w:rPr>
        <w:t>i</w:t>
      </w:r>
      <w:r w:rsidR="00336EF5" w:rsidRPr="008440B3">
        <w:rPr>
          <w:rFonts w:ascii="Arial" w:hAnsi="Arial" w:cs="Arial"/>
          <w:sz w:val="22"/>
          <w:szCs w:val="22"/>
        </w:rPr>
        <w:t xml:space="preserve">, </w:t>
      </w:r>
      <w:r>
        <w:rPr>
          <w:rFonts w:ascii="Arial" w:hAnsi="Arial" w:cs="Arial"/>
          <w:sz w:val="22"/>
          <w:szCs w:val="22"/>
        </w:rPr>
        <w:t>sob</w:t>
      </w:r>
      <w:r w:rsidR="00336EF5" w:rsidRPr="008440B3">
        <w:rPr>
          <w:rFonts w:ascii="Arial" w:hAnsi="Arial" w:cs="Arial"/>
          <w:sz w:val="22"/>
          <w:szCs w:val="22"/>
        </w:rPr>
        <w:t>o</w:t>
      </w:r>
      <w:r>
        <w:rPr>
          <w:rFonts w:ascii="Arial" w:hAnsi="Arial" w:cs="Arial"/>
          <w:sz w:val="22"/>
          <w:szCs w:val="22"/>
        </w:rPr>
        <w:t>ty</w:t>
      </w:r>
      <w:r w:rsidR="00336EF5" w:rsidRPr="008440B3">
        <w:rPr>
          <w:rFonts w:ascii="Arial" w:hAnsi="Arial" w:cs="Arial"/>
          <w:sz w:val="22"/>
          <w:szCs w:val="22"/>
        </w:rPr>
        <w:t xml:space="preserve">, </w:t>
      </w:r>
      <w:r w:rsidR="00EA3D04">
        <w:rPr>
          <w:rFonts w:ascii="Arial" w:hAnsi="Arial" w:cs="Arial"/>
          <w:sz w:val="22"/>
          <w:szCs w:val="22"/>
        </w:rPr>
        <w:t xml:space="preserve">nedele, sviatky </w:t>
      </w:r>
      <w:r w:rsidR="00D60D9C">
        <w:rPr>
          <w:rFonts w:ascii="Arial" w:hAnsi="Arial" w:cs="Arial"/>
          <w:sz w:val="22"/>
          <w:szCs w:val="22"/>
        </w:rPr>
        <w:t>telefonicky na čísle</w:t>
      </w:r>
      <w:r w:rsidR="00C95608">
        <w:rPr>
          <w:rFonts w:ascii="Arial" w:hAnsi="Arial" w:cs="Arial"/>
          <w:sz w:val="22"/>
          <w:szCs w:val="22"/>
        </w:rPr>
        <w:t>:</w:t>
      </w:r>
      <w:r w:rsidR="00EA3D04" w:rsidRPr="00EA3D04">
        <w:rPr>
          <w:rFonts w:ascii="Arial" w:hAnsi="Arial" w:cs="Arial"/>
          <w:sz w:val="22"/>
          <w:szCs w:val="22"/>
        </w:rPr>
        <w:t xml:space="preserve"> </w:t>
      </w:r>
      <w:r w:rsidR="00EA3D04">
        <w:rPr>
          <w:rFonts w:ascii="Arial" w:hAnsi="Arial" w:cs="Arial"/>
          <w:sz w:val="22"/>
          <w:szCs w:val="22"/>
        </w:rPr>
        <w:t xml:space="preserve">.......................... </w:t>
      </w:r>
      <w:r>
        <w:rPr>
          <w:rFonts w:ascii="Arial" w:hAnsi="Arial" w:cs="Arial"/>
          <w:sz w:val="22"/>
          <w:szCs w:val="22"/>
        </w:rPr>
        <w:t>alebo</w:t>
      </w:r>
      <w:r w:rsidR="00C95608">
        <w:rPr>
          <w:rFonts w:ascii="Arial" w:hAnsi="Arial" w:cs="Arial"/>
          <w:sz w:val="22"/>
          <w:szCs w:val="22"/>
        </w:rPr>
        <w:t xml:space="preserve"> </w:t>
      </w:r>
      <w:r w:rsidR="00B26137">
        <w:rPr>
          <w:rFonts w:ascii="Arial" w:hAnsi="Arial" w:cs="Arial"/>
          <w:sz w:val="22"/>
          <w:szCs w:val="22"/>
        </w:rPr>
        <w:t>......................</w:t>
      </w:r>
    </w:p>
    <w:p w14:paraId="1AC3468B" w14:textId="77777777" w:rsidR="00864F53" w:rsidRPr="00E245E4" w:rsidRDefault="005E0901" w:rsidP="00377A9E">
      <w:pPr>
        <w:pStyle w:val="Zarkazkladnhotextu"/>
        <w:numPr>
          <w:ilvl w:val="0"/>
          <w:numId w:val="7"/>
        </w:numPr>
        <w:tabs>
          <w:tab w:val="left" w:pos="-360"/>
        </w:tabs>
        <w:ind w:left="284" w:hanging="426"/>
        <w:jc w:val="both"/>
        <w:rPr>
          <w:rFonts w:ascii="Arial" w:hAnsi="Arial" w:cs="Arial"/>
          <w:b/>
          <w:color w:val="000000"/>
          <w:sz w:val="22"/>
          <w:szCs w:val="22"/>
        </w:rPr>
      </w:pPr>
      <w:r>
        <w:rPr>
          <w:rFonts w:ascii="Arial" w:hAnsi="Arial" w:cs="Arial"/>
          <w:color w:val="000000"/>
          <w:sz w:val="22"/>
          <w:szCs w:val="22"/>
        </w:rPr>
        <w:t>O</w:t>
      </w:r>
      <w:r w:rsidR="00E838C3">
        <w:rPr>
          <w:rFonts w:ascii="Arial" w:hAnsi="Arial" w:cs="Arial"/>
          <w:color w:val="000000"/>
          <w:sz w:val="22"/>
          <w:szCs w:val="22"/>
        </w:rPr>
        <w:t xml:space="preserve">sobou poverenou konať za objednávateľa </w:t>
      </w:r>
      <w:r w:rsidR="00E1388A">
        <w:rPr>
          <w:rFonts w:ascii="Arial" w:hAnsi="Arial" w:cs="Arial"/>
          <w:color w:val="000000"/>
          <w:sz w:val="22"/>
          <w:szCs w:val="22"/>
        </w:rPr>
        <w:t>(poverený zodpovedný zamestnanec)</w:t>
      </w:r>
      <w:r w:rsidR="00864F53">
        <w:rPr>
          <w:rFonts w:ascii="Arial" w:hAnsi="Arial" w:cs="Arial"/>
          <w:color w:val="000000"/>
          <w:sz w:val="22"/>
          <w:szCs w:val="22"/>
        </w:rPr>
        <w:t>:</w:t>
      </w:r>
    </w:p>
    <w:p w14:paraId="4B89591D" w14:textId="24B44CD8" w:rsidR="00864F53" w:rsidRPr="00E245E4" w:rsidRDefault="00E838C3" w:rsidP="00E245E4">
      <w:pPr>
        <w:pStyle w:val="Zarkazkladnhotextu"/>
        <w:numPr>
          <w:ilvl w:val="2"/>
          <w:numId w:val="8"/>
        </w:numPr>
        <w:tabs>
          <w:tab w:val="left" w:pos="-360"/>
        </w:tabs>
        <w:ind w:left="284" w:firstLine="0"/>
        <w:jc w:val="both"/>
        <w:rPr>
          <w:rFonts w:ascii="Arial" w:hAnsi="Arial" w:cs="Arial"/>
          <w:b/>
          <w:color w:val="000000"/>
          <w:sz w:val="22"/>
          <w:szCs w:val="22"/>
        </w:rPr>
      </w:pPr>
      <w:r w:rsidRPr="00964C77">
        <w:rPr>
          <w:rFonts w:ascii="Arial" w:hAnsi="Arial" w:cs="Arial"/>
          <w:color w:val="000000"/>
          <w:sz w:val="22"/>
          <w:szCs w:val="22"/>
        </w:rPr>
        <w:t xml:space="preserve">Rektorátu UPJŠ v Košiciach, Šrobárova 2 v rozsahu tejto </w:t>
      </w:r>
      <w:r w:rsidR="00C4377F" w:rsidRPr="00964C77">
        <w:rPr>
          <w:rFonts w:ascii="Arial" w:hAnsi="Arial" w:cs="Arial"/>
          <w:color w:val="000000"/>
          <w:sz w:val="22"/>
          <w:szCs w:val="22"/>
        </w:rPr>
        <w:t>dohody</w:t>
      </w:r>
      <w:r w:rsidRPr="00964C77">
        <w:rPr>
          <w:rFonts w:ascii="Arial" w:hAnsi="Arial" w:cs="Arial"/>
          <w:color w:val="000000"/>
          <w:sz w:val="22"/>
          <w:szCs w:val="22"/>
        </w:rPr>
        <w:t xml:space="preserve"> je: </w:t>
      </w:r>
    </w:p>
    <w:p w14:paraId="4427849F" w14:textId="734659F4" w:rsidR="00E245E4" w:rsidRDefault="00864F53" w:rsidP="00E245E4">
      <w:pPr>
        <w:pStyle w:val="Zarkazkladnhotextu"/>
        <w:tabs>
          <w:tab w:val="left" w:pos="-360"/>
        </w:tabs>
        <w:ind w:left="284" w:firstLine="0"/>
        <w:jc w:val="both"/>
        <w:rPr>
          <w:rFonts w:ascii="Arial" w:hAnsi="Arial" w:cs="Arial"/>
          <w:b/>
          <w:color w:val="000000"/>
          <w:sz w:val="22"/>
          <w:szCs w:val="22"/>
        </w:rPr>
      </w:pPr>
      <w:r>
        <w:rPr>
          <w:rFonts w:ascii="Arial" w:hAnsi="Arial" w:cs="Arial"/>
          <w:color w:val="000000"/>
          <w:sz w:val="22"/>
          <w:szCs w:val="22"/>
        </w:rPr>
        <w:tab/>
      </w:r>
      <w:r w:rsidR="00E838C3" w:rsidRPr="00964C77">
        <w:rPr>
          <w:rFonts w:ascii="Arial" w:hAnsi="Arial" w:cs="Arial"/>
          <w:b/>
          <w:color w:val="000000"/>
          <w:sz w:val="22"/>
          <w:szCs w:val="22"/>
        </w:rPr>
        <w:t>Kamil Zelenák, tel. č.: 0905 675</w:t>
      </w:r>
      <w:r w:rsidR="00E245E4">
        <w:rPr>
          <w:rFonts w:ascii="Arial" w:hAnsi="Arial" w:cs="Arial"/>
          <w:b/>
          <w:color w:val="000000"/>
          <w:sz w:val="22"/>
          <w:szCs w:val="22"/>
        </w:rPr>
        <w:t> </w:t>
      </w:r>
      <w:r w:rsidR="00E838C3" w:rsidRPr="00964C77">
        <w:rPr>
          <w:rFonts w:ascii="Arial" w:hAnsi="Arial" w:cs="Arial"/>
          <w:b/>
          <w:color w:val="000000"/>
          <w:sz w:val="22"/>
          <w:szCs w:val="22"/>
        </w:rPr>
        <w:t>418</w:t>
      </w:r>
    </w:p>
    <w:p w14:paraId="40F6546C" w14:textId="0E8CA1CA" w:rsidR="00864F53" w:rsidRPr="00E245E4" w:rsidRDefault="005E19E6" w:rsidP="00E245E4">
      <w:pPr>
        <w:pStyle w:val="Zarkazkladnhotextu"/>
        <w:numPr>
          <w:ilvl w:val="2"/>
          <w:numId w:val="8"/>
        </w:numPr>
        <w:tabs>
          <w:tab w:val="left" w:pos="-360"/>
        </w:tabs>
        <w:ind w:left="284" w:firstLine="0"/>
        <w:jc w:val="both"/>
        <w:rPr>
          <w:rFonts w:ascii="Arial" w:hAnsi="Arial" w:cs="Arial"/>
          <w:b/>
          <w:sz w:val="22"/>
          <w:szCs w:val="22"/>
        </w:rPr>
      </w:pPr>
      <w:r w:rsidRPr="00964C77">
        <w:rPr>
          <w:rFonts w:ascii="Arial" w:hAnsi="Arial" w:cs="Arial"/>
          <w:bCs/>
          <w:sz w:val="22"/>
          <w:szCs w:val="22"/>
          <w:lang w:eastAsia="sk-SK"/>
        </w:rPr>
        <w:t xml:space="preserve">Filozofickej fakulty UPJŠ v Košiciach, Šrobárova </w:t>
      </w:r>
      <w:r w:rsidRPr="00964C77">
        <w:rPr>
          <w:rFonts w:ascii="Arial" w:hAnsi="Arial" w:cs="Arial"/>
          <w:sz w:val="22"/>
          <w:szCs w:val="22"/>
        </w:rPr>
        <w:t xml:space="preserve">2 </w:t>
      </w:r>
      <w:r w:rsidR="00F16869" w:rsidRPr="00964C77">
        <w:rPr>
          <w:rFonts w:ascii="Arial" w:hAnsi="Arial" w:cs="Arial"/>
          <w:sz w:val="22"/>
          <w:szCs w:val="22"/>
        </w:rPr>
        <w:t xml:space="preserve">v rozsahu tejto </w:t>
      </w:r>
      <w:r w:rsidR="00C4377F" w:rsidRPr="00DB4D7C">
        <w:rPr>
          <w:rFonts w:ascii="Arial" w:hAnsi="Arial" w:cs="Arial"/>
          <w:sz w:val="22"/>
          <w:szCs w:val="22"/>
        </w:rPr>
        <w:t>dohody</w:t>
      </w:r>
      <w:r w:rsidR="00F16869" w:rsidRPr="00DB4D7C">
        <w:rPr>
          <w:rFonts w:ascii="Arial" w:hAnsi="Arial" w:cs="Arial"/>
          <w:sz w:val="22"/>
          <w:szCs w:val="22"/>
        </w:rPr>
        <w:t xml:space="preserve"> je: </w:t>
      </w:r>
    </w:p>
    <w:p w14:paraId="36F4E4F9" w14:textId="4E1E5CCB" w:rsidR="00CB73B1" w:rsidRPr="00964C77" w:rsidRDefault="00864F53" w:rsidP="00964C77">
      <w:pPr>
        <w:pStyle w:val="Zarkazkladnhotextu"/>
        <w:tabs>
          <w:tab w:val="left" w:pos="-360"/>
        </w:tabs>
        <w:ind w:left="284" w:firstLine="0"/>
        <w:jc w:val="both"/>
        <w:rPr>
          <w:rFonts w:ascii="Arial" w:hAnsi="Arial" w:cs="Arial"/>
          <w:b/>
          <w:sz w:val="22"/>
          <w:szCs w:val="22"/>
        </w:rPr>
      </w:pPr>
      <w:r>
        <w:rPr>
          <w:rFonts w:ascii="Arial" w:hAnsi="Arial" w:cs="Arial"/>
          <w:sz w:val="22"/>
          <w:szCs w:val="22"/>
        </w:rPr>
        <w:tab/>
      </w:r>
      <w:r w:rsidR="00F16869" w:rsidRPr="00964C77">
        <w:rPr>
          <w:rFonts w:ascii="Arial" w:hAnsi="Arial" w:cs="Arial"/>
          <w:b/>
          <w:sz w:val="22"/>
          <w:szCs w:val="22"/>
        </w:rPr>
        <w:t>Ing. Tomáš Polák, tel. č.: 0917 739</w:t>
      </w:r>
      <w:r w:rsidR="00A116DA" w:rsidRPr="00964C77">
        <w:rPr>
          <w:rFonts w:ascii="Arial" w:hAnsi="Arial" w:cs="Arial"/>
          <w:b/>
          <w:sz w:val="22"/>
          <w:szCs w:val="22"/>
        </w:rPr>
        <w:t> </w:t>
      </w:r>
      <w:r w:rsidR="00F16869" w:rsidRPr="00964C77">
        <w:rPr>
          <w:rFonts w:ascii="Arial" w:hAnsi="Arial" w:cs="Arial"/>
          <w:b/>
          <w:sz w:val="22"/>
          <w:szCs w:val="22"/>
        </w:rPr>
        <w:t>822</w:t>
      </w:r>
      <w:r w:rsidR="00CB73B1" w:rsidRPr="00964C77">
        <w:rPr>
          <w:rFonts w:ascii="Arial" w:hAnsi="Arial" w:cs="Arial"/>
          <w:color w:val="000000"/>
          <w:sz w:val="22"/>
          <w:szCs w:val="22"/>
        </w:rPr>
        <w:t xml:space="preserve"> </w:t>
      </w:r>
    </w:p>
    <w:p w14:paraId="248316CC" w14:textId="482F4C6F" w:rsidR="00864F53" w:rsidRPr="00E245E4" w:rsidRDefault="00E838C3" w:rsidP="00E245E4">
      <w:pPr>
        <w:pStyle w:val="Zarkazkladnhotextu"/>
        <w:numPr>
          <w:ilvl w:val="2"/>
          <w:numId w:val="8"/>
        </w:numPr>
        <w:tabs>
          <w:tab w:val="left" w:pos="-360"/>
        </w:tabs>
        <w:ind w:left="709" w:hanging="425"/>
        <w:jc w:val="both"/>
        <w:rPr>
          <w:rFonts w:ascii="Arial" w:hAnsi="Arial" w:cs="Arial"/>
          <w:b/>
          <w:sz w:val="22"/>
          <w:szCs w:val="22"/>
        </w:rPr>
      </w:pPr>
      <w:r w:rsidRPr="00DB4D7C">
        <w:rPr>
          <w:rFonts w:ascii="Arial" w:hAnsi="Arial" w:cs="Arial"/>
          <w:bCs/>
          <w:sz w:val="22"/>
          <w:szCs w:val="22"/>
          <w:lang w:eastAsia="sk-SK"/>
        </w:rPr>
        <w:t xml:space="preserve">Lekárskej fakulty UPJŠ v Košiciach, </w:t>
      </w:r>
      <w:r w:rsidR="00C66C27" w:rsidRPr="00DB4D7C">
        <w:rPr>
          <w:rFonts w:ascii="Arial" w:hAnsi="Arial" w:cs="Arial"/>
          <w:bCs/>
          <w:sz w:val="22"/>
          <w:szCs w:val="22"/>
          <w:lang w:eastAsia="sk-SK"/>
        </w:rPr>
        <w:t>Trieda SNP 1</w:t>
      </w:r>
      <w:r w:rsidRPr="00DB4D7C">
        <w:rPr>
          <w:rFonts w:ascii="Arial" w:hAnsi="Arial" w:cs="Arial"/>
          <w:sz w:val="22"/>
          <w:szCs w:val="22"/>
        </w:rPr>
        <w:t xml:space="preserve"> v rozsahu tejto </w:t>
      </w:r>
      <w:r w:rsidR="00C4377F" w:rsidRPr="00DB4D7C">
        <w:rPr>
          <w:rFonts w:ascii="Arial" w:hAnsi="Arial" w:cs="Arial"/>
          <w:sz w:val="22"/>
          <w:szCs w:val="22"/>
        </w:rPr>
        <w:t>dohody</w:t>
      </w:r>
      <w:r w:rsidRPr="00DB4D7C">
        <w:rPr>
          <w:rFonts w:ascii="Arial" w:hAnsi="Arial" w:cs="Arial"/>
          <w:sz w:val="22"/>
          <w:szCs w:val="22"/>
        </w:rPr>
        <w:t xml:space="preserve"> je: </w:t>
      </w:r>
    </w:p>
    <w:p w14:paraId="5BF975B9" w14:textId="4552484A" w:rsidR="00E245E4" w:rsidRDefault="00E245E4" w:rsidP="00E245E4">
      <w:pPr>
        <w:pStyle w:val="Zarkazkladnhotextu"/>
        <w:tabs>
          <w:tab w:val="left" w:pos="-360"/>
        </w:tabs>
        <w:ind w:left="284" w:firstLine="0"/>
        <w:jc w:val="both"/>
        <w:rPr>
          <w:rFonts w:ascii="Arial" w:hAnsi="Arial" w:cs="Arial"/>
          <w:b/>
          <w:sz w:val="22"/>
          <w:szCs w:val="22"/>
        </w:rPr>
      </w:pPr>
      <w:r>
        <w:rPr>
          <w:rFonts w:ascii="Arial" w:hAnsi="Arial" w:cs="Arial"/>
          <w:b/>
          <w:sz w:val="22"/>
          <w:szCs w:val="22"/>
        </w:rPr>
        <w:tab/>
      </w:r>
      <w:r w:rsidR="00E838C3" w:rsidRPr="00964C77">
        <w:rPr>
          <w:rFonts w:ascii="Arial" w:hAnsi="Arial" w:cs="Arial"/>
          <w:b/>
          <w:sz w:val="22"/>
          <w:szCs w:val="22"/>
        </w:rPr>
        <w:t>Ľudmila Turčiansk</w:t>
      </w:r>
      <w:r w:rsidR="00CB73B1" w:rsidRPr="00964C77">
        <w:rPr>
          <w:rFonts w:ascii="Arial" w:hAnsi="Arial" w:cs="Arial"/>
          <w:b/>
          <w:sz w:val="22"/>
          <w:szCs w:val="22"/>
        </w:rPr>
        <w:t>a</w:t>
      </w:r>
      <w:r w:rsidR="00515B05" w:rsidRPr="00964C77">
        <w:rPr>
          <w:rFonts w:ascii="Arial" w:hAnsi="Arial" w:cs="Arial"/>
          <w:b/>
          <w:sz w:val="22"/>
          <w:szCs w:val="22"/>
        </w:rPr>
        <w:t>, tel. č.: 0917 764</w:t>
      </w:r>
      <w:r w:rsidR="005B673F">
        <w:rPr>
          <w:rFonts w:ascii="Arial" w:hAnsi="Arial" w:cs="Arial"/>
          <w:b/>
          <w:sz w:val="22"/>
          <w:szCs w:val="22"/>
        </w:rPr>
        <w:t> </w:t>
      </w:r>
      <w:r w:rsidR="00515B05" w:rsidRPr="00DB4D7C">
        <w:rPr>
          <w:rFonts w:ascii="Arial" w:hAnsi="Arial" w:cs="Arial"/>
          <w:b/>
          <w:sz w:val="22"/>
          <w:szCs w:val="22"/>
        </w:rPr>
        <w:t>344</w:t>
      </w:r>
    </w:p>
    <w:p w14:paraId="116FD90C" w14:textId="77777777" w:rsidR="005B673F" w:rsidRDefault="005B673F" w:rsidP="00E245E4">
      <w:pPr>
        <w:pStyle w:val="Zarkazkladnhotextu"/>
        <w:tabs>
          <w:tab w:val="left" w:pos="-360"/>
        </w:tabs>
        <w:ind w:left="284" w:firstLine="0"/>
        <w:jc w:val="both"/>
        <w:rPr>
          <w:rFonts w:ascii="Arial" w:hAnsi="Arial" w:cs="Arial"/>
          <w:b/>
          <w:sz w:val="22"/>
          <w:szCs w:val="22"/>
        </w:rPr>
      </w:pPr>
    </w:p>
    <w:p w14:paraId="255021AD" w14:textId="17095473" w:rsidR="00864F53" w:rsidRPr="00E245E4" w:rsidRDefault="00515B05" w:rsidP="00E245E4">
      <w:pPr>
        <w:pStyle w:val="Zarkazkladnhotextu"/>
        <w:numPr>
          <w:ilvl w:val="2"/>
          <w:numId w:val="8"/>
        </w:numPr>
        <w:tabs>
          <w:tab w:val="left" w:pos="-360"/>
        </w:tabs>
        <w:ind w:left="284" w:firstLine="0"/>
        <w:jc w:val="both"/>
        <w:rPr>
          <w:rFonts w:ascii="Arial" w:hAnsi="Arial" w:cs="Arial"/>
          <w:b/>
          <w:sz w:val="22"/>
          <w:szCs w:val="22"/>
        </w:rPr>
      </w:pPr>
      <w:r w:rsidRPr="00DB4D7C">
        <w:rPr>
          <w:rFonts w:ascii="Arial" w:hAnsi="Arial" w:cs="Arial"/>
          <w:bCs/>
          <w:sz w:val="22"/>
          <w:szCs w:val="22"/>
          <w:lang w:eastAsia="sk-SK"/>
        </w:rPr>
        <w:lastRenderedPageBreak/>
        <w:t>Prírodovedeckej fakulty UPJŠ</w:t>
      </w:r>
      <w:r w:rsidR="003D5F4A" w:rsidRPr="00DB4D7C">
        <w:rPr>
          <w:rFonts w:ascii="Arial" w:hAnsi="Arial" w:cs="Arial"/>
          <w:bCs/>
          <w:sz w:val="22"/>
          <w:szCs w:val="22"/>
          <w:lang w:eastAsia="sk-SK"/>
        </w:rPr>
        <w:t xml:space="preserve"> </w:t>
      </w:r>
      <w:r w:rsidRPr="00DB4D7C">
        <w:rPr>
          <w:rFonts w:ascii="Arial" w:hAnsi="Arial" w:cs="Arial"/>
          <w:bCs/>
          <w:sz w:val="22"/>
          <w:szCs w:val="22"/>
          <w:lang w:eastAsia="sk-SK"/>
        </w:rPr>
        <w:t xml:space="preserve">v Košiciach, Šrobárova </w:t>
      </w:r>
      <w:r w:rsidRPr="00DB4D7C">
        <w:rPr>
          <w:rFonts w:ascii="Arial" w:hAnsi="Arial" w:cs="Arial"/>
          <w:sz w:val="22"/>
          <w:szCs w:val="22"/>
        </w:rPr>
        <w:t xml:space="preserve">2 v rozsahu tejto </w:t>
      </w:r>
      <w:r w:rsidR="00C4377F" w:rsidRPr="00DB4D7C">
        <w:rPr>
          <w:rFonts w:ascii="Arial" w:hAnsi="Arial" w:cs="Arial"/>
          <w:sz w:val="22"/>
          <w:szCs w:val="22"/>
        </w:rPr>
        <w:t>dohody</w:t>
      </w:r>
      <w:r w:rsidRPr="00DB4D7C">
        <w:rPr>
          <w:rFonts w:ascii="Arial" w:hAnsi="Arial" w:cs="Arial"/>
          <w:sz w:val="22"/>
          <w:szCs w:val="22"/>
        </w:rPr>
        <w:t xml:space="preserve"> je: </w:t>
      </w:r>
    </w:p>
    <w:p w14:paraId="1EA64C39" w14:textId="10529B81" w:rsidR="00E245E4" w:rsidRDefault="00E245E4" w:rsidP="00E245E4">
      <w:pPr>
        <w:pStyle w:val="Zarkazkladnhotextu"/>
        <w:tabs>
          <w:tab w:val="left" w:pos="-360"/>
        </w:tabs>
        <w:ind w:left="284" w:firstLine="0"/>
        <w:jc w:val="both"/>
        <w:rPr>
          <w:rFonts w:ascii="Arial" w:hAnsi="Arial" w:cs="Arial"/>
          <w:b/>
          <w:sz w:val="22"/>
          <w:szCs w:val="22"/>
        </w:rPr>
      </w:pPr>
      <w:r>
        <w:rPr>
          <w:rFonts w:ascii="Arial" w:hAnsi="Arial" w:cs="Arial"/>
          <w:sz w:val="22"/>
          <w:szCs w:val="22"/>
        </w:rPr>
        <w:tab/>
      </w:r>
      <w:r w:rsidR="00A1515A" w:rsidRPr="00964C77">
        <w:rPr>
          <w:rFonts w:ascii="Arial" w:hAnsi="Arial" w:cs="Arial"/>
          <w:b/>
          <w:sz w:val="22"/>
          <w:szCs w:val="22"/>
        </w:rPr>
        <w:t>Mgr. Hana Žežulová</w:t>
      </w:r>
      <w:r w:rsidR="00515B05" w:rsidRPr="00964C77">
        <w:rPr>
          <w:rFonts w:ascii="Arial" w:hAnsi="Arial" w:cs="Arial"/>
          <w:b/>
          <w:sz w:val="22"/>
          <w:szCs w:val="22"/>
        </w:rPr>
        <w:t xml:space="preserve">, tel. č.: </w:t>
      </w:r>
      <w:r w:rsidR="004A2752" w:rsidRPr="00964C77">
        <w:rPr>
          <w:rFonts w:ascii="Arial" w:hAnsi="Arial" w:cs="Arial"/>
          <w:b/>
          <w:sz w:val="22"/>
          <w:szCs w:val="22"/>
        </w:rPr>
        <w:t>055/23 421 36</w:t>
      </w:r>
      <w:r w:rsidR="00E1388A" w:rsidRPr="00964C77">
        <w:rPr>
          <w:rFonts w:ascii="Arial" w:hAnsi="Arial" w:cs="Arial"/>
          <w:b/>
          <w:sz w:val="22"/>
          <w:szCs w:val="22"/>
        </w:rPr>
        <w:t xml:space="preserve"> </w:t>
      </w:r>
    </w:p>
    <w:p w14:paraId="1EB3AA4A" w14:textId="0F25226C" w:rsidR="00864F53" w:rsidRPr="00E245E4" w:rsidRDefault="00413979" w:rsidP="00E245E4">
      <w:pPr>
        <w:pStyle w:val="Zarkazkladnhotextu"/>
        <w:numPr>
          <w:ilvl w:val="2"/>
          <w:numId w:val="8"/>
        </w:numPr>
        <w:tabs>
          <w:tab w:val="left" w:pos="-360"/>
        </w:tabs>
        <w:ind w:left="284" w:firstLine="0"/>
        <w:jc w:val="both"/>
        <w:rPr>
          <w:rFonts w:ascii="Arial" w:hAnsi="Arial" w:cs="Arial"/>
          <w:b/>
          <w:sz w:val="22"/>
          <w:szCs w:val="22"/>
        </w:rPr>
      </w:pPr>
      <w:r w:rsidRPr="00DB4D7C">
        <w:rPr>
          <w:rFonts w:ascii="Arial" w:hAnsi="Arial" w:cs="Arial"/>
          <w:bCs/>
          <w:sz w:val="22"/>
          <w:szCs w:val="22"/>
          <w:lang w:eastAsia="sk-SK"/>
        </w:rPr>
        <w:t xml:space="preserve">Právnickej fakulty UPJŠ v Košiciach, </w:t>
      </w:r>
      <w:r w:rsidR="00A1515A" w:rsidRPr="00DB4D7C">
        <w:rPr>
          <w:rFonts w:ascii="Arial" w:hAnsi="Arial" w:cs="Arial"/>
          <w:bCs/>
          <w:sz w:val="22"/>
          <w:szCs w:val="22"/>
          <w:lang w:eastAsia="sk-SK"/>
        </w:rPr>
        <w:t>Kováčska 26</w:t>
      </w:r>
      <w:r w:rsidRPr="00DB4D7C">
        <w:rPr>
          <w:rFonts w:ascii="Arial" w:hAnsi="Arial" w:cs="Arial"/>
          <w:sz w:val="22"/>
          <w:szCs w:val="22"/>
        </w:rPr>
        <w:t xml:space="preserve"> v rozsahu tejto </w:t>
      </w:r>
      <w:r w:rsidR="00C4377F" w:rsidRPr="00DB4D7C">
        <w:rPr>
          <w:rFonts w:ascii="Arial" w:hAnsi="Arial" w:cs="Arial"/>
          <w:sz w:val="22"/>
          <w:szCs w:val="22"/>
        </w:rPr>
        <w:t>dohody</w:t>
      </w:r>
      <w:r w:rsidRPr="00DB4D7C">
        <w:rPr>
          <w:rFonts w:ascii="Arial" w:hAnsi="Arial" w:cs="Arial"/>
          <w:sz w:val="22"/>
          <w:szCs w:val="22"/>
        </w:rPr>
        <w:t xml:space="preserve"> je: </w:t>
      </w:r>
    </w:p>
    <w:p w14:paraId="63C5490E" w14:textId="7D7B3930" w:rsidR="00E245E4" w:rsidRPr="00E245E4" w:rsidRDefault="00E245E4" w:rsidP="00E245E4">
      <w:pPr>
        <w:pStyle w:val="Zarkazkladnhotextu"/>
        <w:tabs>
          <w:tab w:val="left" w:pos="-360"/>
        </w:tabs>
        <w:ind w:left="284" w:firstLine="0"/>
        <w:jc w:val="both"/>
        <w:rPr>
          <w:rFonts w:ascii="Arial" w:hAnsi="Arial" w:cs="Arial"/>
          <w:bCs/>
          <w:sz w:val="22"/>
          <w:szCs w:val="22"/>
          <w:lang w:eastAsia="sk-SK"/>
        </w:rPr>
      </w:pPr>
      <w:r>
        <w:rPr>
          <w:rFonts w:ascii="Arial" w:hAnsi="Arial" w:cs="Arial"/>
          <w:sz w:val="22"/>
          <w:szCs w:val="22"/>
        </w:rPr>
        <w:tab/>
      </w:r>
      <w:r w:rsidR="00413979" w:rsidRPr="00964C77">
        <w:rPr>
          <w:rFonts w:ascii="Arial" w:hAnsi="Arial" w:cs="Arial"/>
          <w:b/>
          <w:sz w:val="22"/>
          <w:szCs w:val="22"/>
        </w:rPr>
        <w:t>Viera Pulíková, tel. č.: 0915 995</w:t>
      </w:r>
      <w:r>
        <w:rPr>
          <w:rFonts w:ascii="Arial" w:hAnsi="Arial" w:cs="Arial"/>
          <w:b/>
          <w:sz w:val="22"/>
          <w:szCs w:val="22"/>
        </w:rPr>
        <w:t> </w:t>
      </w:r>
      <w:r w:rsidR="00413979" w:rsidRPr="00964C77">
        <w:rPr>
          <w:rFonts w:ascii="Arial" w:hAnsi="Arial" w:cs="Arial"/>
          <w:b/>
          <w:sz w:val="22"/>
          <w:szCs w:val="22"/>
        </w:rPr>
        <w:t>361</w:t>
      </w:r>
      <w:r w:rsidR="00A87514" w:rsidRPr="00DB4D7C">
        <w:rPr>
          <w:rFonts w:ascii="Arial" w:hAnsi="Arial" w:cs="Arial"/>
          <w:b/>
          <w:sz w:val="22"/>
          <w:szCs w:val="22"/>
        </w:rPr>
        <w:t xml:space="preserve"> </w:t>
      </w:r>
    </w:p>
    <w:p w14:paraId="39409DFD" w14:textId="5D716F3C" w:rsidR="00864F53" w:rsidRDefault="00413979" w:rsidP="00E245E4">
      <w:pPr>
        <w:pStyle w:val="Zarkazkladnhotextu"/>
        <w:numPr>
          <w:ilvl w:val="2"/>
          <w:numId w:val="8"/>
        </w:numPr>
        <w:tabs>
          <w:tab w:val="left" w:pos="-360"/>
        </w:tabs>
        <w:ind w:left="284" w:firstLine="0"/>
        <w:jc w:val="both"/>
        <w:rPr>
          <w:rFonts w:ascii="Arial" w:hAnsi="Arial" w:cs="Arial"/>
          <w:bCs/>
          <w:sz w:val="22"/>
          <w:szCs w:val="22"/>
          <w:lang w:eastAsia="sk-SK"/>
        </w:rPr>
      </w:pPr>
      <w:r w:rsidRPr="00964C77">
        <w:rPr>
          <w:rFonts w:ascii="Arial" w:hAnsi="Arial" w:cs="Arial"/>
          <w:bCs/>
          <w:sz w:val="22"/>
          <w:szCs w:val="22"/>
          <w:lang w:eastAsia="sk-SK"/>
        </w:rPr>
        <w:t xml:space="preserve">Fakulty verejnej správy UPJŠ v Košiciach,  </w:t>
      </w:r>
      <w:r w:rsidR="00A1515A" w:rsidRPr="00964C77">
        <w:rPr>
          <w:rFonts w:ascii="Arial" w:hAnsi="Arial" w:cs="Arial"/>
          <w:bCs/>
          <w:sz w:val="22"/>
          <w:szCs w:val="22"/>
          <w:lang w:eastAsia="sk-SK"/>
        </w:rPr>
        <w:t>Popradská 66</w:t>
      </w:r>
      <w:r w:rsidRPr="00E245E4">
        <w:rPr>
          <w:rFonts w:ascii="Arial" w:hAnsi="Arial" w:cs="Arial"/>
          <w:bCs/>
          <w:sz w:val="22"/>
          <w:szCs w:val="22"/>
          <w:lang w:eastAsia="sk-SK"/>
        </w:rPr>
        <w:t xml:space="preserve"> v rozsahu tejto </w:t>
      </w:r>
      <w:r w:rsidR="00C4377F" w:rsidRPr="00E245E4">
        <w:rPr>
          <w:rFonts w:ascii="Arial" w:hAnsi="Arial" w:cs="Arial"/>
          <w:bCs/>
          <w:sz w:val="22"/>
          <w:szCs w:val="22"/>
          <w:lang w:eastAsia="sk-SK"/>
        </w:rPr>
        <w:t>dohody</w:t>
      </w:r>
      <w:r w:rsidRPr="00E245E4">
        <w:rPr>
          <w:rFonts w:ascii="Arial" w:hAnsi="Arial" w:cs="Arial"/>
          <w:bCs/>
          <w:sz w:val="22"/>
          <w:szCs w:val="22"/>
          <w:lang w:eastAsia="sk-SK"/>
        </w:rPr>
        <w:t xml:space="preserve"> je: </w:t>
      </w:r>
    </w:p>
    <w:p w14:paraId="36C16F95" w14:textId="77777777" w:rsidR="00E245E4" w:rsidRDefault="00E245E4" w:rsidP="00E245E4">
      <w:pPr>
        <w:pStyle w:val="Zarkazkladnhotextu"/>
        <w:tabs>
          <w:tab w:val="left" w:pos="-360"/>
        </w:tabs>
        <w:ind w:left="284" w:firstLine="0"/>
        <w:jc w:val="both"/>
        <w:rPr>
          <w:rFonts w:ascii="Arial" w:hAnsi="Arial" w:cs="Arial"/>
          <w:b/>
          <w:bCs/>
          <w:sz w:val="22"/>
          <w:szCs w:val="22"/>
          <w:lang w:eastAsia="sk-SK"/>
        </w:rPr>
      </w:pPr>
      <w:r>
        <w:rPr>
          <w:rFonts w:ascii="Arial" w:hAnsi="Arial" w:cs="Arial"/>
          <w:bCs/>
          <w:sz w:val="22"/>
          <w:szCs w:val="22"/>
          <w:lang w:eastAsia="sk-SK"/>
        </w:rPr>
        <w:tab/>
      </w:r>
      <w:r w:rsidR="00413979" w:rsidRPr="00E245E4">
        <w:rPr>
          <w:rFonts w:ascii="Arial" w:hAnsi="Arial" w:cs="Arial"/>
          <w:b/>
          <w:bCs/>
          <w:sz w:val="22"/>
          <w:szCs w:val="22"/>
          <w:lang w:eastAsia="sk-SK"/>
        </w:rPr>
        <w:t>Jozef Kruželák, tel. č.: 055/23 451 19</w:t>
      </w:r>
    </w:p>
    <w:p w14:paraId="093BFAF8" w14:textId="40FCA136" w:rsidR="00864F53" w:rsidRPr="00E245E4" w:rsidRDefault="005E19E6" w:rsidP="00E245E4">
      <w:pPr>
        <w:pStyle w:val="Zarkazkladnhotextu"/>
        <w:numPr>
          <w:ilvl w:val="2"/>
          <w:numId w:val="8"/>
        </w:numPr>
        <w:tabs>
          <w:tab w:val="left" w:pos="-360"/>
        </w:tabs>
        <w:ind w:left="284" w:firstLine="0"/>
        <w:jc w:val="both"/>
        <w:rPr>
          <w:rFonts w:ascii="Arial" w:hAnsi="Arial" w:cs="Arial"/>
          <w:b/>
          <w:sz w:val="22"/>
          <w:szCs w:val="22"/>
        </w:rPr>
      </w:pPr>
      <w:r w:rsidRPr="00964C77">
        <w:rPr>
          <w:rFonts w:ascii="Arial" w:hAnsi="Arial" w:cs="Arial"/>
          <w:bCs/>
          <w:sz w:val="22"/>
          <w:szCs w:val="22"/>
          <w:lang w:eastAsia="sk-SK"/>
        </w:rPr>
        <w:t xml:space="preserve">Študentských domovov a jedální UPJŠ v Košiciach, Medická ul. </w:t>
      </w:r>
      <w:r w:rsidR="00C66C27" w:rsidRPr="00E245E4">
        <w:rPr>
          <w:rFonts w:ascii="Arial" w:hAnsi="Arial" w:cs="Arial"/>
          <w:bCs/>
          <w:sz w:val="22"/>
          <w:szCs w:val="22"/>
          <w:lang w:eastAsia="sk-SK"/>
        </w:rPr>
        <w:t xml:space="preserve">v rozsahu tejto </w:t>
      </w:r>
      <w:r w:rsidR="00C4377F" w:rsidRPr="00E245E4">
        <w:rPr>
          <w:rFonts w:ascii="Arial" w:hAnsi="Arial" w:cs="Arial"/>
          <w:bCs/>
          <w:sz w:val="22"/>
          <w:szCs w:val="22"/>
          <w:lang w:eastAsia="sk-SK"/>
        </w:rPr>
        <w:t>dohody</w:t>
      </w:r>
      <w:r w:rsidR="00C66C27" w:rsidRPr="00E245E4">
        <w:rPr>
          <w:rFonts w:ascii="Arial" w:hAnsi="Arial" w:cs="Arial"/>
          <w:bCs/>
          <w:sz w:val="22"/>
          <w:szCs w:val="22"/>
          <w:lang w:eastAsia="sk-SK"/>
        </w:rPr>
        <w:t xml:space="preserve"> je: </w:t>
      </w:r>
    </w:p>
    <w:p w14:paraId="73E14B24" w14:textId="184CD480" w:rsidR="00976D6A" w:rsidRPr="00DB4D7C" w:rsidRDefault="00864F53" w:rsidP="00E245E4">
      <w:pPr>
        <w:pStyle w:val="Zarkazkladnhotextu"/>
        <w:tabs>
          <w:tab w:val="left" w:pos="-360"/>
        </w:tabs>
        <w:ind w:left="284" w:firstLine="0"/>
        <w:jc w:val="both"/>
        <w:rPr>
          <w:rFonts w:ascii="Arial" w:hAnsi="Arial" w:cs="Arial"/>
          <w:b/>
          <w:sz w:val="22"/>
          <w:szCs w:val="22"/>
        </w:rPr>
      </w:pPr>
      <w:r>
        <w:rPr>
          <w:rFonts w:ascii="Arial" w:hAnsi="Arial" w:cs="Arial"/>
          <w:bCs/>
          <w:sz w:val="22"/>
          <w:szCs w:val="22"/>
          <w:lang w:eastAsia="sk-SK"/>
        </w:rPr>
        <w:tab/>
      </w:r>
      <w:r w:rsidR="00C66C27" w:rsidRPr="00E245E4">
        <w:rPr>
          <w:rFonts w:ascii="Arial" w:hAnsi="Arial" w:cs="Arial"/>
          <w:b/>
          <w:bCs/>
          <w:sz w:val="22"/>
          <w:szCs w:val="22"/>
          <w:lang w:eastAsia="sk-SK"/>
        </w:rPr>
        <w:t>Ing. Maroš</w:t>
      </w:r>
      <w:r w:rsidR="00C66C27" w:rsidRPr="00964C77">
        <w:rPr>
          <w:rFonts w:ascii="Arial" w:hAnsi="Arial" w:cs="Arial"/>
          <w:b/>
          <w:sz w:val="22"/>
          <w:szCs w:val="22"/>
        </w:rPr>
        <w:t xml:space="preserve"> Sabo</w:t>
      </w:r>
      <w:r w:rsidR="005E19E6" w:rsidRPr="00964C77">
        <w:rPr>
          <w:rFonts w:ascii="Arial" w:hAnsi="Arial" w:cs="Arial"/>
          <w:b/>
          <w:sz w:val="22"/>
          <w:szCs w:val="22"/>
        </w:rPr>
        <w:t xml:space="preserve">, tel. č.: </w:t>
      </w:r>
      <w:r w:rsidR="00C66C27" w:rsidRPr="00964C77">
        <w:rPr>
          <w:rFonts w:ascii="Arial" w:hAnsi="Arial" w:cs="Arial"/>
          <w:b/>
          <w:sz w:val="22"/>
          <w:szCs w:val="22"/>
        </w:rPr>
        <w:t>0905 876</w:t>
      </w:r>
      <w:r w:rsidR="00976D6A" w:rsidRPr="00DB4D7C">
        <w:rPr>
          <w:rFonts w:ascii="Arial" w:hAnsi="Arial" w:cs="Arial"/>
          <w:b/>
          <w:sz w:val="22"/>
          <w:szCs w:val="22"/>
        </w:rPr>
        <w:t> </w:t>
      </w:r>
      <w:r w:rsidR="00C66C27" w:rsidRPr="00DB4D7C">
        <w:rPr>
          <w:rFonts w:ascii="Arial" w:hAnsi="Arial" w:cs="Arial"/>
          <w:b/>
          <w:sz w:val="22"/>
          <w:szCs w:val="22"/>
        </w:rPr>
        <w:t>474</w:t>
      </w:r>
      <w:r w:rsidR="005E19E6" w:rsidRPr="00DB4D7C">
        <w:rPr>
          <w:rFonts w:ascii="Arial" w:hAnsi="Arial" w:cs="Arial"/>
          <w:b/>
          <w:sz w:val="22"/>
          <w:szCs w:val="22"/>
        </w:rPr>
        <w:t>.</w:t>
      </w:r>
      <w:r w:rsidR="00A87514" w:rsidRPr="00DB4D7C">
        <w:rPr>
          <w:rFonts w:ascii="Arial" w:hAnsi="Arial" w:cs="Arial"/>
          <w:b/>
          <w:sz w:val="22"/>
          <w:szCs w:val="22"/>
        </w:rPr>
        <w:t xml:space="preserve"> </w:t>
      </w:r>
    </w:p>
    <w:p w14:paraId="52583997" w14:textId="1B651725" w:rsidR="00BB5C2A" w:rsidRPr="00E245E4" w:rsidRDefault="00976D6A" w:rsidP="00161FB8">
      <w:pPr>
        <w:pStyle w:val="Zarkazkladnhotextu"/>
        <w:numPr>
          <w:ilvl w:val="0"/>
          <w:numId w:val="7"/>
        </w:numPr>
        <w:tabs>
          <w:tab w:val="left" w:pos="-360"/>
        </w:tabs>
        <w:ind w:left="426" w:hanging="426"/>
        <w:jc w:val="both"/>
        <w:rPr>
          <w:rFonts w:ascii="Arial" w:hAnsi="Arial" w:cs="Arial"/>
          <w:color w:val="000000"/>
          <w:sz w:val="22"/>
          <w:szCs w:val="22"/>
        </w:rPr>
      </w:pPr>
      <w:r w:rsidRPr="00E245E4">
        <w:rPr>
          <w:rFonts w:ascii="Arial" w:hAnsi="Arial" w:cs="Arial"/>
          <w:color w:val="000000"/>
          <w:sz w:val="22"/>
          <w:szCs w:val="22"/>
        </w:rPr>
        <w:t>V prípade ak sa v ods. 14 tohto čl</w:t>
      </w:r>
      <w:r w:rsidR="003D5F4A" w:rsidRPr="00E245E4">
        <w:rPr>
          <w:rFonts w:ascii="Arial" w:hAnsi="Arial" w:cs="Arial"/>
          <w:color w:val="000000"/>
          <w:sz w:val="22"/>
          <w:szCs w:val="22"/>
        </w:rPr>
        <w:t>ánku dohody</w:t>
      </w:r>
      <w:r w:rsidRPr="00E245E4">
        <w:rPr>
          <w:rFonts w:ascii="Arial" w:hAnsi="Arial" w:cs="Arial"/>
          <w:color w:val="000000"/>
          <w:sz w:val="22"/>
          <w:szCs w:val="22"/>
        </w:rPr>
        <w:t xml:space="preserve"> na danom pracovisku alebo fakulte zmení osoba poverená konať za objednávateľa</w:t>
      </w:r>
      <w:r w:rsidR="003D5F4A" w:rsidRPr="00E245E4">
        <w:rPr>
          <w:rFonts w:ascii="Arial" w:hAnsi="Arial" w:cs="Arial"/>
          <w:color w:val="000000"/>
          <w:sz w:val="22"/>
          <w:szCs w:val="22"/>
        </w:rPr>
        <w:t>,</w:t>
      </w:r>
      <w:r w:rsidRPr="00E245E4">
        <w:rPr>
          <w:rFonts w:ascii="Arial" w:hAnsi="Arial" w:cs="Arial"/>
          <w:color w:val="000000"/>
          <w:sz w:val="22"/>
          <w:szCs w:val="22"/>
        </w:rPr>
        <w:t xml:space="preserve"> je možné túto </w:t>
      </w:r>
      <w:r w:rsidR="003D5F4A" w:rsidRPr="00E245E4">
        <w:rPr>
          <w:rFonts w:ascii="Arial" w:hAnsi="Arial" w:cs="Arial"/>
          <w:color w:val="000000"/>
          <w:sz w:val="22"/>
          <w:szCs w:val="22"/>
        </w:rPr>
        <w:t xml:space="preserve">zmenu upraviť </w:t>
      </w:r>
      <w:r w:rsidRPr="00E245E4">
        <w:rPr>
          <w:rFonts w:ascii="Arial" w:hAnsi="Arial" w:cs="Arial"/>
          <w:color w:val="000000"/>
          <w:sz w:val="22"/>
          <w:szCs w:val="22"/>
        </w:rPr>
        <w:t>dodatkom</w:t>
      </w:r>
      <w:r w:rsidR="003D5F4A" w:rsidRPr="00E245E4">
        <w:rPr>
          <w:rFonts w:ascii="Arial" w:hAnsi="Arial" w:cs="Arial"/>
          <w:color w:val="000000"/>
          <w:sz w:val="22"/>
          <w:szCs w:val="22"/>
        </w:rPr>
        <w:t xml:space="preserve"> k tejto dohode</w:t>
      </w:r>
      <w:r w:rsidR="00BB5C2A" w:rsidRPr="00E245E4">
        <w:rPr>
          <w:rFonts w:ascii="Arial" w:hAnsi="Arial" w:cs="Arial"/>
          <w:color w:val="000000"/>
          <w:sz w:val="22"/>
          <w:szCs w:val="22"/>
        </w:rPr>
        <w:t>.</w:t>
      </w:r>
    </w:p>
    <w:p w14:paraId="192307E7" w14:textId="10359683" w:rsidR="00976D6A" w:rsidRDefault="00976D6A" w:rsidP="00161FB8">
      <w:pPr>
        <w:pStyle w:val="Zarkazkladnhotextu"/>
        <w:numPr>
          <w:ilvl w:val="0"/>
          <w:numId w:val="7"/>
        </w:numPr>
        <w:tabs>
          <w:tab w:val="left" w:pos="-360"/>
        </w:tabs>
        <w:ind w:left="426" w:hanging="426"/>
        <w:jc w:val="both"/>
        <w:rPr>
          <w:rFonts w:ascii="Arial" w:hAnsi="Arial" w:cs="Arial"/>
          <w:sz w:val="22"/>
          <w:szCs w:val="22"/>
        </w:rPr>
      </w:pPr>
      <w:r w:rsidRPr="00E245E4">
        <w:rPr>
          <w:rFonts w:ascii="Arial" w:hAnsi="Arial" w:cs="Arial"/>
          <w:color w:val="000000"/>
          <w:sz w:val="22"/>
          <w:szCs w:val="22"/>
        </w:rPr>
        <w:t>Poskytovateľ je povinný svoj nástup na výkon servisných a opravárenských služieb zariadení</w:t>
      </w:r>
      <w:r w:rsidRPr="00F16869">
        <w:rPr>
          <w:rFonts w:ascii="Arial" w:hAnsi="Arial" w:cs="Arial"/>
          <w:sz w:val="22"/>
          <w:szCs w:val="22"/>
        </w:rPr>
        <w:t xml:space="preserve"> v zmysle čl. IV. tejto </w:t>
      </w:r>
      <w:r w:rsidR="006C6AAD">
        <w:rPr>
          <w:rFonts w:ascii="Arial" w:hAnsi="Arial" w:cs="Arial"/>
          <w:sz w:val="22"/>
          <w:szCs w:val="22"/>
        </w:rPr>
        <w:t>dohody</w:t>
      </w:r>
      <w:r w:rsidRPr="00F16869">
        <w:rPr>
          <w:rFonts w:ascii="Arial" w:hAnsi="Arial" w:cs="Arial"/>
          <w:sz w:val="22"/>
          <w:szCs w:val="22"/>
        </w:rPr>
        <w:t xml:space="preserve"> vopred dohodnúť s objednávateľom.</w:t>
      </w:r>
    </w:p>
    <w:p w14:paraId="7E2E96A7" w14:textId="77777777" w:rsidR="00976D6A" w:rsidRPr="00F16869" w:rsidRDefault="00976D6A" w:rsidP="00377A9E">
      <w:pPr>
        <w:pStyle w:val="Zarkazkladnhotextu"/>
        <w:tabs>
          <w:tab w:val="left" w:pos="0"/>
          <w:tab w:val="left" w:pos="284"/>
        </w:tabs>
        <w:ind w:left="284" w:firstLine="0"/>
        <w:jc w:val="both"/>
        <w:rPr>
          <w:rFonts w:ascii="Arial" w:hAnsi="Arial" w:cs="Arial"/>
          <w:sz w:val="22"/>
          <w:szCs w:val="22"/>
        </w:rPr>
      </w:pPr>
    </w:p>
    <w:p w14:paraId="383A6613" w14:textId="77777777" w:rsidR="00710B32" w:rsidRPr="00710B32" w:rsidRDefault="00710B32" w:rsidP="00710B32">
      <w:pPr>
        <w:spacing w:before="39"/>
      </w:pPr>
    </w:p>
    <w:p w14:paraId="75D6EAB3" w14:textId="77777777" w:rsidR="00BB5C2A" w:rsidRPr="008440B3" w:rsidRDefault="00BB5C2A" w:rsidP="00710B32">
      <w:pPr>
        <w:pStyle w:val="Nadpis8"/>
        <w:spacing w:before="39"/>
        <w:rPr>
          <w:rFonts w:ascii="Arial" w:hAnsi="Arial" w:cs="Arial"/>
          <w:sz w:val="22"/>
          <w:szCs w:val="22"/>
        </w:rPr>
      </w:pPr>
      <w:r w:rsidRPr="008440B3">
        <w:rPr>
          <w:rFonts w:ascii="Arial" w:hAnsi="Arial" w:cs="Arial"/>
          <w:sz w:val="22"/>
          <w:szCs w:val="22"/>
        </w:rPr>
        <w:t xml:space="preserve">Článok </w:t>
      </w:r>
      <w:r w:rsidR="00A01BA3">
        <w:rPr>
          <w:rFonts w:ascii="Arial" w:hAnsi="Arial" w:cs="Arial"/>
          <w:sz w:val="22"/>
          <w:szCs w:val="22"/>
        </w:rPr>
        <w:t>IX.</w:t>
      </w:r>
    </w:p>
    <w:p w14:paraId="50F6D946" w14:textId="72DBD3ED" w:rsidR="00BB5C2A" w:rsidRPr="008440B3" w:rsidRDefault="001827ED" w:rsidP="00710B32">
      <w:pPr>
        <w:spacing w:before="39"/>
        <w:ind w:left="360" w:hanging="360"/>
        <w:jc w:val="center"/>
        <w:rPr>
          <w:rFonts w:ascii="Arial" w:hAnsi="Arial" w:cs="Arial"/>
          <w:b/>
          <w:bCs/>
          <w:sz w:val="22"/>
          <w:szCs w:val="22"/>
        </w:rPr>
      </w:pPr>
      <w:r>
        <w:rPr>
          <w:rFonts w:ascii="Arial" w:hAnsi="Arial" w:cs="Arial"/>
          <w:b/>
          <w:bCs/>
          <w:sz w:val="22"/>
          <w:szCs w:val="22"/>
        </w:rPr>
        <w:t>ZMENA</w:t>
      </w:r>
      <w:r w:rsidR="00A01BA3" w:rsidRPr="008440B3">
        <w:rPr>
          <w:rFonts w:ascii="Arial" w:hAnsi="Arial" w:cs="Arial"/>
          <w:b/>
          <w:bCs/>
          <w:sz w:val="22"/>
          <w:szCs w:val="22"/>
        </w:rPr>
        <w:t xml:space="preserve"> </w:t>
      </w:r>
      <w:r w:rsidR="00040ACD">
        <w:rPr>
          <w:rFonts w:ascii="Arial" w:hAnsi="Arial" w:cs="Arial"/>
          <w:b/>
          <w:bCs/>
          <w:sz w:val="22"/>
          <w:szCs w:val="22"/>
        </w:rPr>
        <w:t>RÁMCOVEJ DOHODY</w:t>
      </w:r>
    </w:p>
    <w:p w14:paraId="28FA4333" w14:textId="77777777" w:rsidR="00BB5C2A" w:rsidRPr="008440B3" w:rsidRDefault="00BB5C2A" w:rsidP="00710B32">
      <w:pPr>
        <w:spacing w:before="39"/>
        <w:ind w:left="360" w:hanging="360"/>
        <w:rPr>
          <w:rFonts w:ascii="Arial" w:hAnsi="Arial" w:cs="Arial"/>
          <w:sz w:val="22"/>
          <w:szCs w:val="22"/>
        </w:rPr>
      </w:pPr>
    </w:p>
    <w:p w14:paraId="23F0BD2B" w14:textId="7A4FAD45" w:rsidR="0049356A" w:rsidRPr="00716527" w:rsidRDefault="00662981" w:rsidP="00C51232">
      <w:pPr>
        <w:pStyle w:val="Zarkazkladnhotextu"/>
        <w:numPr>
          <w:ilvl w:val="0"/>
          <w:numId w:val="12"/>
        </w:numPr>
        <w:tabs>
          <w:tab w:val="left" w:pos="-360"/>
          <w:tab w:val="left" w:pos="0"/>
        </w:tabs>
        <w:spacing w:before="39"/>
        <w:ind w:left="284" w:hanging="284"/>
        <w:jc w:val="both"/>
        <w:rPr>
          <w:rFonts w:asciiTheme="minorHAnsi" w:hAnsiTheme="minorHAnsi" w:cstheme="minorHAnsi"/>
        </w:rPr>
      </w:pPr>
      <w:r w:rsidRPr="00716527">
        <w:rPr>
          <w:rFonts w:ascii="Arial" w:hAnsi="Arial" w:cs="Arial"/>
          <w:sz w:val="22"/>
          <w:szCs w:val="22"/>
        </w:rPr>
        <w:t xml:space="preserve">Túto </w:t>
      </w:r>
      <w:r w:rsidR="00C4377F">
        <w:rPr>
          <w:rFonts w:ascii="Arial" w:hAnsi="Arial" w:cs="Arial"/>
          <w:sz w:val="22"/>
          <w:szCs w:val="22"/>
        </w:rPr>
        <w:t>dohodu</w:t>
      </w:r>
      <w:r w:rsidRPr="00716527">
        <w:rPr>
          <w:rFonts w:ascii="Arial" w:hAnsi="Arial" w:cs="Arial"/>
          <w:sz w:val="22"/>
          <w:szCs w:val="22"/>
        </w:rPr>
        <w:t xml:space="preserve"> </w:t>
      </w:r>
      <w:r w:rsidR="00716527" w:rsidRPr="00716527">
        <w:rPr>
          <w:rFonts w:ascii="Arial" w:hAnsi="Arial" w:cs="Arial"/>
          <w:sz w:val="22"/>
          <w:szCs w:val="22"/>
        </w:rPr>
        <w:t xml:space="preserve">je možné počas jej trvania zmeniť iba vzostupne číslovanými písomnými dodatkami, ktoré sa po podpísaní </w:t>
      </w:r>
      <w:r w:rsidR="00C4377F">
        <w:rPr>
          <w:rFonts w:ascii="Arial" w:hAnsi="Arial" w:cs="Arial"/>
          <w:sz w:val="22"/>
          <w:szCs w:val="22"/>
        </w:rPr>
        <w:t>stranami dohody</w:t>
      </w:r>
      <w:r w:rsidR="00716527" w:rsidRPr="00716527">
        <w:rPr>
          <w:rFonts w:ascii="Arial" w:hAnsi="Arial" w:cs="Arial"/>
          <w:sz w:val="22"/>
          <w:szCs w:val="22"/>
        </w:rPr>
        <w:t xml:space="preserve"> a nadobudnutí účinnosti stávajú jej nedeliteľnou súčasťou, ak tieto nebudú v rozpore s ust. § 18 zákona o verejnom obstarávaní.</w:t>
      </w:r>
    </w:p>
    <w:p w14:paraId="63FCB23F" w14:textId="31F36CE0" w:rsidR="00716527" w:rsidRDefault="00716527" w:rsidP="00C51232">
      <w:pPr>
        <w:pStyle w:val="Zarkazkladnhotextu"/>
        <w:numPr>
          <w:ilvl w:val="0"/>
          <w:numId w:val="12"/>
        </w:numPr>
        <w:tabs>
          <w:tab w:val="left" w:pos="-360"/>
          <w:tab w:val="left" w:pos="0"/>
        </w:tabs>
        <w:spacing w:before="39"/>
        <w:ind w:left="284" w:hanging="284"/>
        <w:jc w:val="both"/>
        <w:rPr>
          <w:rFonts w:ascii="Arial" w:hAnsi="Arial" w:cs="Arial"/>
          <w:sz w:val="22"/>
          <w:szCs w:val="22"/>
        </w:rPr>
      </w:pPr>
      <w:r w:rsidRPr="00716527">
        <w:rPr>
          <w:rFonts w:ascii="Arial" w:hAnsi="Arial" w:cs="Arial"/>
          <w:sz w:val="22"/>
          <w:szCs w:val="22"/>
        </w:rPr>
        <w:t xml:space="preserve">Túto </w:t>
      </w:r>
      <w:r w:rsidR="00C4377F">
        <w:rPr>
          <w:rFonts w:ascii="Arial" w:hAnsi="Arial" w:cs="Arial"/>
          <w:sz w:val="22"/>
          <w:szCs w:val="22"/>
        </w:rPr>
        <w:t>dohodu</w:t>
      </w:r>
      <w:r w:rsidRPr="00716527">
        <w:rPr>
          <w:rFonts w:ascii="Arial" w:hAnsi="Arial" w:cs="Arial"/>
          <w:sz w:val="22"/>
          <w:szCs w:val="22"/>
        </w:rPr>
        <w:t xml:space="preserve"> je možné počas jej trvania zmeniť bez nového verejného obstarávania dodatkom </w:t>
      </w:r>
      <w:r w:rsidR="00964C77">
        <w:rPr>
          <w:rFonts w:ascii="Arial" w:hAnsi="Arial" w:cs="Arial"/>
          <w:sz w:val="22"/>
          <w:szCs w:val="22"/>
        </w:rPr>
        <w:t>k </w:t>
      </w:r>
      <w:r w:rsidRPr="00716527">
        <w:rPr>
          <w:rFonts w:ascii="Arial" w:hAnsi="Arial" w:cs="Arial"/>
          <w:sz w:val="22"/>
          <w:szCs w:val="22"/>
        </w:rPr>
        <w:t xml:space="preserve">tejto </w:t>
      </w:r>
      <w:r w:rsidR="00A917AE">
        <w:rPr>
          <w:rFonts w:ascii="Arial" w:hAnsi="Arial" w:cs="Arial"/>
          <w:sz w:val="22"/>
          <w:szCs w:val="22"/>
        </w:rPr>
        <w:t>dohode</w:t>
      </w:r>
      <w:r w:rsidRPr="00716527">
        <w:rPr>
          <w:rFonts w:ascii="Arial" w:hAnsi="Arial" w:cs="Arial"/>
          <w:sz w:val="22"/>
          <w:szCs w:val="22"/>
        </w:rPr>
        <w:t>, avšak maximálne do 10 % hodnoty pôvodnej zmluvn</w:t>
      </w:r>
      <w:r w:rsidR="006A2C0C">
        <w:rPr>
          <w:rFonts w:ascii="Arial" w:hAnsi="Arial" w:cs="Arial"/>
          <w:sz w:val="22"/>
          <w:szCs w:val="22"/>
        </w:rPr>
        <w:t xml:space="preserve">ej ceny uvedenej v čl. VI ods. </w:t>
      </w:r>
      <w:r w:rsidR="00FC3F1A">
        <w:rPr>
          <w:rFonts w:ascii="Arial" w:hAnsi="Arial" w:cs="Arial"/>
          <w:sz w:val="22"/>
          <w:szCs w:val="22"/>
        </w:rPr>
        <w:t>2</w:t>
      </w:r>
      <w:r w:rsidRPr="00716527">
        <w:rPr>
          <w:rFonts w:ascii="Arial" w:hAnsi="Arial" w:cs="Arial"/>
          <w:sz w:val="22"/>
          <w:szCs w:val="22"/>
        </w:rPr>
        <w:t xml:space="preserve"> tejto </w:t>
      </w:r>
      <w:r w:rsidR="00C4377F">
        <w:rPr>
          <w:rFonts w:ascii="Arial" w:hAnsi="Arial" w:cs="Arial"/>
          <w:sz w:val="22"/>
          <w:szCs w:val="22"/>
        </w:rPr>
        <w:t>dohody</w:t>
      </w:r>
      <w:r w:rsidRPr="00716527">
        <w:rPr>
          <w:rFonts w:ascii="Arial" w:hAnsi="Arial" w:cs="Arial"/>
          <w:sz w:val="22"/>
          <w:szCs w:val="22"/>
        </w:rPr>
        <w:t>.</w:t>
      </w:r>
    </w:p>
    <w:p w14:paraId="1BDC572A" w14:textId="3266CFC7" w:rsidR="001C00AD" w:rsidRDefault="001C00AD" w:rsidP="00C51232">
      <w:pPr>
        <w:pStyle w:val="Zarkazkladnhotextu"/>
        <w:numPr>
          <w:ilvl w:val="0"/>
          <w:numId w:val="12"/>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Túto </w:t>
      </w:r>
      <w:r w:rsidR="00C4377F">
        <w:rPr>
          <w:rFonts w:ascii="Arial" w:hAnsi="Arial" w:cs="Arial"/>
          <w:sz w:val="22"/>
          <w:szCs w:val="22"/>
        </w:rPr>
        <w:t>dohodu</w:t>
      </w:r>
      <w:r>
        <w:rPr>
          <w:rFonts w:ascii="Arial" w:hAnsi="Arial" w:cs="Arial"/>
          <w:sz w:val="22"/>
          <w:szCs w:val="22"/>
        </w:rPr>
        <w:t xml:space="preserve"> je </w:t>
      </w:r>
      <w:r w:rsidRPr="001C00AD">
        <w:rPr>
          <w:rFonts w:ascii="Arial" w:hAnsi="Arial" w:cs="Arial"/>
          <w:sz w:val="22"/>
          <w:szCs w:val="22"/>
        </w:rPr>
        <w:t xml:space="preserve">objednávateľ oprávnený zmeniť vo forme písomného dodatku k tejto </w:t>
      </w:r>
      <w:r w:rsidR="00A917AE">
        <w:rPr>
          <w:rFonts w:ascii="Arial" w:hAnsi="Arial" w:cs="Arial"/>
          <w:sz w:val="22"/>
          <w:szCs w:val="22"/>
        </w:rPr>
        <w:t>dohode</w:t>
      </w:r>
      <w:r w:rsidRPr="001C00AD">
        <w:rPr>
          <w:rFonts w:ascii="Arial" w:hAnsi="Arial" w:cs="Arial"/>
          <w:sz w:val="22"/>
          <w:szCs w:val="22"/>
        </w:rPr>
        <w:t xml:space="preserve"> počas jej trvania v nasledovných prípadoch, ak:</w:t>
      </w:r>
    </w:p>
    <w:p w14:paraId="425CD9F3" w14:textId="1CB415B1" w:rsidR="001C00AD" w:rsidRDefault="001C00AD"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FE0C85">
        <w:rPr>
          <w:rFonts w:ascii="Arial" w:hAnsi="Arial" w:cs="Arial"/>
          <w:sz w:val="22"/>
          <w:szCs w:val="22"/>
        </w:rPr>
        <w:t xml:space="preserve">nastane potreba realizácie doplňujúcich služieb, ktoré sú nevyhnutné pre splnenie predmetu </w:t>
      </w:r>
      <w:r w:rsidR="00C4377F">
        <w:rPr>
          <w:rFonts w:ascii="Arial" w:hAnsi="Arial" w:cs="Arial"/>
          <w:sz w:val="22"/>
          <w:szCs w:val="22"/>
        </w:rPr>
        <w:t>dohody</w:t>
      </w:r>
      <w:r w:rsidRPr="00FE0C85">
        <w:rPr>
          <w:rFonts w:ascii="Arial" w:hAnsi="Arial" w:cs="Arial"/>
          <w:sz w:val="22"/>
          <w:szCs w:val="22"/>
        </w:rPr>
        <w:t xml:space="preserve">, avšak nie sú zahrnuté v tejto </w:t>
      </w:r>
      <w:r w:rsidR="00A917AE">
        <w:rPr>
          <w:rFonts w:ascii="Arial" w:hAnsi="Arial" w:cs="Arial"/>
          <w:sz w:val="22"/>
          <w:szCs w:val="22"/>
        </w:rPr>
        <w:t>dohode</w:t>
      </w:r>
      <w:r w:rsidRPr="00FE0C85">
        <w:rPr>
          <w:rFonts w:ascii="Arial" w:hAnsi="Arial" w:cs="Arial"/>
          <w:sz w:val="22"/>
          <w:szCs w:val="22"/>
        </w:rPr>
        <w:t>, nakoľko ich po</w:t>
      </w:r>
      <w:r w:rsidR="00964C77">
        <w:rPr>
          <w:rFonts w:ascii="Arial" w:hAnsi="Arial" w:cs="Arial"/>
          <w:sz w:val="22"/>
          <w:szCs w:val="22"/>
        </w:rPr>
        <w:t>skytuje  pôvodný poskytovateľ a </w:t>
      </w:r>
      <w:r w:rsidRPr="00FE0C85">
        <w:rPr>
          <w:rFonts w:ascii="Arial" w:hAnsi="Arial" w:cs="Arial"/>
          <w:sz w:val="22"/>
          <w:szCs w:val="22"/>
        </w:rPr>
        <w:t>zmena poskytovateľa nie je možná z ekonomických alebo technických dôvodov, pričom ide najmä o požiadavku vzájomnej zameniteľnosti alebo interoperab</w:t>
      </w:r>
      <w:r w:rsidR="00964C77">
        <w:rPr>
          <w:rFonts w:ascii="Arial" w:hAnsi="Arial" w:cs="Arial"/>
          <w:sz w:val="22"/>
          <w:szCs w:val="22"/>
        </w:rPr>
        <w:t>ility s existujúcimi službami a </w:t>
      </w:r>
      <w:r w:rsidRPr="00FE0C85">
        <w:rPr>
          <w:rFonts w:ascii="Arial" w:hAnsi="Arial" w:cs="Arial"/>
          <w:sz w:val="22"/>
          <w:szCs w:val="22"/>
        </w:rPr>
        <w:t xml:space="preserve">spôsobí objednávateľovi významné ťažkosti alebo podstatnú duplicitu nákladov, pričom hodnota všetkých oprávnených zmien nepresiahne 50 % hodnoty pôvodnej </w:t>
      </w:r>
      <w:r w:rsidR="00C4377F">
        <w:rPr>
          <w:rFonts w:ascii="Arial" w:hAnsi="Arial" w:cs="Arial"/>
          <w:sz w:val="22"/>
          <w:szCs w:val="22"/>
        </w:rPr>
        <w:t>dohody</w:t>
      </w:r>
      <w:r w:rsidRPr="00FE0C85">
        <w:rPr>
          <w:rFonts w:ascii="Arial" w:hAnsi="Arial" w:cs="Arial"/>
          <w:sz w:val="22"/>
          <w:szCs w:val="22"/>
        </w:rPr>
        <w:t xml:space="preserve"> podľa</w:t>
      </w:r>
      <w:r w:rsidR="00964C77">
        <w:rPr>
          <w:rFonts w:ascii="Arial" w:hAnsi="Arial" w:cs="Arial"/>
          <w:sz w:val="22"/>
          <w:szCs w:val="22"/>
        </w:rPr>
        <w:t xml:space="preserve"> čl. </w:t>
      </w:r>
      <w:r w:rsidRPr="00FE0C85">
        <w:rPr>
          <w:rFonts w:ascii="Arial" w:hAnsi="Arial" w:cs="Arial"/>
          <w:sz w:val="22"/>
          <w:szCs w:val="22"/>
        </w:rPr>
        <w:t xml:space="preserve">VI ods. 2 tejto </w:t>
      </w:r>
      <w:r w:rsidR="00C4377F">
        <w:rPr>
          <w:rFonts w:ascii="Arial" w:hAnsi="Arial" w:cs="Arial"/>
          <w:sz w:val="22"/>
          <w:szCs w:val="22"/>
        </w:rPr>
        <w:t>dohody</w:t>
      </w:r>
      <w:r w:rsidRPr="00FE0C85">
        <w:rPr>
          <w:rFonts w:ascii="Arial" w:hAnsi="Arial" w:cs="Arial"/>
          <w:sz w:val="22"/>
          <w:szCs w:val="22"/>
        </w:rPr>
        <w:t>,</w:t>
      </w:r>
    </w:p>
    <w:p w14:paraId="3CDAA3D1" w14:textId="0E17BC4A" w:rsidR="00607AD5" w:rsidRDefault="00607AD5"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6A198A">
        <w:rPr>
          <w:rFonts w:ascii="Arial" w:hAnsi="Arial" w:cs="Arial"/>
          <w:sz w:val="22"/>
          <w:szCs w:val="22"/>
        </w:rPr>
        <w:t xml:space="preserve">potreba zmeny </w:t>
      </w:r>
      <w:r w:rsidR="00C4377F">
        <w:rPr>
          <w:rFonts w:ascii="Arial" w:hAnsi="Arial" w:cs="Arial"/>
          <w:sz w:val="22"/>
          <w:szCs w:val="22"/>
        </w:rPr>
        <w:t>dohody</w:t>
      </w:r>
      <w:r w:rsidRPr="006A198A">
        <w:rPr>
          <w:rFonts w:ascii="Arial" w:hAnsi="Arial" w:cs="Arial"/>
          <w:sz w:val="22"/>
          <w:szCs w:val="22"/>
        </w:rPr>
        <w:t xml:space="preserve"> vyplynie z okolností, ktoré objednávateľ nemohol pri vynaložení náležitej starostlivosti predvídať,</w:t>
      </w:r>
    </w:p>
    <w:p w14:paraId="11CF2C26" w14:textId="00CFEE8C" w:rsidR="00FC3F1A" w:rsidRDefault="00607AD5"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6A198A">
        <w:rPr>
          <w:rFonts w:ascii="Arial" w:hAnsi="Arial" w:cs="Arial"/>
          <w:sz w:val="22"/>
          <w:szCs w:val="22"/>
        </w:rPr>
        <w:t xml:space="preserve">v prípade vzniku skutočností definovaných ako vyššia moc alebo nepredvídaných prekážok zo strany objednávateľa, nastane potreba vykonať formálne alebo administratívne zmeny </w:t>
      </w:r>
      <w:r w:rsidR="00C4377F">
        <w:rPr>
          <w:rFonts w:ascii="Arial" w:hAnsi="Arial" w:cs="Arial"/>
          <w:sz w:val="22"/>
          <w:szCs w:val="22"/>
        </w:rPr>
        <w:t>dohody</w:t>
      </w:r>
      <w:r w:rsidRPr="006A198A">
        <w:rPr>
          <w:rFonts w:ascii="Arial" w:hAnsi="Arial" w:cs="Arial"/>
          <w:sz w:val="22"/>
          <w:szCs w:val="22"/>
        </w:rPr>
        <w:t xml:space="preserve"> (napr. zmena v osobe štatutárneho orgánu, sídla, zmena čísla bankového účtu a</w:t>
      </w:r>
      <w:r w:rsidR="00964C77">
        <w:rPr>
          <w:rFonts w:ascii="Arial" w:hAnsi="Arial" w:cs="Arial"/>
          <w:sz w:val="22"/>
          <w:szCs w:val="22"/>
        </w:rPr>
        <w:t> </w:t>
      </w:r>
      <w:r w:rsidRPr="006A198A">
        <w:rPr>
          <w:rFonts w:ascii="Arial" w:hAnsi="Arial" w:cs="Arial"/>
          <w:sz w:val="22"/>
          <w:szCs w:val="22"/>
        </w:rPr>
        <w:t>pod.)</w:t>
      </w:r>
      <w:r w:rsidR="00FC3F1A">
        <w:rPr>
          <w:rFonts w:ascii="Arial" w:hAnsi="Arial" w:cs="Arial"/>
          <w:sz w:val="22"/>
          <w:szCs w:val="22"/>
        </w:rPr>
        <w:t>,</w:t>
      </w:r>
    </w:p>
    <w:p w14:paraId="1A39B396" w14:textId="77777777" w:rsidR="007C6C39" w:rsidRDefault="007C6C39"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Pr>
          <w:rFonts w:ascii="Arial" w:hAnsi="Arial" w:cs="Arial"/>
          <w:sz w:val="22"/>
          <w:szCs w:val="22"/>
        </w:rPr>
        <w:t>bude zaradená nová vzduchotechnická, klimatizačná jednotka alebo protipožiarna klapka,</w:t>
      </w:r>
    </w:p>
    <w:p w14:paraId="7027DD96" w14:textId="1D76E00B" w:rsidR="00607AD5" w:rsidRPr="00FC3F1A" w:rsidRDefault="007C6C39"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Pr>
          <w:rFonts w:ascii="Arial" w:hAnsi="Arial" w:cs="Arial"/>
          <w:sz w:val="22"/>
          <w:szCs w:val="22"/>
        </w:rPr>
        <w:t>bude vyradená vzduchotechnická, klimatizačná jednotka alebo protipožiarna klapka.</w:t>
      </w:r>
    </w:p>
    <w:p w14:paraId="4C84EE83" w14:textId="2AA48FD2" w:rsidR="00770398" w:rsidRDefault="00C4377F" w:rsidP="00964C77">
      <w:pPr>
        <w:pStyle w:val="Zarkazkladnhotextu"/>
        <w:numPr>
          <w:ilvl w:val="0"/>
          <w:numId w:val="12"/>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Strany dohody</w:t>
      </w:r>
      <w:r w:rsidR="00770398">
        <w:rPr>
          <w:rFonts w:ascii="Arial" w:hAnsi="Arial" w:cs="Arial"/>
          <w:sz w:val="22"/>
          <w:szCs w:val="22"/>
        </w:rPr>
        <w:t xml:space="preserve"> </w:t>
      </w:r>
      <w:r w:rsidR="00770398" w:rsidRPr="00770398">
        <w:rPr>
          <w:rFonts w:ascii="Arial" w:hAnsi="Arial" w:cs="Arial"/>
          <w:sz w:val="22"/>
          <w:szCs w:val="22"/>
        </w:rPr>
        <w:t xml:space="preserve">sú oprávnené dodatkom predĺžiť dobu trvania tejto </w:t>
      </w:r>
      <w:r>
        <w:rPr>
          <w:rFonts w:ascii="Arial" w:hAnsi="Arial" w:cs="Arial"/>
          <w:sz w:val="22"/>
          <w:szCs w:val="22"/>
        </w:rPr>
        <w:t>dohody</w:t>
      </w:r>
      <w:r w:rsidR="00770398" w:rsidRPr="00770398">
        <w:rPr>
          <w:rFonts w:ascii="Arial" w:hAnsi="Arial" w:cs="Arial"/>
          <w:sz w:val="22"/>
          <w:szCs w:val="22"/>
        </w:rPr>
        <w:t xml:space="preserve"> v prípade, ak počas pôvodne dohodnutej doby trvania tejto </w:t>
      </w:r>
      <w:r>
        <w:rPr>
          <w:rFonts w:ascii="Arial" w:hAnsi="Arial" w:cs="Arial"/>
          <w:sz w:val="22"/>
          <w:szCs w:val="22"/>
        </w:rPr>
        <w:t>dohody</w:t>
      </w:r>
      <w:r w:rsidR="00770398" w:rsidRPr="00770398">
        <w:rPr>
          <w:rFonts w:ascii="Arial" w:hAnsi="Arial" w:cs="Arial"/>
          <w:sz w:val="22"/>
          <w:szCs w:val="22"/>
        </w:rPr>
        <w:t xml:space="preserve"> nedôjde k vyčerpaniu celkovej zmluvnej ceny podľa čl. VI ods. 2 tejto </w:t>
      </w:r>
      <w:r>
        <w:rPr>
          <w:rFonts w:ascii="Arial" w:hAnsi="Arial" w:cs="Arial"/>
          <w:sz w:val="22"/>
          <w:szCs w:val="22"/>
        </w:rPr>
        <w:t>dohody</w:t>
      </w:r>
      <w:r w:rsidR="00770398" w:rsidRPr="00770398">
        <w:rPr>
          <w:rFonts w:ascii="Arial" w:hAnsi="Arial" w:cs="Arial"/>
          <w:sz w:val="22"/>
          <w:szCs w:val="22"/>
        </w:rPr>
        <w:t xml:space="preserve"> v celom rozsahu.</w:t>
      </w:r>
    </w:p>
    <w:p w14:paraId="3D4E9A96" w14:textId="77777777" w:rsidR="00A87514" w:rsidRDefault="00A87514" w:rsidP="00694EE3">
      <w:pPr>
        <w:pStyle w:val="Nadpis8"/>
        <w:spacing w:before="39"/>
        <w:ind w:left="0" w:firstLine="0"/>
        <w:jc w:val="left"/>
        <w:rPr>
          <w:rFonts w:ascii="Arial" w:hAnsi="Arial" w:cs="Arial"/>
          <w:sz w:val="22"/>
          <w:szCs w:val="22"/>
        </w:rPr>
      </w:pPr>
    </w:p>
    <w:p w14:paraId="000304A1" w14:textId="7125417F" w:rsidR="007B7A27" w:rsidRPr="008440B3" w:rsidRDefault="007B7A27" w:rsidP="007B7A27">
      <w:pPr>
        <w:pStyle w:val="Nadpis8"/>
        <w:spacing w:before="39"/>
        <w:rPr>
          <w:rFonts w:ascii="Arial" w:hAnsi="Arial" w:cs="Arial"/>
          <w:sz w:val="22"/>
          <w:szCs w:val="22"/>
        </w:rPr>
      </w:pPr>
      <w:r>
        <w:rPr>
          <w:rFonts w:ascii="Arial" w:hAnsi="Arial" w:cs="Arial"/>
          <w:sz w:val="22"/>
          <w:szCs w:val="22"/>
        </w:rPr>
        <w:t>Článok X.</w:t>
      </w:r>
    </w:p>
    <w:p w14:paraId="6F534B0C" w14:textId="5DE4EBDB" w:rsidR="007B7A27" w:rsidRDefault="003F41E7" w:rsidP="00317A97">
      <w:pPr>
        <w:pStyle w:val="Zarkazkladnhotextu"/>
        <w:tabs>
          <w:tab w:val="left" w:pos="-360"/>
          <w:tab w:val="left" w:pos="0"/>
        </w:tabs>
        <w:spacing w:before="39"/>
        <w:jc w:val="center"/>
        <w:rPr>
          <w:rFonts w:ascii="Arial" w:hAnsi="Arial" w:cs="Arial"/>
          <w:b/>
          <w:bCs/>
          <w:sz w:val="22"/>
          <w:szCs w:val="22"/>
        </w:rPr>
      </w:pPr>
      <w:r>
        <w:rPr>
          <w:rFonts w:ascii="Arial" w:hAnsi="Arial" w:cs="Arial"/>
          <w:b/>
          <w:bCs/>
          <w:sz w:val="22"/>
          <w:szCs w:val="22"/>
        </w:rPr>
        <w:t>SUBDODÁVATELIA</w:t>
      </w:r>
    </w:p>
    <w:p w14:paraId="0575095D" w14:textId="29A90E8C" w:rsidR="007B7A27" w:rsidRDefault="007B7A27" w:rsidP="00317A97">
      <w:pPr>
        <w:pStyle w:val="Zarkazkladnhotextu"/>
        <w:tabs>
          <w:tab w:val="left" w:pos="-360"/>
          <w:tab w:val="left" w:pos="0"/>
        </w:tabs>
        <w:spacing w:before="39"/>
        <w:jc w:val="center"/>
        <w:rPr>
          <w:rFonts w:ascii="Arial" w:hAnsi="Arial" w:cs="Arial"/>
          <w:b/>
          <w:bCs/>
          <w:sz w:val="22"/>
          <w:szCs w:val="22"/>
        </w:rPr>
      </w:pPr>
    </w:p>
    <w:p w14:paraId="559FC89B" w14:textId="35A765E2" w:rsidR="007B7A27" w:rsidRDefault="007B7A27" w:rsidP="00964C77">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Zoznam </w:t>
      </w:r>
      <w:r w:rsidR="003F41E7">
        <w:rPr>
          <w:rFonts w:ascii="Arial" w:hAnsi="Arial" w:cs="Arial"/>
          <w:sz w:val="22"/>
          <w:szCs w:val="22"/>
        </w:rPr>
        <w:t xml:space="preserve">prípadných </w:t>
      </w:r>
      <w:r>
        <w:rPr>
          <w:rFonts w:ascii="Arial" w:hAnsi="Arial" w:cs="Arial"/>
          <w:sz w:val="22"/>
          <w:szCs w:val="22"/>
        </w:rPr>
        <w:t xml:space="preserve">subdodávateľov, </w:t>
      </w:r>
      <w:r w:rsidRPr="00317A97">
        <w:rPr>
          <w:rFonts w:ascii="Arial" w:hAnsi="Arial" w:cs="Arial"/>
          <w:sz w:val="22"/>
          <w:szCs w:val="22"/>
        </w:rPr>
        <w:t>ktorý</w:t>
      </w:r>
      <w:r w:rsidR="003F41E7">
        <w:rPr>
          <w:rFonts w:ascii="Arial" w:hAnsi="Arial" w:cs="Arial"/>
          <w:sz w:val="22"/>
          <w:szCs w:val="22"/>
        </w:rPr>
        <w:t>ch</w:t>
      </w:r>
      <w:r w:rsidRPr="00317A97">
        <w:rPr>
          <w:rFonts w:ascii="Arial" w:hAnsi="Arial" w:cs="Arial"/>
          <w:sz w:val="22"/>
          <w:szCs w:val="22"/>
        </w:rPr>
        <w:t xml:space="preserve"> </w:t>
      </w:r>
      <w:r w:rsidR="003F41E7">
        <w:rPr>
          <w:rFonts w:ascii="Arial" w:hAnsi="Arial" w:cs="Arial"/>
          <w:sz w:val="22"/>
          <w:szCs w:val="22"/>
        </w:rPr>
        <w:t>po</w:t>
      </w:r>
      <w:r w:rsidRPr="00317A97">
        <w:rPr>
          <w:rFonts w:ascii="Arial" w:hAnsi="Arial" w:cs="Arial"/>
          <w:sz w:val="22"/>
          <w:szCs w:val="22"/>
        </w:rPr>
        <w:t xml:space="preserve">skytovateľ </w:t>
      </w:r>
      <w:r w:rsidR="003F41E7">
        <w:rPr>
          <w:rFonts w:ascii="Arial" w:hAnsi="Arial" w:cs="Arial"/>
          <w:sz w:val="22"/>
          <w:szCs w:val="22"/>
        </w:rPr>
        <w:t xml:space="preserve">využije k plneniu </w:t>
      </w:r>
      <w:r w:rsidR="00C4377F">
        <w:rPr>
          <w:rFonts w:ascii="Arial" w:hAnsi="Arial" w:cs="Arial"/>
          <w:sz w:val="22"/>
          <w:szCs w:val="22"/>
        </w:rPr>
        <w:t>dohody</w:t>
      </w:r>
      <w:r w:rsidR="003F41E7">
        <w:rPr>
          <w:rFonts w:ascii="Arial" w:hAnsi="Arial" w:cs="Arial"/>
          <w:sz w:val="22"/>
          <w:szCs w:val="22"/>
        </w:rPr>
        <w:t xml:space="preserve">, predloží poskytovateľ </w:t>
      </w:r>
      <w:r w:rsidR="003F41E7" w:rsidRPr="003F41E7">
        <w:rPr>
          <w:rFonts w:ascii="Arial" w:hAnsi="Arial" w:cs="Arial"/>
          <w:sz w:val="22"/>
          <w:szCs w:val="22"/>
        </w:rPr>
        <w:t xml:space="preserve">do času uzavretia </w:t>
      </w:r>
      <w:r w:rsidR="00C4377F">
        <w:rPr>
          <w:rFonts w:ascii="Arial" w:hAnsi="Arial" w:cs="Arial"/>
          <w:sz w:val="22"/>
          <w:szCs w:val="22"/>
        </w:rPr>
        <w:t>dohody</w:t>
      </w:r>
      <w:r w:rsidR="003F41E7" w:rsidRPr="003F41E7">
        <w:rPr>
          <w:rFonts w:ascii="Arial" w:hAnsi="Arial" w:cs="Arial"/>
          <w:sz w:val="22"/>
          <w:szCs w:val="22"/>
        </w:rPr>
        <w:t xml:space="preserve"> alebo počas plnenia </w:t>
      </w:r>
      <w:r w:rsidR="00C4377F">
        <w:rPr>
          <w:rFonts w:ascii="Arial" w:hAnsi="Arial" w:cs="Arial"/>
          <w:sz w:val="22"/>
          <w:szCs w:val="22"/>
        </w:rPr>
        <w:t>dohody</w:t>
      </w:r>
      <w:r w:rsidR="003F41E7" w:rsidRPr="003F41E7">
        <w:rPr>
          <w:rFonts w:ascii="Arial" w:hAnsi="Arial" w:cs="Arial"/>
          <w:sz w:val="22"/>
          <w:szCs w:val="22"/>
        </w:rPr>
        <w:t>, ak nastane takáto potreba, spolu</w:t>
      </w:r>
      <w:r w:rsidRPr="00317A97">
        <w:rPr>
          <w:rFonts w:ascii="Arial" w:hAnsi="Arial" w:cs="Arial"/>
          <w:sz w:val="22"/>
          <w:szCs w:val="22"/>
        </w:rPr>
        <w:t xml:space="preserve"> s uvedením údajov o všetkých známych subdodávateľoch v zmysle § 41 zákona o</w:t>
      </w:r>
      <w:r w:rsidR="00964C77">
        <w:rPr>
          <w:rFonts w:ascii="Arial" w:hAnsi="Arial" w:cs="Arial"/>
          <w:sz w:val="22"/>
          <w:szCs w:val="22"/>
        </w:rPr>
        <w:t> </w:t>
      </w:r>
      <w:r w:rsidRPr="00317A97">
        <w:rPr>
          <w:rFonts w:ascii="Arial" w:hAnsi="Arial" w:cs="Arial"/>
          <w:sz w:val="22"/>
          <w:szCs w:val="22"/>
        </w:rPr>
        <w:t>verejnom obstarávaní, údaje o osobe oprávnenej konať za subdodávateľa v rozsahu meno</w:t>
      </w:r>
      <w:r w:rsidR="00A917AE">
        <w:rPr>
          <w:rFonts w:ascii="Arial" w:hAnsi="Arial" w:cs="Arial"/>
          <w:sz w:val="22"/>
          <w:szCs w:val="22"/>
        </w:rPr>
        <w:t xml:space="preserve"> </w:t>
      </w:r>
      <w:r w:rsidRPr="00317A97">
        <w:rPr>
          <w:rFonts w:ascii="Arial" w:hAnsi="Arial" w:cs="Arial"/>
          <w:sz w:val="22"/>
          <w:szCs w:val="22"/>
        </w:rPr>
        <w:t>a</w:t>
      </w:r>
      <w:r w:rsidR="00964C77">
        <w:rPr>
          <w:rFonts w:ascii="Arial" w:hAnsi="Arial" w:cs="Arial"/>
          <w:sz w:val="22"/>
          <w:szCs w:val="22"/>
        </w:rPr>
        <w:t> </w:t>
      </w:r>
      <w:r w:rsidRPr="00317A97">
        <w:rPr>
          <w:rFonts w:ascii="Arial" w:hAnsi="Arial" w:cs="Arial"/>
          <w:sz w:val="22"/>
          <w:szCs w:val="22"/>
        </w:rPr>
        <w:t>priezvisko, adresa pobytu a dá</w:t>
      </w:r>
      <w:r w:rsidRPr="007B7A27">
        <w:rPr>
          <w:rFonts w:ascii="Arial" w:hAnsi="Arial" w:cs="Arial"/>
          <w:sz w:val="22"/>
          <w:szCs w:val="22"/>
        </w:rPr>
        <w:t xml:space="preserve">tum narodenia tvorí Prílohu č. </w:t>
      </w:r>
      <w:r w:rsidR="003F41E7">
        <w:rPr>
          <w:rFonts w:ascii="Arial" w:hAnsi="Arial" w:cs="Arial"/>
          <w:sz w:val="22"/>
          <w:szCs w:val="22"/>
        </w:rPr>
        <w:t>5</w:t>
      </w:r>
      <w:r w:rsidRPr="00317A97">
        <w:rPr>
          <w:rFonts w:ascii="Arial" w:hAnsi="Arial" w:cs="Arial"/>
          <w:sz w:val="22"/>
          <w:szCs w:val="22"/>
        </w:rPr>
        <w:t xml:space="preserve"> k tejto </w:t>
      </w:r>
      <w:r w:rsidR="00A917AE">
        <w:rPr>
          <w:rFonts w:ascii="Arial" w:hAnsi="Arial" w:cs="Arial"/>
          <w:sz w:val="22"/>
          <w:szCs w:val="22"/>
        </w:rPr>
        <w:t>dohode</w:t>
      </w:r>
      <w:r w:rsidRPr="00317A97">
        <w:rPr>
          <w:rFonts w:ascii="Arial" w:hAnsi="Arial" w:cs="Arial"/>
          <w:sz w:val="22"/>
          <w:szCs w:val="22"/>
        </w:rPr>
        <w:t>. Poskytovateľ je povinný písomne oznámiť objednávateľovi akúkoľvek zmenu údajov o subdodávateľovi, a to do piatich pracovných dní odo dňa, kedy sa poskytovateľ dozvedel o tejto zmene.</w:t>
      </w:r>
    </w:p>
    <w:p w14:paraId="542FDD38" w14:textId="10CC00EB" w:rsidR="007B7A27" w:rsidRDefault="007B7A27" w:rsidP="00964C77">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lastRenderedPageBreak/>
        <w:t xml:space="preserve">K zmene subdodávateľa </w:t>
      </w:r>
      <w:r w:rsidRPr="00317A97">
        <w:rPr>
          <w:rFonts w:ascii="Arial" w:hAnsi="Arial" w:cs="Arial"/>
          <w:sz w:val="22"/>
          <w:szCs w:val="22"/>
        </w:rPr>
        <w:t>môže dôjsť len po odsúhlasení objednávateľom. Poskytovateľ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w:t>
      </w:r>
      <w:r w:rsidR="00A917AE">
        <w:rPr>
          <w:rFonts w:ascii="Arial" w:hAnsi="Arial" w:cs="Arial"/>
          <w:sz w:val="22"/>
          <w:szCs w:val="22"/>
        </w:rPr>
        <w:t>)</w:t>
      </w:r>
      <w:r w:rsidRPr="00317A97">
        <w:rPr>
          <w:rFonts w:ascii="Arial" w:hAnsi="Arial" w:cs="Arial"/>
          <w:sz w:val="22"/>
          <w:szCs w:val="22"/>
        </w:rPr>
        <w:t>.</w:t>
      </w:r>
    </w:p>
    <w:p w14:paraId="0AE01A40" w14:textId="33B652B5" w:rsidR="008440B3" w:rsidRPr="005B673F" w:rsidRDefault="007B7A27" w:rsidP="005B673F">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Poskytovateľ je povinný </w:t>
      </w:r>
      <w:r w:rsidRPr="00317A97">
        <w:rPr>
          <w:rFonts w:ascii="Arial" w:hAnsi="Arial" w:cs="Arial"/>
          <w:sz w:val="22"/>
          <w:szCs w:val="22"/>
        </w:rPr>
        <w:t xml:space="preserve">postupovať pri výbere subdodávateľa tak, aby náklady vynaložené na zabezpečenie plnenia predmetu </w:t>
      </w:r>
      <w:r w:rsidR="00C4377F">
        <w:rPr>
          <w:rFonts w:ascii="Arial" w:hAnsi="Arial" w:cs="Arial"/>
          <w:sz w:val="22"/>
          <w:szCs w:val="22"/>
        </w:rPr>
        <w:t>dohody</w:t>
      </w:r>
      <w:r w:rsidRPr="00317A97">
        <w:rPr>
          <w:rFonts w:ascii="Arial" w:hAnsi="Arial" w:cs="Arial"/>
          <w:sz w:val="22"/>
          <w:szCs w:val="22"/>
        </w:rPr>
        <w:t xml:space="preserve"> boli primerané jeho kvalite a cene a tak, že subdodávatelia podieľajúci sa na plnení predmetu </w:t>
      </w:r>
      <w:r w:rsidR="00C4377F">
        <w:rPr>
          <w:rFonts w:ascii="Arial" w:hAnsi="Arial" w:cs="Arial"/>
          <w:sz w:val="22"/>
          <w:szCs w:val="22"/>
        </w:rPr>
        <w:t>dohody</w:t>
      </w:r>
      <w:r w:rsidRPr="00317A97">
        <w:rPr>
          <w:rFonts w:ascii="Arial" w:hAnsi="Arial" w:cs="Arial"/>
          <w:sz w:val="22"/>
          <w:szCs w:val="22"/>
        </w:rPr>
        <w:t xml:space="preserve"> budú kvalifikovaní na svoje profesie vzťahujúce sa na plnenie tejto </w:t>
      </w:r>
      <w:r w:rsidR="00C4377F">
        <w:rPr>
          <w:rFonts w:ascii="Arial" w:hAnsi="Arial" w:cs="Arial"/>
          <w:sz w:val="22"/>
          <w:szCs w:val="22"/>
        </w:rPr>
        <w:t>dohody</w:t>
      </w:r>
      <w:r w:rsidRPr="00317A97">
        <w:rPr>
          <w:rFonts w:ascii="Arial" w:hAnsi="Arial" w:cs="Arial"/>
          <w:sz w:val="22"/>
          <w:szCs w:val="22"/>
        </w:rPr>
        <w:t xml:space="preserve"> a budú mať potrebné oprávnenia a osvedčenia potrebné k plneniu predmetu </w:t>
      </w:r>
      <w:r w:rsidR="00C4377F">
        <w:rPr>
          <w:rFonts w:ascii="Arial" w:hAnsi="Arial" w:cs="Arial"/>
          <w:sz w:val="22"/>
          <w:szCs w:val="22"/>
        </w:rPr>
        <w:t>dohody</w:t>
      </w:r>
      <w:r w:rsidRPr="00317A97">
        <w:rPr>
          <w:rFonts w:ascii="Arial" w:hAnsi="Arial" w:cs="Arial"/>
          <w:sz w:val="22"/>
          <w:szCs w:val="22"/>
        </w:rPr>
        <w:t>.</w:t>
      </w:r>
    </w:p>
    <w:p w14:paraId="6BB35EBF" w14:textId="77777777" w:rsidR="00A86F39" w:rsidRDefault="00A86F39" w:rsidP="008A708B">
      <w:pPr>
        <w:tabs>
          <w:tab w:val="left" w:pos="709"/>
        </w:tabs>
        <w:spacing w:before="39"/>
        <w:rPr>
          <w:rFonts w:ascii="Arial" w:hAnsi="Arial" w:cs="Arial"/>
          <w:sz w:val="22"/>
          <w:szCs w:val="22"/>
        </w:rPr>
      </w:pPr>
    </w:p>
    <w:p w14:paraId="38DC7BAF" w14:textId="77777777" w:rsidR="00A86F39" w:rsidRDefault="00A86F39" w:rsidP="00A86F39">
      <w:pPr>
        <w:spacing w:before="39"/>
        <w:ind w:left="360" w:hanging="360"/>
        <w:jc w:val="center"/>
        <w:rPr>
          <w:rFonts w:ascii="Arial" w:hAnsi="Arial" w:cs="Arial"/>
          <w:b/>
          <w:bCs/>
          <w:sz w:val="22"/>
          <w:szCs w:val="22"/>
        </w:rPr>
      </w:pPr>
      <w:r>
        <w:rPr>
          <w:rFonts w:ascii="Arial" w:hAnsi="Arial" w:cs="Arial"/>
          <w:b/>
          <w:bCs/>
          <w:sz w:val="22"/>
          <w:szCs w:val="22"/>
        </w:rPr>
        <w:t>Článok X</w:t>
      </w:r>
      <w:r w:rsidRPr="00A86F39">
        <w:rPr>
          <w:rFonts w:ascii="Arial" w:hAnsi="Arial" w:cs="Arial"/>
          <w:b/>
          <w:bCs/>
          <w:sz w:val="22"/>
          <w:szCs w:val="22"/>
        </w:rPr>
        <w:t>I</w:t>
      </w:r>
      <w:r>
        <w:rPr>
          <w:rFonts w:ascii="Arial" w:hAnsi="Arial" w:cs="Arial"/>
          <w:b/>
          <w:bCs/>
          <w:sz w:val="22"/>
          <w:szCs w:val="22"/>
        </w:rPr>
        <w:t>.</w:t>
      </w:r>
    </w:p>
    <w:p w14:paraId="25AA2B13" w14:textId="744F10CB" w:rsidR="00A86F39" w:rsidRPr="005B673F" w:rsidRDefault="00936E1C" w:rsidP="00A86F39">
      <w:pPr>
        <w:spacing w:before="39"/>
        <w:ind w:left="360" w:hanging="360"/>
        <w:jc w:val="center"/>
        <w:rPr>
          <w:rFonts w:ascii="Arial" w:hAnsi="Arial" w:cs="Arial"/>
          <w:b/>
        </w:rPr>
      </w:pPr>
      <w:r w:rsidRPr="00936E1C">
        <w:rPr>
          <w:rFonts w:ascii="Arial" w:hAnsi="Arial" w:cs="Arial"/>
          <w:b/>
          <w:bCs/>
          <w:sz w:val="22"/>
          <w:szCs w:val="22"/>
        </w:rPr>
        <w:t xml:space="preserve">ZMLUVNÉ </w:t>
      </w:r>
      <w:r w:rsidR="00A86F39" w:rsidRPr="00936E1C">
        <w:rPr>
          <w:rFonts w:ascii="Arial" w:hAnsi="Arial" w:cs="Arial"/>
          <w:b/>
          <w:bCs/>
          <w:sz w:val="22"/>
          <w:szCs w:val="22"/>
        </w:rPr>
        <w:t>POKUTY</w:t>
      </w:r>
      <w:r w:rsidR="00A86F39" w:rsidRPr="005B673F">
        <w:rPr>
          <w:rFonts w:ascii="Arial" w:hAnsi="Arial" w:cs="Arial"/>
        </w:rPr>
        <w:t xml:space="preserve"> </w:t>
      </w:r>
      <w:r w:rsidRPr="005B673F">
        <w:rPr>
          <w:rFonts w:ascii="Arial" w:hAnsi="Arial" w:cs="Arial"/>
          <w:b/>
        </w:rPr>
        <w:t>A ZODPOVEDNOSŤ ZA ŠKODU</w:t>
      </w:r>
    </w:p>
    <w:p w14:paraId="41068CB4" w14:textId="77777777" w:rsidR="00A86F39" w:rsidRDefault="00A86F39" w:rsidP="00A86F39">
      <w:pPr>
        <w:spacing w:before="39"/>
        <w:ind w:left="360" w:hanging="360"/>
        <w:jc w:val="center"/>
      </w:pPr>
    </w:p>
    <w:p w14:paraId="3D450F02" w14:textId="1844313D"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 xml:space="preserve">V prípade omeškania objednávateľa s úhradou faktúr vzniká </w:t>
      </w:r>
      <w:r w:rsidR="005847E8">
        <w:rPr>
          <w:rFonts w:cs="Arial"/>
          <w:sz w:val="22"/>
          <w:szCs w:val="22"/>
        </w:rPr>
        <w:t>poskytovateľovi</w:t>
      </w:r>
      <w:r w:rsidRPr="00A86F39">
        <w:rPr>
          <w:rFonts w:cs="Arial"/>
          <w:sz w:val="22"/>
          <w:szCs w:val="22"/>
        </w:rPr>
        <w:t xml:space="preserve"> nárok na uplatnenie zmluvnej pokuty vo výške 0,05 % z dlžnej čiastky za každý deň omeškania. </w:t>
      </w:r>
    </w:p>
    <w:p w14:paraId="4A7462F1" w14:textId="5CCA5D48"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V</w:t>
      </w:r>
      <w:r w:rsidR="00F40DA5">
        <w:rPr>
          <w:rFonts w:cs="Arial"/>
          <w:sz w:val="22"/>
          <w:szCs w:val="22"/>
        </w:rPr>
        <w:t> </w:t>
      </w:r>
      <w:r w:rsidRPr="00A86F39">
        <w:rPr>
          <w:rFonts w:cs="Arial"/>
          <w:sz w:val="22"/>
          <w:szCs w:val="22"/>
        </w:rPr>
        <w:t>prípade</w:t>
      </w:r>
      <w:r w:rsidR="00F40DA5">
        <w:rPr>
          <w:rFonts w:cs="Arial"/>
          <w:sz w:val="22"/>
          <w:szCs w:val="22"/>
        </w:rPr>
        <w:t>,</w:t>
      </w:r>
      <w:r w:rsidRPr="00A86F39">
        <w:rPr>
          <w:rFonts w:cs="Arial"/>
          <w:sz w:val="22"/>
          <w:szCs w:val="22"/>
        </w:rPr>
        <w:t xml:space="preserve"> </w:t>
      </w:r>
      <w:r w:rsidR="00F40DA5">
        <w:rPr>
          <w:rFonts w:cs="Arial"/>
          <w:sz w:val="22"/>
          <w:szCs w:val="22"/>
        </w:rPr>
        <w:t>ak</w:t>
      </w:r>
      <w:r w:rsidRPr="00A86F39">
        <w:rPr>
          <w:rFonts w:cs="Arial"/>
          <w:sz w:val="22"/>
          <w:szCs w:val="22"/>
        </w:rPr>
        <w:t xml:space="preserve"> </w:t>
      </w:r>
      <w:r w:rsidR="005847E8">
        <w:rPr>
          <w:rFonts w:cs="Arial"/>
          <w:sz w:val="22"/>
          <w:szCs w:val="22"/>
        </w:rPr>
        <w:t>poskytovateľ</w:t>
      </w:r>
      <w:r w:rsidRPr="00A86F39">
        <w:rPr>
          <w:rFonts w:cs="Arial"/>
          <w:sz w:val="22"/>
          <w:szCs w:val="22"/>
        </w:rPr>
        <w:t xml:space="preserve"> nevykoná pravidelný servis v </w:t>
      </w:r>
      <w:r w:rsidR="00F40DA5" w:rsidRPr="00A86F39">
        <w:rPr>
          <w:rFonts w:cs="Arial"/>
          <w:sz w:val="22"/>
          <w:szCs w:val="22"/>
        </w:rPr>
        <w:t>dohod</w:t>
      </w:r>
      <w:r w:rsidR="00F40DA5">
        <w:rPr>
          <w:rFonts w:cs="Arial"/>
          <w:sz w:val="22"/>
          <w:szCs w:val="22"/>
        </w:rPr>
        <w:t>nutom</w:t>
      </w:r>
      <w:r w:rsidR="00F40DA5" w:rsidRPr="00A86F39">
        <w:rPr>
          <w:rFonts w:cs="Arial"/>
          <w:sz w:val="22"/>
          <w:szCs w:val="22"/>
        </w:rPr>
        <w:t xml:space="preserve"> </w:t>
      </w:r>
      <w:r w:rsidRPr="00A86F39">
        <w:rPr>
          <w:rFonts w:cs="Arial"/>
          <w:sz w:val="22"/>
          <w:szCs w:val="22"/>
        </w:rPr>
        <w:t xml:space="preserve">rozsahu a v </w:t>
      </w:r>
      <w:r>
        <w:rPr>
          <w:rFonts w:cs="Arial"/>
          <w:sz w:val="22"/>
          <w:szCs w:val="22"/>
        </w:rPr>
        <w:t>termíne podľa čl. </w:t>
      </w:r>
      <w:r w:rsidR="00F40DA5">
        <w:rPr>
          <w:rFonts w:cs="Arial"/>
          <w:sz w:val="22"/>
          <w:szCs w:val="22"/>
        </w:rPr>
        <w:t>V ods. 1</w:t>
      </w:r>
      <w:r w:rsidRPr="00A86F39">
        <w:rPr>
          <w:rFonts w:cs="Arial"/>
          <w:sz w:val="22"/>
          <w:szCs w:val="22"/>
        </w:rPr>
        <w:t xml:space="preserve"> </w:t>
      </w:r>
      <w:r w:rsidR="00F40DA5">
        <w:rPr>
          <w:rFonts w:cs="Arial"/>
          <w:sz w:val="22"/>
          <w:szCs w:val="22"/>
        </w:rPr>
        <w:t>dohody</w:t>
      </w:r>
      <w:r w:rsidR="00510AD4">
        <w:rPr>
          <w:rFonts w:cs="Arial"/>
          <w:sz w:val="22"/>
          <w:szCs w:val="22"/>
        </w:rPr>
        <w:t>,</w:t>
      </w:r>
      <w:r w:rsidRPr="00A86F39">
        <w:rPr>
          <w:rFonts w:cs="Arial"/>
          <w:sz w:val="22"/>
          <w:szCs w:val="22"/>
        </w:rPr>
        <w:t xml:space="preserve"> zaplatí objednávateľovi zmluvnú pokutu vo výške 100 eur bez DPH.</w:t>
      </w:r>
      <w:r w:rsidR="00510AD4">
        <w:rPr>
          <w:rFonts w:cs="Arial"/>
          <w:sz w:val="22"/>
          <w:szCs w:val="22"/>
        </w:rPr>
        <w:t xml:space="preserve"> </w:t>
      </w:r>
    </w:p>
    <w:p w14:paraId="5399ECBF" w14:textId="5C000C83"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V prípade omeškania</w:t>
      </w:r>
      <w:r w:rsidR="005847E8">
        <w:rPr>
          <w:rFonts w:cs="Arial"/>
          <w:sz w:val="22"/>
          <w:szCs w:val="22"/>
        </w:rPr>
        <w:t xml:space="preserve"> poskytovateľa</w:t>
      </w:r>
      <w:r w:rsidRPr="00A86F39">
        <w:rPr>
          <w:rFonts w:cs="Arial"/>
          <w:sz w:val="22"/>
          <w:szCs w:val="22"/>
        </w:rPr>
        <w:t xml:space="preserve"> s</w:t>
      </w:r>
      <w:r w:rsidR="00402A80">
        <w:rPr>
          <w:rFonts w:cs="Arial"/>
          <w:sz w:val="22"/>
          <w:szCs w:val="22"/>
        </w:rPr>
        <w:t xml:space="preserve"> plnením niektorej z povinností v termínoch </w:t>
      </w:r>
      <w:r w:rsidRPr="00A86F39">
        <w:rPr>
          <w:rFonts w:cs="Arial"/>
          <w:sz w:val="22"/>
          <w:szCs w:val="22"/>
        </w:rPr>
        <w:t>podľa čl.</w:t>
      </w:r>
      <w:r w:rsidR="00F40DA5">
        <w:rPr>
          <w:rFonts w:cs="Arial"/>
          <w:sz w:val="22"/>
          <w:szCs w:val="22"/>
        </w:rPr>
        <w:t xml:space="preserve"> V</w:t>
      </w:r>
      <w:r w:rsidRPr="00A86F39">
        <w:rPr>
          <w:rFonts w:cs="Arial"/>
          <w:sz w:val="22"/>
          <w:szCs w:val="22"/>
        </w:rPr>
        <w:t xml:space="preserve"> ods.</w:t>
      </w:r>
      <w:r w:rsidR="00F40DA5">
        <w:rPr>
          <w:rFonts w:cs="Arial"/>
          <w:sz w:val="22"/>
          <w:szCs w:val="22"/>
        </w:rPr>
        <w:t xml:space="preserve"> 2 dohody,</w:t>
      </w:r>
      <w:r w:rsidRPr="00A86F39">
        <w:rPr>
          <w:rFonts w:cs="Arial"/>
          <w:sz w:val="22"/>
          <w:szCs w:val="22"/>
        </w:rPr>
        <w:t xml:space="preserve"> zaplatí objednávateľovi zmluvnú pokutu vo výške 10 eur bez DPH za každý i začatý deň omeškania. </w:t>
      </w:r>
      <w:r w:rsidR="00F40DA5">
        <w:rPr>
          <w:rFonts w:cs="Arial"/>
          <w:sz w:val="22"/>
          <w:szCs w:val="22"/>
        </w:rPr>
        <w:t xml:space="preserve"> </w:t>
      </w:r>
    </w:p>
    <w:p w14:paraId="74690106" w14:textId="1EB7009C" w:rsidR="00936E1C" w:rsidRDefault="00936E1C" w:rsidP="00065D41">
      <w:pPr>
        <w:pStyle w:val="Odsekzoznamu"/>
        <w:numPr>
          <w:ilvl w:val="3"/>
          <w:numId w:val="8"/>
        </w:numPr>
        <w:tabs>
          <w:tab w:val="left" w:pos="709"/>
        </w:tabs>
        <w:spacing w:before="39"/>
        <w:ind w:left="284" w:hanging="284"/>
        <w:jc w:val="both"/>
        <w:rPr>
          <w:rFonts w:cs="Arial"/>
          <w:sz w:val="22"/>
          <w:szCs w:val="22"/>
        </w:rPr>
      </w:pPr>
      <w:r>
        <w:rPr>
          <w:rFonts w:cs="Arial"/>
          <w:sz w:val="22"/>
          <w:szCs w:val="22"/>
        </w:rPr>
        <w:t xml:space="preserve">Uplatnením zmluvnej pokuty nie je dotknutý nárok objednávateľa na náhradu škody v rozsahu prevyšujúcom zmluvnú pokutu. </w:t>
      </w:r>
    </w:p>
    <w:p w14:paraId="2E61AA67" w14:textId="6B9992FF" w:rsidR="00A86F39" w:rsidRDefault="005847E8" w:rsidP="00065D41">
      <w:pPr>
        <w:pStyle w:val="Odsekzoznamu"/>
        <w:numPr>
          <w:ilvl w:val="3"/>
          <w:numId w:val="8"/>
        </w:numPr>
        <w:tabs>
          <w:tab w:val="left" w:pos="709"/>
        </w:tabs>
        <w:spacing w:before="39"/>
        <w:ind w:left="284" w:hanging="284"/>
        <w:jc w:val="both"/>
        <w:rPr>
          <w:rFonts w:cs="Arial"/>
          <w:sz w:val="22"/>
          <w:szCs w:val="22"/>
        </w:rPr>
      </w:pPr>
      <w:r>
        <w:rPr>
          <w:rFonts w:cs="Arial"/>
          <w:sz w:val="22"/>
          <w:szCs w:val="22"/>
        </w:rPr>
        <w:t>Poskytovateľ</w:t>
      </w:r>
      <w:r w:rsidR="00A86F39" w:rsidRPr="00A86F39">
        <w:rPr>
          <w:rFonts w:cs="Arial"/>
          <w:sz w:val="22"/>
          <w:szCs w:val="22"/>
        </w:rPr>
        <w:t xml:space="preserve"> je povinný bezplatne odstrániť vadu na </w:t>
      </w:r>
      <w:r w:rsidR="00936E1C">
        <w:rPr>
          <w:rFonts w:cs="Arial"/>
          <w:sz w:val="22"/>
          <w:szCs w:val="22"/>
        </w:rPr>
        <w:t>zariadeniach</w:t>
      </w:r>
      <w:r w:rsidR="00A86F39" w:rsidRPr="00A86F39">
        <w:rPr>
          <w:rFonts w:cs="Arial"/>
          <w:sz w:val="22"/>
          <w:szCs w:val="22"/>
        </w:rPr>
        <w:t>, ktorú spôsobil</w:t>
      </w:r>
      <w:r w:rsidR="00402A80">
        <w:rPr>
          <w:rFonts w:cs="Arial"/>
          <w:sz w:val="22"/>
          <w:szCs w:val="22"/>
        </w:rPr>
        <w:t xml:space="preserve"> porušením </w:t>
      </w:r>
      <w:r>
        <w:rPr>
          <w:rFonts w:cs="Arial"/>
          <w:sz w:val="22"/>
          <w:szCs w:val="22"/>
        </w:rPr>
        <w:t>niektorej povinnosti</w:t>
      </w:r>
      <w:r w:rsidR="00402A80">
        <w:rPr>
          <w:rFonts w:cs="Arial"/>
          <w:sz w:val="22"/>
          <w:szCs w:val="22"/>
        </w:rPr>
        <w:t xml:space="preserve"> uvedenej v tejto </w:t>
      </w:r>
      <w:r w:rsidR="00D43178">
        <w:rPr>
          <w:rFonts w:cs="Arial"/>
          <w:sz w:val="22"/>
          <w:szCs w:val="22"/>
        </w:rPr>
        <w:t xml:space="preserve">dohode a/alebo </w:t>
      </w:r>
      <w:r w:rsidR="00402A80">
        <w:rPr>
          <w:rFonts w:cs="Arial"/>
          <w:sz w:val="22"/>
          <w:szCs w:val="22"/>
        </w:rPr>
        <w:t>vo všeobecne-záväznom právnom predpise</w:t>
      </w:r>
      <w:r w:rsidR="00D43178">
        <w:rPr>
          <w:rFonts w:cs="Arial"/>
          <w:sz w:val="22"/>
          <w:szCs w:val="22"/>
        </w:rPr>
        <w:t>, spočívajúcom najmä v oneskorenom, neodbornom a nesprávnom poskytnutí služieb v zmysle tejto dohody</w:t>
      </w:r>
      <w:r w:rsidR="00402A80">
        <w:rPr>
          <w:rFonts w:cs="Arial"/>
          <w:sz w:val="22"/>
          <w:szCs w:val="22"/>
        </w:rPr>
        <w:t xml:space="preserve">. </w:t>
      </w:r>
      <w:r w:rsidR="00A86F39" w:rsidRPr="00A86F39">
        <w:rPr>
          <w:rFonts w:cs="Arial"/>
          <w:sz w:val="22"/>
          <w:szCs w:val="22"/>
        </w:rPr>
        <w:t xml:space="preserve"> </w:t>
      </w:r>
    </w:p>
    <w:p w14:paraId="4739C24F" w14:textId="748FB654" w:rsidR="00A86F39" w:rsidRPr="005B673F" w:rsidRDefault="00A86F39" w:rsidP="005B673F">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 xml:space="preserve">Odstránenie vady nezbavuje </w:t>
      </w:r>
      <w:r w:rsidR="005847E8">
        <w:rPr>
          <w:rFonts w:cs="Arial"/>
          <w:sz w:val="22"/>
          <w:szCs w:val="22"/>
        </w:rPr>
        <w:t>poskytovateľa</w:t>
      </w:r>
      <w:r w:rsidRPr="00A86F39">
        <w:rPr>
          <w:rFonts w:cs="Arial"/>
          <w:sz w:val="22"/>
          <w:szCs w:val="22"/>
        </w:rPr>
        <w:t xml:space="preserve"> zodpovednosti za škod</w:t>
      </w:r>
      <w:r w:rsidR="00936E1C">
        <w:rPr>
          <w:rFonts w:cs="Arial"/>
          <w:sz w:val="22"/>
          <w:szCs w:val="22"/>
        </w:rPr>
        <w:t>u</w:t>
      </w:r>
      <w:r w:rsidRPr="00A86F39">
        <w:rPr>
          <w:rFonts w:cs="Arial"/>
          <w:sz w:val="22"/>
          <w:szCs w:val="22"/>
        </w:rPr>
        <w:t xml:space="preserve"> spôsoben</w:t>
      </w:r>
      <w:r w:rsidR="00936E1C">
        <w:rPr>
          <w:rFonts w:cs="Arial"/>
          <w:sz w:val="22"/>
          <w:szCs w:val="22"/>
        </w:rPr>
        <w:t>ú</w:t>
      </w:r>
      <w:r w:rsidRPr="00A86F39">
        <w:rPr>
          <w:rFonts w:cs="Arial"/>
          <w:sz w:val="22"/>
          <w:szCs w:val="22"/>
        </w:rPr>
        <w:t xml:space="preserve"> objednávateľovi alebo tretím osobám</w:t>
      </w:r>
      <w:r w:rsidR="00936E1C">
        <w:rPr>
          <w:rFonts w:cs="Arial"/>
          <w:sz w:val="22"/>
          <w:szCs w:val="22"/>
        </w:rPr>
        <w:t xml:space="preserve"> v dôsledku </w:t>
      </w:r>
      <w:r w:rsidR="005847E8">
        <w:rPr>
          <w:rFonts w:cs="Arial"/>
          <w:sz w:val="22"/>
          <w:szCs w:val="22"/>
        </w:rPr>
        <w:t>porušenia povinnosti poskytovateľa</w:t>
      </w:r>
      <w:r w:rsidR="00936E1C">
        <w:rPr>
          <w:rFonts w:cs="Arial"/>
          <w:sz w:val="22"/>
          <w:szCs w:val="22"/>
        </w:rPr>
        <w:t xml:space="preserve"> pod</w:t>
      </w:r>
      <w:r w:rsidR="005847E8">
        <w:rPr>
          <w:rFonts w:cs="Arial"/>
          <w:sz w:val="22"/>
          <w:szCs w:val="22"/>
        </w:rPr>
        <w:t xml:space="preserve">ľa ods. 5 tohto článku dohody. </w:t>
      </w:r>
      <w:r w:rsidR="00936E1C" w:rsidRPr="00A86F39">
        <w:rPr>
          <w:rFonts w:cs="Arial"/>
          <w:sz w:val="22"/>
          <w:szCs w:val="22"/>
        </w:rPr>
        <w:t xml:space="preserve"> </w:t>
      </w:r>
    </w:p>
    <w:p w14:paraId="2E4E37C2" w14:textId="77777777" w:rsidR="00A86F39" w:rsidRDefault="00A86F39" w:rsidP="005B673F">
      <w:pPr>
        <w:pStyle w:val="Nadpis8"/>
        <w:spacing w:before="39"/>
        <w:ind w:left="0" w:firstLine="0"/>
        <w:jc w:val="left"/>
        <w:rPr>
          <w:rFonts w:ascii="Arial" w:hAnsi="Arial" w:cs="Arial"/>
          <w:sz w:val="22"/>
          <w:szCs w:val="22"/>
        </w:rPr>
      </w:pPr>
    </w:p>
    <w:p w14:paraId="525BCC89" w14:textId="3FC61CDE" w:rsidR="00BB5C2A" w:rsidRPr="008440B3" w:rsidRDefault="00260D2E" w:rsidP="00710B32">
      <w:pPr>
        <w:pStyle w:val="Nadpis8"/>
        <w:spacing w:before="39"/>
        <w:rPr>
          <w:rFonts w:ascii="Arial" w:hAnsi="Arial" w:cs="Arial"/>
          <w:sz w:val="22"/>
          <w:szCs w:val="22"/>
        </w:rPr>
      </w:pPr>
      <w:r>
        <w:rPr>
          <w:rFonts w:ascii="Arial" w:hAnsi="Arial" w:cs="Arial"/>
          <w:sz w:val="22"/>
          <w:szCs w:val="22"/>
        </w:rPr>
        <w:t xml:space="preserve">Článok </w:t>
      </w:r>
      <w:r w:rsidR="00A01BA3">
        <w:rPr>
          <w:rFonts w:ascii="Arial" w:hAnsi="Arial" w:cs="Arial"/>
          <w:sz w:val="22"/>
          <w:szCs w:val="22"/>
        </w:rPr>
        <w:t>X</w:t>
      </w:r>
      <w:r w:rsidR="007B7A27">
        <w:rPr>
          <w:rFonts w:ascii="Arial" w:hAnsi="Arial" w:cs="Arial"/>
          <w:sz w:val="22"/>
          <w:szCs w:val="22"/>
        </w:rPr>
        <w:t>I</w:t>
      </w:r>
      <w:r w:rsidR="00A86F39">
        <w:rPr>
          <w:rFonts w:ascii="Arial" w:hAnsi="Arial" w:cs="Arial"/>
          <w:sz w:val="22"/>
          <w:szCs w:val="22"/>
        </w:rPr>
        <w:t>I</w:t>
      </w:r>
      <w:r w:rsidR="00A01BA3">
        <w:rPr>
          <w:rFonts w:ascii="Arial" w:hAnsi="Arial" w:cs="Arial"/>
          <w:sz w:val="22"/>
          <w:szCs w:val="22"/>
        </w:rPr>
        <w:t>.</w:t>
      </w:r>
    </w:p>
    <w:p w14:paraId="26C281F5" w14:textId="77777777" w:rsidR="00BB5C2A" w:rsidRDefault="00A01BA3" w:rsidP="00710B32">
      <w:pPr>
        <w:spacing w:before="39"/>
        <w:ind w:left="360" w:hanging="360"/>
        <w:jc w:val="center"/>
        <w:rPr>
          <w:rFonts w:ascii="Arial" w:hAnsi="Arial" w:cs="Arial"/>
          <w:b/>
          <w:bCs/>
          <w:sz w:val="22"/>
          <w:szCs w:val="22"/>
        </w:rPr>
      </w:pPr>
      <w:r w:rsidRPr="008440B3">
        <w:rPr>
          <w:rFonts w:ascii="Arial" w:hAnsi="Arial" w:cs="Arial"/>
          <w:b/>
          <w:bCs/>
          <w:sz w:val="22"/>
          <w:szCs w:val="22"/>
        </w:rPr>
        <w:t>ZÁVEREČNÉ USTANOVENIA</w:t>
      </w:r>
    </w:p>
    <w:p w14:paraId="0F0053D9" w14:textId="77777777" w:rsidR="00BA4E35" w:rsidRPr="00442E68" w:rsidRDefault="00BA4E35" w:rsidP="00710B32">
      <w:pPr>
        <w:spacing w:before="39"/>
        <w:ind w:left="360" w:hanging="644"/>
        <w:jc w:val="center"/>
        <w:rPr>
          <w:rFonts w:ascii="Arial" w:hAnsi="Arial" w:cs="Arial"/>
          <w:b/>
          <w:bCs/>
          <w:sz w:val="22"/>
          <w:szCs w:val="22"/>
        </w:rPr>
      </w:pPr>
    </w:p>
    <w:p w14:paraId="0C9E1547" w14:textId="65971CB2" w:rsidR="00271F6B" w:rsidRPr="007B7A27" w:rsidRDefault="001827ED" w:rsidP="007B7A27">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Táto </w:t>
      </w:r>
      <w:r w:rsidR="005847E8">
        <w:rPr>
          <w:rFonts w:ascii="Arial" w:hAnsi="Arial" w:cs="Arial"/>
          <w:sz w:val="22"/>
          <w:szCs w:val="22"/>
        </w:rPr>
        <w:t>r</w:t>
      </w:r>
      <w:r w:rsidR="008466CF">
        <w:rPr>
          <w:rFonts w:ascii="Arial" w:hAnsi="Arial" w:cs="Arial"/>
          <w:sz w:val="22"/>
          <w:szCs w:val="22"/>
        </w:rPr>
        <w:t>ámcová dohoda</w:t>
      </w:r>
      <w:r>
        <w:rPr>
          <w:rFonts w:ascii="Arial" w:hAnsi="Arial" w:cs="Arial"/>
          <w:sz w:val="22"/>
          <w:szCs w:val="22"/>
        </w:rPr>
        <w:t xml:space="preserve"> sa uzatvára </w:t>
      </w:r>
      <w:r w:rsidRPr="00813BD6">
        <w:rPr>
          <w:rFonts w:ascii="Arial" w:hAnsi="Arial" w:cs="Arial"/>
          <w:sz w:val="22"/>
          <w:szCs w:val="22"/>
        </w:rPr>
        <w:t>na dobu určitú</w:t>
      </w:r>
      <w:r w:rsidR="002624C4">
        <w:rPr>
          <w:rFonts w:ascii="Arial" w:hAnsi="Arial" w:cs="Arial"/>
          <w:sz w:val="22"/>
          <w:szCs w:val="22"/>
        </w:rPr>
        <w:t>,</w:t>
      </w:r>
      <w:r>
        <w:rPr>
          <w:rFonts w:ascii="Arial" w:hAnsi="Arial" w:cs="Arial"/>
          <w:sz w:val="22"/>
          <w:szCs w:val="22"/>
        </w:rPr>
        <w:t xml:space="preserve"> a to na obdobie </w:t>
      </w:r>
      <w:r w:rsidR="00602F63">
        <w:rPr>
          <w:rFonts w:ascii="Arial" w:hAnsi="Arial" w:cs="Arial"/>
          <w:sz w:val="22"/>
          <w:szCs w:val="22"/>
        </w:rPr>
        <w:t>24</w:t>
      </w:r>
      <w:r w:rsidR="006A198A">
        <w:rPr>
          <w:rFonts w:ascii="Arial" w:hAnsi="Arial" w:cs="Arial"/>
          <w:sz w:val="22"/>
          <w:szCs w:val="22"/>
        </w:rPr>
        <w:t xml:space="preserve"> </w:t>
      </w:r>
      <w:r>
        <w:rPr>
          <w:rFonts w:ascii="Arial" w:hAnsi="Arial" w:cs="Arial"/>
          <w:sz w:val="22"/>
          <w:szCs w:val="22"/>
        </w:rPr>
        <w:t xml:space="preserve">mesiacov odo dňa nadobudnutia účinnosti tejto </w:t>
      </w:r>
      <w:r w:rsidR="00C4377F">
        <w:rPr>
          <w:rFonts w:ascii="Arial" w:hAnsi="Arial" w:cs="Arial"/>
          <w:sz w:val="22"/>
          <w:szCs w:val="22"/>
        </w:rPr>
        <w:t>dohody</w:t>
      </w:r>
      <w:r>
        <w:rPr>
          <w:rFonts w:ascii="Arial" w:hAnsi="Arial" w:cs="Arial"/>
          <w:sz w:val="22"/>
          <w:szCs w:val="22"/>
        </w:rPr>
        <w:t xml:space="preserve">, resp. do vyčerpania finančného limitu v zmysle čl. VI ods. </w:t>
      </w:r>
      <w:r w:rsidR="00FC3F1A">
        <w:rPr>
          <w:rFonts w:ascii="Arial" w:hAnsi="Arial" w:cs="Arial"/>
          <w:sz w:val="22"/>
          <w:szCs w:val="22"/>
        </w:rPr>
        <w:t>2</w:t>
      </w:r>
      <w:r>
        <w:rPr>
          <w:rFonts w:ascii="Arial" w:hAnsi="Arial" w:cs="Arial"/>
          <w:sz w:val="22"/>
          <w:szCs w:val="22"/>
        </w:rPr>
        <w:t xml:space="preserve"> tejto </w:t>
      </w:r>
      <w:r w:rsidR="00C4377F">
        <w:rPr>
          <w:rFonts w:ascii="Arial" w:hAnsi="Arial" w:cs="Arial"/>
          <w:sz w:val="22"/>
          <w:szCs w:val="22"/>
        </w:rPr>
        <w:t>dohody</w:t>
      </w:r>
      <w:r>
        <w:rPr>
          <w:rFonts w:ascii="Arial" w:hAnsi="Arial" w:cs="Arial"/>
          <w:sz w:val="22"/>
          <w:szCs w:val="22"/>
        </w:rPr>
        <w:t>, podľa toho, ktorá zo skutočností nastane skôr.</w:t>
      </w:r>
    </w:p>
    <w:p w14:paraId="492B13A1" w14:textId="2FEB5C0F" w:rsidR="00A116DA" w:rsidRPr="00FC3F1A" w:rsidRDefault="00C4377F" w:rsidP="00317A97">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Strany dohody</w:t>
      </w:r>
      <w:r w:rsidR="00BB11BF">
        <w:rPr>
          <w:rFonts w:ascii="Arial" w:hAnsi="Arial" w:cs="Arial"/>
          <w:sz w:val="22"/>
          <w:szCs w:val="22"/>
        </w:rPr>
        <w:t xml:space="preserve"> sú v prípade </w:t>
      </w:r>
      <w:r w:rsidR="00BB11BF" w:rsidRPr="00BB11BF">
        <w:rPr>
          <w:rFonts w:ascii="Arial" w:hAnsi="Arial" w:cs="Arial"/>
          <w:sz w:val="22"/>
          <w:szCs w:val="22"/>
        </w:rPr>
        <w:t xml:space="preserve">záujmu objednávateľa oprávnené písomným dodatkom predĺžiť trvanie tejto </w:t>
      </w:r>
      <w:r>
        <w:rPr>
          <w:rFonts w:ascii="Arial" w:hAnsi="Arial" w:cs="Arial"/>
          <w:sz w:val="22"/>
          <w:szCs w:val="22"/>
        </w:rPr>
        <w:t>dohody</w:t>
      </w:r>
      <w:r w:rsidR="00BB11BF" w:rsidRPr="00BB11BF">
        <w:rPr>
          <w:rFonts w:ascii="Arial" w:hAnsi="Arial" w:cs="Arial"/>
          <w:sz w:val="22"/>
          <w:szCs w:val="22"/>
        </w:rPr>
        <w:t xml:space="preserve"> v prípade, ak v dobe podľa ods. 1 tohto článku </w:t>
      </w:r>
      <w:r>
        <w:rPr>
          <w:rFonts w:ascii="Arial" w:hAnsi="Arial" w:cs="Arial"/>
          <w:sz w:val="22"/>
          <w:szCs w:val="22"/>
        </w:rPr>
        <w:t>dohody</w:t>
      </w:r>
      <w:r w:rsidR="00BB11BF" w:rsidRPr="00BB11BF">
        <w:rPr>
          <w:rFonts w:ascii="Arial" w:hAnsi="Arial" w:cs="Arial"/>
          <w:sz w:val="22"/>
          <w:szCs w:val="22"/>
        </w:rPr>
        <w:t xml:space="preserve"> nedôjde k vyčerpaniu finančného </w:t>
      </w:r>
      <w:r w:rsidR="00BB11BF">
        <w:rPr>
          <w:rFonts w:ascii="Arial" w:hAnsi="Arial" w:cs="Arial"/>
          <w:sz w:val="22"/>
          <w:szCs w:val="22"/>
        </w:rPr>
        <w:t xml:space="preserve">limitu uvedeného v čl. VI ods. </w:t>
      </w:r>
      <w:r w:rsidR="00FC3F1A">
        <w:rPr>
          <w:rFonts w:ascii="Arial" w:hAnsi="Arial" w:cs="Arial"/>
          <w:sz w:val="22"/>
          <w:szCs w:val="22"/>
        </w:rPr>
        <w:t>2</w:t>
      </w:r>
      <w:r w:rsidR="00BB11BF" w:rsidRPr="00BB11BF">
        <w:rPr>
          <w:rFonts w:ascii="Arial" w:hAnsi="Arial" w:cs="Arial"/>
          <w:sz w:val="22"/>
          <w:szCs w:val="22"/>
        </w:rPr>
        <w:t xml:space="preserve"> tejto </w:t>
      </w:r>
      <w:r>
        <w:rPr>
          <w:rFonts w:ascii="Arial" w:hAnsi="Arial" w:cs="Arial"/>
          <w:sz w:val="22"/>
          <w:szCs w:val="22"/>
        </w:rPr>
        <w:t>dohody</w:t>
      </w:r>
      <w:r w:rsidR="00BB11BF" w:rsidRPr="00BB11BF">
        <w:rPr>
          <w:rFonts w:ascii="Arial" w:hAnsi="Arial" w:cs="Arial"/>
          <w:sz w:val="22"/>
          <w:szCs w:val="22"/>
        </w:rPr>
        <w:t>.</w:t>
      </w:r>
    </w:p>
    <w:p w14:paraId="1A9D5605" w14:textId="7134C156" w:rsidR="00442E68" w:rsidRPr="00F71014" w:rsidRDefault="00186F57" w:rsidP="00A116DA">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T</w:t>
      </w:r>
      <w:r w:rsidR="00442E68" w:rsidRPr="00F71014">
        <w:rPr>
          <w:rFonts w:ascii="Arial" w:hAnsi="Arial" w:cs="Arial"/>
          <w:sz w:val="22"/>
          <w:szCs w:val="22"/>
        </w:rPr>
        <w:t xml:space="preserve">áto </w:t>
      </w:r>
      <w:r w:rsidR="005847E8">
        <w:rPr>
          <w:rFonts w:ascii="Arial" w:hAnsi="Arial" w:cs="Arial"/>
          <w:sz w:val="22"/>
          <w:szCs w:val="22"/>
        </w:rPr>
        <w:t>r</w:t>
      </w:r>
      <w:r w:rsidR="008466CF">
        <w:rPr>
          <w:rFonts w:ascii="Arial" w:hAnsi="Arial" w:cs="Arial"/>
          <w:sz w:val="22"/>
          <w:szCs w:val="22"/>
        </w:rPr>
        <w:t>ámcová dohoda</w:t>
      </w:r>
      <w:r w:rsidR="00442E68" w:rsidRPr="00F71014">
        <w:rPr>
          <w:rFonts w:ascii="Arial" w:hAnsi="Arial" w:cs="Arial"/>
          <w:sz w:val="22"/>
          <w:szCs w:val="22"/>
        </w:rPr>
        <w:t xml:space="preserve"> nadobúda platnosť dňom podpisu oboma </w:t>
      </w:r>
      <w:r w:rsidR="00C4377F">
        <w:rPr>
          <w:rFonts w:ascii="Arial" w:hAnsi="Arial" w:cs="Arial"/>
          <w:sz w:val="22"/>
          <w:szCs w:val="22"/>
        </w:rPr>
        <w:t>stranami dohody</w:t>
      </w:r>
      <w:r w:rsidR="00442E68" w:rsidRPr="00F71014">
        <w:rPr>
          <w:rFonts w:ascii="Arial" w:hAnsi="Arial" w:cs="Arial"/>
          <w:sz w:val="22"/>
          <w:szCs w:val="22"/>
        </w:rPr>
        <w:t xml:space="preserve"> a účinnosť odo dňa</w:t>
      </w:r>
      <w:r w:rsidRPr="00186F57">
        <w:rPr>
          <w:rFonts w:ascii="Arial" w:hAnsi="Arial" w:cs="Arial"/>
          <w:sz w:val="22"/>
          <w:szCs w:val="22"/>
        </w:rPr>
        <w:t xml:space="preserve"> </w:t>
      </w:r>
      <w:r w:rsidR="00442E68" w:rsidRPr="00F71014">
        <w:rPr>
          <w:rFonts w:ascii="Arial" w:hAnsi="Arial" w:cs="Arial"/>
          <w:sz w:val="22"/>
          <w:szCs w:val="22"/>
        </w:rPr>
        <w:t xml:space="preserve">nasledujúceho po dni jej zverejnenia v Centrálnom registri zmlúv Úradu vlády Slovenskej republiky.  </w:t>
      </w:r>
    </w:p>
    <w:p w14:paraId="20F9BB69" w14:textId="3F66BD24" w:rsidR="00442E68" w:rsidRPr="00F71014" w:rsidRDefault="00442E68" w:rsidP="005E1B04">
      <w:pPr>
        <w:numPr>
          <w:ilvl w:val="0"/>
          <w:numId w:val="9"/>
        </w:numPr>
        <w:tabs>
          <w:tab w:val="left" w:pos="284"/>
        </w:tabs>
        <w:spacing w:before="39"/>
        <w:ind w:left="284" w:right="113" w:hanging="284"/>
        <w:contextualSpacing/>
        <w:jc w:val="both"/>
        <w:rPr>
          <w:rFonts w:ascii="Arial" w:hAnsi="Arial" w:cs="Arial"/>
          <w:sz w:val="22"/>
          <w:szCs w:val="22"/>
        </w:rPr>
      </w:pPr>
      <w:r w:rsidRPr="00F71014">
        <w:rPr>
          <w:rFonts w:ascii="Arial" w:hAnsi="Arial" w:cs="Arial"/>
          <w:sz w:val="22"/>
          <w:szCs w:val="22"/>
        </w:rPr>
        <w:t xml:space="preserve">Práva a povinnosti výslovne neupravené v tejto </w:t>
      </w:r>
      <w:r w:rsidR="00A917AE">
        <w:rPr>
          <w:rFonts w:ascii="Arial" w:hAnsi="Arial" w:cs="Arial"/>
          <w:sz w:val="22"/>
          <w:szCs w:val="22"/>
        </w:rPr>
        <w:t>dohode</w:t>
      </w:r>
      <w:r w:rsidRPr="00F71014">
        <w:rPr>
          <w:rFonts w:ascii="Arial" w:hAnsi="Arial" w:cs="Arial"/>
          <w:sz w:val="22"/>
          <w:szCs w:val="22"/>
        </w:rPr>
        <w:t xml:space="preserve"> sa riadia príslušnými ustanoveniami</w:t>
      </w:r>
      <w:r w:rsidR="00186F57" w:rsidRPr="00F71014">
        <w:rPr>
          <w:rFonts w:ascii="Arial" w:hAnsi="Arial" w:cs="Arial"/>
          <w:sz w:val="22"/>
          <w:szCs w:val="22"/>
        </w:rPr>
        <w:t xml:space="preserve"> </w:t>
      </w:r>
      <w:r w:rsidRPr="00F71014">
        <w:rPr>
          <w:rFonts w:ascii="Arial" w:hAnsi="Arial" w:cs="Arial"/>
          <w:sz w:val="22"/>
          <w:szCs w:val="22"/>
        </w:rPr>
        <w:t>Obchodného zákonníka.</w:t>
      </w:r>
      <w:r w:rsidRPr="00F71014">
        <w:rPr>
          <w:rFonts w:ascii="Arial" w:hAnsi="Arial" w:cs="Arial"/>
          <w:i/>
          <w:sz w:val="22"/>
          <w:szCs w:val="22"/>
        </w:rPr>
        <w:t xml:space="preserve"> </w:t>
      </w:r>
    </w:p>
    <w:p w14:paraId="087F4B14" w14:textId="6372F660" w:rsidR="00ED1625" w:rsidRDefault="00442E68" w:rsidP="003067FE">
      <w:pPr>
        <w:numPr>
          <w:ilvl w:val="0"/>
          <w:numId w:val="9"/>
        </w:numPr>
        <w:spacing w:before="39"/>
        <w:ind w:left="284" w:right="113" w:hanging="284"/>
        <w:contextualSpacing/>
        <w:jc w:val="both"/>
        <w:rPr>
          <w:rFonts w:ascii="Arial" w:hAnsi="Arial" w:cs="Arial"/>
          <w:sz w:val="22"/>
          <w:szCs w:val="22"/>
        </w:rPr>
      </w:pPr>
      <w:r w:rsidRPr="00F71014">
        <w:rPr>
          <w:rFonts w:ascii="Arial" w:hAnsi="Arial" w:cs="Arial"/>
          <w:sz w:val="22"/>
          <w:szCs w:val="22"/>
        </w:rPr>
        <w:t xml:space="preserve">Ak sa stane niektoré ustanovenie tejto </w:t>
      </w:r>
      <w:r w:rsidR="00C4377F">
        <w:rPr>
          <w:rFonts w:ascii="Arial" w:hAnsi="Arial" w:cs="Arial"/>
          <w:sz w:val="22"/>
          <w:szCs w:val="22"/>
        </w:rPr>
        <w:t>dohody</w:t>
      </w:r>
      <w:r w:rsidRPr="00F71014">
        <w:rPr>
          <w:rFonts w:ascii="Arial" w:hAnsi="Arial" w:cs="Arial"/>
          <w:sz w:val="22"/>
          <w:szCs w:val="22"/>
        </w:rPr>
        <w:t xml:space="preserve"> celkom alebo sčasti neplatným alebo</w:t>
      </w:r>
      <w:r w:rsidR="00186F57" w:rsidRPr="00F71014">
        <w:rPr>
          <w:rFonts w:ascii="Arial" w:hAnsi="Arial" w:cs="Arial"/>
          <w:sz w:val="22"/>
          <w:szCs w:val="22"/>
        </w:rPr>
        <w:t xml:space="preserve"> </w:t>
      </w:r>
      <w:r w:rsidRPr="00F71014">
        <w:rPr>
          <w:rFonts w:ascii="Arial" w:hAnsi="Arial" w:cs="Arial"/>
          <w:sz w:val="22"/>
          <w:szCs w:val="22"/>
        </w:rPr>
        <w:t xml:space="preserve">nevymáhateľným, nemá táto skutočnosť vplyv na platnosť a  vymáhateľnosť zostávajúcej časti </w:t>
      </w:r>
    </w:p>
    <w:p w14:paraId="27976A76" w14:textId="33D4D253" w:rsidR="00442E68" w:rsidRPr="00ED1625" w:rsidRDefault="00442E68" w:rsidP="008A708B">
      <w:pPr>
        <w:spacing w:before="39"/>
        <w:ind w:left="284" w:right="113"/>
        <w:contextualSpacing/>
        <w:jc w:val="both"/>
        <w:rPr>
          <w:rFonts w:ascii="Arial" w:hAnsi="Arial" w:cs="Arial"/>
          <w:sz w:val="22"/>
          <w:szCs w:val="22"/>
        </w:rPr>
      </w:pPr>
      <w:r w:rsidRPr="00ED1625">
        <w:rPr>
          <w:rFonts w:ascii="Arial" w:hAnsi="Arial" w:cs="Arial"/>
          <w:sz w:val="22"/>
          <w:szCs w:val="22"/>
        </w:rPr>
        <w:t xml:space="preserve">tejto </w:t>
      </w:r>
      <w:r w:rsidR="00C4377F">
        <w:rPr>
          <w:rFonts w:ascii="Arial" w:hAnsi="Arial" w:cs="Arial"/>
          <w:sz w:val="22"/>
          <w:szCs w:val="22"/>
        </w:rPr>
        <w:t>dohody</w:t>
      </w:r>
      <w:r w:rsidRPr="00ED1625">
        <w:rPr>
          <w:rFonts w:ascii="Arial" w:hAnsi="Arial" w:cs="Arial"/>
          <w:sz w:val="22"/>
          <w:szCs w:val="22"/>
        </w:rPr>
        <w:t xml:space="preserve">. V takomto prípade sa </w:t>
      </w:r>
      <w:r w:rsidR="00C4377F">
        <w:rPr>
          <w:rFonts w:ascii="Arial" w:hAnsi="Arial" w:cs="Arial"/>
          <w:sz w:val="22"/>
          <w:szCs w:val="22"/>
        </w:rPr>
        <w:t>strany dohody</w:t>
      </w:r>
      <w:r w:rsidRPr="00ED1625">
        <w:rPr>
          <w:rFonts w:ascii="Arial" w:hAnsi="Arial" w:cs="Arial"/>
          <w:sz w:val="22"/>
          <w:szCs w:val="22"/>
        </w:rPr>
        <w:t xml:space="preserve"> zaväzujú nahradiť neplatné alebo nevymáhateľné ustanovenia tejto </w:t>
      </w:r>
      <w:r w:rsidR="00C4377F">
        <w:rPr>
          <w:rFonts w:ascii="Arial" w:hAnsi="Arial" w:cs="Arial"/>
          <w:sz w:val="22"/>
          <w:szCs w:val="22"/>
        </w:rPr>
        <w:t>dohody</w:t>
      </w:r>
      <w:r w:rsidRPr="00ED1625">
        <w:rPr>
          <w:rFonts w:ascii="Arial" w:hAnsi="Arial" w:cs="Arial"/>
          <w:sz w:val="22"/>
          <w:szCs w:val="22"/>
        </w:rPr>
        <w:t xml:space="preserve"> novými ustanoveniami, platnými a vymáhateľnými, ktoré budú mať čo najbližší právny význam a účinok ako ustanovenie, ktoré má byť nahradené.</w:t>
      </w:r>
      <w:r w:rsidRPr="00ED1625">
        <w:rPr>
          <w:rFonts w:ascii="Arial" w:hAnsi="Arial" w:cs="Arial"/>
          <w:i/>
          <w:sz w:val="22"/>
          <w:szCs w:val="22"/>
        </w:rPr>
        <w:t xml:space="preserve"> </w:t>
      </w:r>
    </w:p>
    <w:p w14:paraId="76DBF6FF" w14:textId="65B11346" w:rsidR="00442E68" w:rsidRDefault="00C4377F" w:rsidP="00A116DA">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Strany dohody</w:t>
      </w:r>
      <w:r w:rsidR="00442E68" w:rsidRPr="00F71014">
        <w:rPr>
          <w:rFonts w:ascii="Arial" w:hAnsi="Arial" w:cs="Arial"/>
          <w:sz w:val="22"/>
          <w:szCs w:val="22"/>
        </w:rPr>
        <w:t xml:space="preserve"> </w:t>
      </w:r>
      <w:r w:rsidR="00156276" w:rsidRPr="00156276">
        <w:rPr>
          <w:rFonts w:ascii="Arial" w:hAnsi="Arial" w:cs="Arial"/>
          <w:sz w:val="22"/>
          <w:szCs w:val="22"/>
        </w:rPr>
        <w:t>sú povinné</w:t>
      </w:r>
      <w:r w:rsidR="00442E68" w:rsidRPr="00F71014">
        <w:rPr>
          <w:rFonts w:ascii="Arial" w:hAnsi="Arial" w:cs="Arial"/>
          <w:sz w:val="22"/>
          <w:szCs w:val="22"/>
        </w:rPr>
        <w:t xml:space="preserve"> prípadné spory</w:t>
      </w:r>
      <w:r w:rsidR="00156276" w:rsidRPr="00156276">
        <w:rPr>
          <w:rFonts w:ascii="Arial" w:hAnsi="Arial" w:cs="Arial"/>
          <w:sz w:val="22"/>
          <w:szCs w:val="22"/>
        </w:rPr>
        <w:t xml:space="preserve"> z tejto </w:t>
      </w:r>
      <w:r>
        <w:rPr>
          <w:rFonts w:ascii="Arial" w:hAnsi="Arial" w:cs="Arial"/>
          <w:sz w:val="22"/>
          <w:szCs w:val="22"/>
        </w:rPr>
        <w:t>dohody</w:t>
      </w:r>
      <w:r w:rsidR="00156276">
        <w:rPr>
          <w:rFonts w:ascii="Arial" w:hAnsi="Arial" w:cs="Arial"/>
          <w:sz w:val="22"/>
          <w:szCs w:val="22"/>
        </w:rPr>
        <w:t xml:space="preserve"> </w:t>
      </w:r>
      <w:r w:rsidR="003E67BF" w:rsidRPr="00156276">
        <w:rPr>
          <w:rFonts w:ascii="Arial" w:hAnsi="Arial" w:cs="Arial"/>
          <w:sz w:val="22"/>
          <w:szCs w:val="22"/>
        </w:rPr>
        <w:t>rieši</w:t>
      </w:r>
      <w:r w:rsidR="00156276">
        <w:rPr>
          <w:rFonts w:ascii="Arial" w:hAnsi="Arial" w:cs="Arial"/>
          <w:sz w:val="22"/>
          <w:szCs w:val="22"/>
        </w:rPr>
        <w:t>ť</w:t>
      </w:r>
      <w:r w:rsidR="003E67BF" w:rsidRPr="00156276">
        <w:rPr>
          <w:rFonts w:ascii="Arial" w:hAnsi="Arial" w:cs="Arial"/>
          <w:sz w:val="22"/>
          <w:szCs w:val="22"/>
        </w:rPr>
        <w:t xml:space="preserve"> </w:t>
      </w:r>
      <w:r w:rsidR="00442E68" w:rsidRPr="00F71014">
        <w:rPr>
          <w:rFonts w:ascii="Arial" w:hAnsi="Arial" w:cs="Arial"/>
          <w:sz w:val="22"/>
          <w:szCs w:val="22"/>
        </w:rPr>
        <w:t xml:space="preserve">hľadaním možnosti dohody akceptovateľnej oboma </w:t>
      </w:r>
      <w:r>
        <w:rPr>
          <w:rFonts w:ascii="Arial" w:hAnsi="Arial" w:cs="Arial"/>
          <w:sz w:val="22"/>
          <w:szCs w:val="22"/>
        </w:rPr>
        <w:t>stranami dohody</w:t>
      </w:r>
      <w:r w:rsidR="00156276">
        <w:rPr>
          <w:rFonts w:ascii="Arial" w:hAnsi="Arial" w:cs="Arial"/>
          <w:sz w:val="22"/>
          <w:szCs w:val="22"/>
        </w:rPr>
        <w:t>. V </w:t>
      </w:r>
      <w:r w:rsidR="00156276" w:rsidRPr="00156276">
        <w:rPr>
          <w:rFonts w:ascii="Arial" w:hAnsi="Arial" w:cs="Arial"/>
          <w:sz w:val="22"/>
          <w:szCs w:val="22"/>
        </w:rPr>
        <w:t>prípade</w:t>
      </w:r>
      <w:r w:rsidR="00156276">
        <w:rPr>
          <w:rFonts w:ascii="Arial" w:hAnsi="Arial" w:cs="Arial"/>
          <w:sz w:val="22"/>
          <w:szCs w:val="22"/>
        </w:rPr>
        <w:t xml:space="preserve">, že dohoda </w:t>
      </w:r>
      <w:r w:rsidR="00156276" w:rsidRPr="00156276">
        <w:rPr>
          <w:rFonts w:ascii="Arial" w:hAnsi="Arial" w:cs="Arial"/>
          <w:sz w:val="22"/>
          <w:szCs w:val="22"/>
        </w:rPr>
        <w:t>nie je možná</w:t>
      </w:r>
      <w:r w:rsidR="00156276">
        <w:rPr>
          <w:rFonts w:ascii="Arial" w:hAnsi="Arial" w:cs="Arial"/>
          <w:sz w:val="22"/>
          <w:szCs w:val="22"/>
        </w:rPr>
        <w:t xml:space="preserve">, </w:t>
      </w:r>
      <w:r>
        <w:rPr>
          <w:rFonts w:ascii="Arial" w:hAnsi="Arial" w:cs="Arial"/>
          <w:sz w:val="22"/>
          <w:szCs w:val="22"/>
        </w:rPr>
        <w:t>strany dohody</w:t>
      </w:r>
      <w:r w:rsidR="00156276">
        <w:rPr>
          <w:rFonts w:ascii="Arial" w:hAnsi="Arial" w:cs="Arial"/>
          <w:sz w:val="22"/>
          <w:szCs w:val="22"/>
        </w:rPr>
        <w:t xml:space="preserve"> sa obrátia na vecne a miestne príslušný súd.</w:t>
      </w:r>
      <w:r w:rsidR="00156276" w:rsidRPr="00156276">
        <w:rPr>
          <w:rFonts w:ascii="Arial" w:hAnsi="Arial" w:cs="Arial"/>
          <w:sz w:val="22"/>
          <w:szCs w:val="22"/>
        </w:rPr>
        <w:t xml:space="preserve"> </w:t>
      </w:r>
    </w:p>
    <w:p w14:paraId="0CA61FD8" w14:textId="687AED40" w:rsidR="00BB11BF" w:rsidRDefault="00BB11BF" w:rsidP="005E1B04">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lastRenderedPageBreak/>
        <w:t xml:space="preserve">Túto </w:t>
      </w:r>
      <w:r w:rsidR="00C4377F">
        <w:rPr>
          <w:rFonts w:ascii="Arial" w:hAnsi="Arial" w:cs="Arial"/>
          <w:sz w:val="22"/>
          <w:szCs w:val="22"/>
        </w:rPr>
        <w:t>dohodu</w:t>
      </w:r>
      <w:r>
        <w:rPr>
          <w:rFonts w:ascii="Arial" w:hAnsi="Arial" w:cs="Arial"/>
          <w:sz w:val="22"/>
          <w:szCs w:val="22"/>
        </w:rPr>
        <w:t xml:space="preserve"> je možné </w:t>
      </w:r>
      <w:r w:rsidRPr="00BB11BF">
        <w:rPr>
          <w:rFonts w:ascii="Arial" w:hAnsi="Arial" w:cs="Arial"/>
          <w:sz w:val="22"/>
          <w:szCs w:val="22"/>
        </w:rPr>
        <w:t xml:space="preserve">vypovedať ktoroukoľvek </w:t>
      </w:r>
      <w:r w:rsidR="00C4377F">
        <w:rPr>
          <w:rFonts w:ascii="Arial" w:hAnsi="Arial" w:cs="Arial"/>
          <w:sz w:val="22"/>
          <w:szCs w:val="22"/>
        </w:rPr>
        <w:t>stranou dohody</w:t>
      </w:r>
      <w:r w:rsidRPr="00BB11BF">
        <w:rPr>
          <w:rFonts w:ascii="Arial" w:hAnsi="Arial" w:cs="Arial"/>
          <w:sz w:val="22"/>
          <w:szCs w:val="22"/>
        </w:rPr>
        <w:t xml:space="preserve"> písomnou výpoveďou bez udania dôvodu. Výpovedná doba je tri mesiace a začína plynúť od 1. dňa mesiaca nasledujúceho po mesiaci v ktorom bola výpoveď doručená na adresu sídla </w:t>
      </w:r>
      <w:r w:rsidR="00C4377F">
        <w:rPr>
          <w:rFonts w:ascii="Arial" w:hAnsi="Arial" w:cs="Arial"/>
          <w:sz w:val="22"/>
          <w:szCs w:val="22"/>
        </w:rPr>
        <w:t>strany dohody</w:t>
      </w:r>
      <w:r w:rsidRPr="00BB11BF">
        <w:rPr>
          <w:rFonts w:ascii="Arial" w:hAnsi="Arial" w:cs="Arial"/>
          <w:sz w:val="22"/>
          <w:szCs w:val="22"/>
        </w:rPr>
        <w:t xml:space="preserve"> uvedenú v čl. I. tejto</w:t>
      </w:r>
      <w:r w:rsidRPr="00BB11BF">
        <w:rPr>
          <w:rFonts w:ascii="Arial" w:hAnsi="Arial" w:cs="Arial"/>
          <w:spacing w:val="-1"/>
          <w:sz w:val="22"/>
          <w:szCs w:val="22"/>
        </w:rPr>
        <w:t xml:space="preserve"> </w:t>
      </w:r>
      <w:r w:rsidR="00C4377F">
        <w:rPr>
          <w:rFonts w:ascii="Arial" w:hAnsi="Arial" w:cs="Arial"/>
          <w:sz w:val="22"/>
          <w:szCs w:val="22"/>
        </w:rPr>
        <w:t>dohody</w:t>
      </w:r>
      <w:r w:rsidRPr="00BB11BF">
        <w:rPr>
          <w:rFonts w:ascii="Arial" w:hAnsi="Arial" w:cs="Arial"/>
          <w:sz w:val="22"/>
          <w:szCs w:val="22"/>
        </w:rPr>
        <w:t>.</w:t>
      </w:r>
    </w:p>
    <w:p w14:paraId="4D59AC81" w14:textId="4EECA330" w:rsidR="00BB11BF" w:rsidRDefault="00BB11BF" w:rsidP="003067FE">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Za podstatné porušenie </w:t>
      </w:r>
      <w:r w:rsidRPr="00BB11BF">
        <w:rPr>
          <w:rFonts w:ascii="Arial" w:hAnsi="Arial" w:cs="Arial"/>
          <w:sz w:val="22"/>
          <w:szCs w:val="22"/>
        </w:rPr>
        <w:t xml:space="preserve">povinnosti podľa tejto </w:t>
      </w:r>
      <w:r w:rsidR="00C4377F">
        <w:rPr>
          <w:rFonts w:ascii="Arial" w:hAnsi="Arial" w:cs="Arial"/>
          <w:sz w:val="22"/>
          <w:szCs w:val="22"/>
        </w:rPr>
        <w:t>dohody</w:t>
      </w:r>
      <w:r w:rsidRPr="00BB11BF">
        <w:rPr>
          <w:rFonts w:ascii="Arial" w:hAnsi="Arial" w:cs="Arial"/>
          <w:sz w:val="22"/>
          <w:szCs w:val="22"/>
        </w:rPr>
        <w:t xml:space="preserve"> sa</w:t>
      </w:r>
      <w:r w:rsidRPr="00BB11BF">
        <w:rPr>
          <w:rFonts w:ascii="Arial" w:hAnsi="Arial" w:cs="Arial"/>
          <w:spacing w:val="-9"/>
          <w:sz w:val="22"/>
          <w:szCs w:val="22"/>
        </w:rPr>
        <w:t xml:space="preserve"> </w:t>
      </w:r>
      <w:r w:rsidRPr="00BB11BF">
        <w:rPr>
          <w:rFonts w:ascii="Arial" w:hAnsi="Arial" w:cs="Arial"/>
          <w:sz w:val="22"/>
          <w:szCs w:val="22"/>
        </w:rPr>
        <w:t>považuje:</w:t>
      </w:r>
    </w:p>
    <w:p w14:paraId="7B6575E3" w14:textId="77777777" w:rsidR="00F22A25" w:rsidRDefault="00F22A25" w:rsidP="00317A97">
      <w:pPr>
        <w:pStyle w:val="Odsekzoznamu"/>
        <w:numPr>
          <w:ilvl w:val="0"/>
          <w:numId w:val="36"/>
        </w:numPr>
        <w:tabs>
          <w:tab w:val="left" w:pos="284"/>
        </w:tabs>
        <w:spacing w:before="39"/>
        <w:ind w:right="113"/>
        <w:jc w:val="both"/>
        <w:rPr>
          <w:rFonts w:cs="Arial"/>
          <w:sz w:val="22"/>
          <w:szCs w:val="22"/>
        </w:rPr>
      </w:pPr>
      <w:r w:rsidRPr="00317A97">
        <w:rPr>
          <w:rFonts w:cs="Arial"/>
          <w:sz w:val="22"/>
          <w:szCs w:val="22"/>
        </w:rPr>
        <w:t>porušenie povinností za podmienok uvedených v ust. § 345 ods. 2 Obchodného zákonníka, alebo</w:t>
      </w:r>
    </w:p>
    <w:p w14:paraId="25DF7CCA" w14:textId="673D5AB3" w:rsidR="00F22A25" w:rsidRPr="00317A97" w:rsidRDefault="00F22A25" w:rsidP="00317A97">
      <w:pPr>
        <w:pStyle w:val="Odsekzoznamu"/>
        <w:numPr>
          <w:ilvl w:val="0"/>
          <w:numId w:val="36"/>
        </w:numPr>
        <w:tabs>
          <w:tab w:val="left" w:pos="284"/>
        </w:tabs>
        <w:spacing w:before="39"/>
        <w:ind w:right="113"/>
        <w:jc w:val="both"/>
        <w:rPr>
          <w:rFonts w:cs="Arial"/>
          <w:sz w:val="22"/>
          <w:szCs w:val="22"/>
        </w:rPr>
      </w:pPr>
      <w:r>
        <w:rPr>
          <w:sz w:val="22"/>
          <w:szCs w:val="22"/>
        </w:rPr>
        <w:t>p</w:t>
      </w:r>
      <w:r w:rsidRPr="00317A97">
        <w:rPr>
          <w:sz w:val="22"/>
          <w:szCs w:val="22"/>
        </w:rPr>
        <w:t xml:space="preserve">orušenie povinnosti zakladajúcej niektorý z dôvodov pre okamžité odstúpenie od </w:t>
      </w:r>
      <w:r w:rsidR="00C4377F">
        <w:rPr>
          <w:sz w:val="22"/>
          <w:szCs w:val="22"/>
        </w:rPr>
        <w:t>dohody</w:t>
      </w:r>
      <w:r w:rsidRPr="00317A97">
        <w:rPr>
          <w:strike/>
          <w:sz w:val="22"/>
          <w:szCs w:val="22"/>
        </w:rPr>
        <w:t xml:space="preserve"> </w:t>
      </w:r>
      <w:r w:rsidRPr="00317A97">
        <w:rPr>
          <w:sz w:val="22"/>
          <w:szCs w:val="22"/>
        </w:rPr>
        <w:t>uvedený v ods. 9 alebo 10 tohto</w:t>
      </w:r>
      <w:r w:rsidRPr="00317A97">
        <w:rPr>
          <w:spacing w:val="-7"/>
          <w:sz w:val="22"/>
          <w:szCs w:val="22"/>
        </w:rPr>
        <w:t xml:space="preserve"> </w:t>
      </w:r>
      <w:r w:rsidRPr="00317A97">
        <w:rPr>
          <w:sz w:val="22"/>
          <w:szCs w:val="22"/>
        </w:rPr>
        <w:t>článku.</w:t>
      </w:r>
    </w:p>
    <w:p w14:paraId="6F9F9570" w14:textId="37CD854E" w:rsidR="002C37D6" w:rsidRDefault="002C5F1C" w:rsidP="008A708B">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Objednávateľ je oprávnený</w:t>
      </w:r>
      <w:r w:rsidR="00085AA8">
        <w:rPr>
          <w:rFonts w:ascii="Arial" w:hAnsi="Arial" w:cs="Arial"/>
          <w:sz w:val="22"/>
          <w:szCs w:val="22"/>
        </w:rPr>
        <w:t xml:space="preserve"> </w:t>
      </w:r>
      <w:r w:rsidR="00085AA8" w:rsidRPr="00085AA8">
        <w:rPr>
          <w:rFonts w:ascii="Arial" w:hAnsi="Arial" w:cs="Arial"/>
          <w:sz w:val="22"/>
          <w:szCs w:val="22"/>
        </w:rPr>
        <w:t xml:space="preserve">odstúpiť od tejto </w:t>
      </w:r>
      <w:r w:rsidR="00C4377F">
        <w:rPr>
          <w:rFonts w:ascii="Arial" w:hAnsi="Arial" w:cs="Arial"/>
          <w:sz w:val="22"/>
          <w:szCs w:val="22"/>
        </w:rPr>
        <w:t>dohody</w:t>
      </w:r>
      <w:r w:rsidR="00085AA8" w:rsidRPr="00085AA8">
        <w:rPr>
          <w:rFonts w:ascii="Arial" w:hAnsi="Arial" w:cs="Arial"/>
          <w:sz w:val="22"/>
          <w:szCs w:val="22"/>
        </w:rPr>
        <w:t xml:space="preserve"> z dôvodov podľa ust. § 344 a nasl. Obchodného zákonníka alebo aj z niektorého z nasledujúcich</w:t>
      </w:r>
      <w:r w:rsidR="00085AA8" w:rsidRPr="00085AA8">
        <w:rPr>
          <w:rFonts w:ascii="Arial" w:hAnsi="Arial" w:cs="Arial"/>
          <w:spacing w:val="-13"/>
          <w:sz w:val="22"/>
          <w:szCs w:val="22"/>
        </w:rPr>
        <w:t xml:space="preserve"> </w:t>
      </w:r>
      <w:r w:rsidR="00085AA8" w:rsidRPr="00085AA8">
        <w:rPr>
          <w:rFonts w:ascii="Arial" w:hAnsi="Arial" w:cs="Arial"/>
          <w:sz w:val="22"/>
          <w:szCs w:val="22"/>
        </w:rPr>
        <w:t>dôvodov:</w:t>
      </w:r>
      <w:r w:rsidR="00442E68" w:rsidRPr="005E19E6">
        <w:rPr>
          <w:rFonts w:ascii="Arial" w:hAnsi="Arial" w:cs="Arial"/>
          <w:sz w:val="22"/>
          <w:szCs w:val="22"/>
        </w:rPr>
        <w:t xml:space="preserve"> </w:t>
      </w:r>
    </w:p>
    <w:p w14:paraId="43C40ACB" w14:textId="2D65D534" w:rsidR="00085AA8" w:rsidRPr="00710B32" w:rsidRDefault="00085AA8" w:rsidP="008A708B">
      <w:pPr>
        <w:pStyle w:val="Odsekzoznamu"/>
        <w:numPr>
          <w:ilvl w:val="0"/>
          <w:numId w:val="16"/>
        </w:numPr>
        <w:tabs>
          <w:tab w:val="left" w:pos="284"/>
        </w:tabs>
        <w:spacing w:before="39"/>
        <w:ind w:right="113"/>
        <w:jc w:val="both"/>
        <w:rPr>
          <w:rFonts w:cs="Arial"/>
          <w:sz w:val="22"/>
          <w:szCs w:val="22"/>
        </w:rPr>
      </w:pPr>
      <w:r>
        <w:rPr>
          <w:rFonts w:cs="Arial"/>
          <w:sz w:val="22"/>
          <w:szCs w:val="22"/>
        </w:rPr>
        <w:t xml:space="preserve">poskytovateľ opakovane </w:t>
      </w:r>
      <w:r w:rsidRPr="00085AA8">
        <w:rPr>
          <w:sz w:val="22"/>
          <w:szCs w:val="22"/>
        </w:rPr>
        <w:t>nedodržiava kvalitu poskytovania predmetu zákazky a</w:t>
      </w:r>
      <w:r w:rsidR="00964C77">
        <w:rPr>
          <w:sz w:val="22"/>
          <w:szCs w:val="22"/>
        </w:rPr>
        <w:t> </w:t>
      </w:r>
      <w:r w:rsidRPr="00085AA8">
        <w:rPr>
          <w:sz w:val="22"/>
          <w:szCs w:val="22"/>
        </w:rPr>
        <w:t>objednávateľom zistené vady opakovane neodstráni v dohodnutých termínoch, pričom za opakované sa v tomto prípade rozumie viac ako</w:t>
      </w:r>
      <w:r w:rsidRPr="00085AA8">
        <w:rPr>
          <w:spacing w:val="-11"/>
          <w:sz w:val="22"/>
          <w:szCs w:val="22"/>
        </w:rPr>
        <w:t xml:space="preserve"> </w:t>
      </w:r>
      <w:r w:rsidRPr="00085AA8">
        <w:rPr>
          <w:sz w:val="22"/>
          <w:szCs w:val="22"/>
        </w:rPr>
        <w:t>dvakrát;</w:t>
      </w:r>
    </w:p>
    <w:p w14:paraId="315E458D" w14:textId="6B025D92"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Pr>
          <w:sz w:val="22"/>
          <w:szCs w:val="22"/>
        </w:rPr>
        <w:t xml:space="preserve">poskytovateľ sa </w:t>
      </w:r>
      <w:r w:rsidRPr="00085AA8">
        <w:rPr>
          <w:sz w:val="22"/>
          <w:szCs w:val="22"/>
        </w:rPr>
        <w:t>dostane viac ako dvakrát bez zavinenia objednávateľa alebo bez zásahu vyššej moci do omeškania s poskytnutím predmetu zákazky o viac ako 30 kalendárnych</w:t>
      </w:r>
      <w:r w:rsidRPr="00085AA8">
        <w:rPr>
          <w:spacing w:val="-22"/>
          <w:sz w:val="22"/>
          <w:szCs w:val="22"/>
        </w:rPr>
        <w:t xml:space="preserve"> </w:t>
      </w:r>
      <w:r w:rsidRPr="00085AA8">
        <w:rPr>
          <w:sz w:val="22"/>
          <w:szCs w:val="22"/>
        </w:rPr>
        <w:t>dní,</w:t>
      </w:r>
    </w:p>
    <w:p w14:paraId="54CC9B2E" w14:textId="5C3C10F7"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Pr>
          <w:sz w:val="22"/>
          <w:szCs w:val="22"/>
        </w:rPr>
        <w:t xml:space="preserve">poskytovateľ bezdôvodne </w:t>
      </w:r>
      <w:r w:rsidRPr="00085AA8">
        <w:rPr>
          <w:sz w:val="22"/>
          <w:szCs w:val="22"/>
        </w:rPr>
        <w:t>odmietne poskytnúť predmet zákazky alebo jeho časť,</w:t>
      </w:r>
    </w:p>
    <w:p w14:paraId="5B4960E3" w14:textId="5DDA2116" w:rsidR="007B7A27" w:rsidRPr="00377A9E" w:rsidRDefault="00085AA8" w:rsidP="00377A9E">
      <w:pPr>
        <w:pStyle w:val="Odsekzoznamu"/>
        <w:numPr>
          <w:ilvl w:val="0"/>
          <w:numId w:val="16"/>
        </w:numPr>
        <w:tabs>
          <w:tab w:val="left" w:pos="284"/>
        </w:tabs>
        <w:spacing w:before="39"/>
        <w:ind w:right="113"/>
        <w:jc w:val="both"/>
        <w:rPr>
          <w:rFonts w:cs="Arial"/>
          <w:sz w:val="22"/>
          <w:szCs w:val="22"/>
        </w:rPr>
      </w:pPr>
      <w:r>
        <w:rPr>
          <w:sz w:val="22"/>
          <w:szCs w:val="22"/>
        </w:rPr>
        <w:t xml:space="preserve">poskytovateľ </w:t>
      </w:r>
      <w:r w:rsidRPr="00085AA8">
        <w:rPr>
          <w:sz w:val="22"/>
          <w:szCs w:val="22"/>
        </w:rPr>
        <w:t xml:space="preserve">viac ako dvakrát poruší niektorú z povinností, ktorá mu vyplýva z ustanovení tejto </w:t>
      </w:r>
      <w:r w:rsidR="00C4377F">
        <w:rPr>
          <w:sz w:val="22"/>
          <w:szCs w:val="22"/>
        </w:rPr>
        <w:t>dohody</w:t>
      </w:r>
      <w:r w:rsidRPr="00085AA8">
        <w:rPr>
          <w:sz w:val="22"/>
          <w:szCs w:val="22"/>
        </w:rPr>
        <w:t xml:space="preserve"> alebo z ustanovení príslušných právnych</w:t>
      </w:r>
      <w:r w:rsidRPr="00085AA8">
        <w:rPr>
          <w:spacing w:val="-8"/>
          <w:sz w:val="22"/>
          <w:szCs w:val="22"/>
        </w:rPr>
        <w:t xml:space="preserve"> </w:t>
      </w:r>
      <w:r w:rsidRPr="00085AA8">
        <w:rPr>
          <w:sz w:val="22"/>
          <w:szCs w:val="22"/>
        </w:rPr>
        <w:t>predpisov</w:t>
      </w:r>
      <w:r>
        <w:t>,</w:t>
      </w:r>
    </w:p>
    <w:p w14:paraId="14C2CE94" w14:textId="02106224"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sidRPr="00085AA8">
        <w:rPr>
          <w:sz w:val="22"/>
          <w:szCs w:val="22"/>
        </w:rPr>
        <w:t>sa voči poskytovateľovi vedie konkurzné konanie alebo bol podaný návrh na začatie konkurzného konania, resp. návrh na začatie konkurzného konania bol zamietnutý z dôvodu nedostatku majetku alebo ak bolo voči poskytovateľovi začaté vyrovnávacie konanie, alebo je v</w:t>
      </w:r>
      <w:r w:rsidRPr="00085AA8">
        <w:rPr>
          <w:spacing w:val="-3"/>
          <w:sz w:val="22"/>
          <w:szCs w:val="22"/>
        </w:rPr>
        <w:t xml:space="preserve"> </w:t>
      </w:r>
      <w:r w:rsidRPr="00085AA8">
        <w:rPr>
          <w:sz w:val="22"/>
          <w:szCs w:val="22"/>
        </w:rPr>
        <w:t>reštrukturalizácii,</w:t>
      </w:r>
    </w:p>
    <w:p w14:paraId="49919E19" w14:textId="09E301E1"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sidRPr="00085AA8">
        <w:rPr>
          <w:sz w:val="22"/>
          <w:szCs w:val="22"/>
        </w:rPr>
        <w:t>poskytovateľ vstúpil do likvidácie.</w:t>
      </w:r>
    </w:p>
    <w:p w14:paraId="179EDA66" w14:textId="71827B39" w:rsidR="00A116DA" w:rsidRPr="00A56AF1" w:rsidRDefault="00C4377F" w:rsidP="00F852DC">
      <w:pPr>
        <w:pStyle w:val="Odsekzoznamu"/>
        <w:numPr>
          <w:ilvl w:val="0"/>
          <w:numId w:val="9"/>
        </w:numPr>
        <w:tabs>
          <w:tab w:val="left" w:pos="709"/>
        </w:tabs>
        <w:jc w:val="both"/>
      </w:pPr>
      <w:r>
        <w:rPr>
          <w:sz w:val="22"/>
          <w:szCs w:val="22"/>
        </w:rPr>
        <w:t>Strany dohody</w:t>
      </w:r>
      <w:r w:rsidR="00710B32" w:rsidRPr="00710B32">
        <w:rPr>
          <w:sz w:val="22"/>
          <w:szCs w:val="22"/>
        </w:rPr>
        <w:t xml:space="preserve"> sa dohodli, že akékoľvek písomnosti vyplývajúce z právneho vzťahu založeného touto </w:t>
      </w:r>
      <w:r>
        <w:rPr>
          <w:sz w:val="22"/>
          <w:szCs w:val="22"/>
        </w:rPr>
        <w:t>dohodou</w:t>
      </w:r>
      <w:r w:rsidR="00710B32" w:rsidRPr="00710B32">
        <w:rPr>
          <w:sz w:val="22"/>
          <w:szCs w:val="22"/>
        </w:rPr>
        <w:t xml:space="preserve"> (napríklad faktúry, uplatnenie náhrady škody, uplatnenie úroku z</w:t>
      </w:r>
      <w:r w:rsidR="008466CF">
        <w:rPr>
          <w:sz w:val="22"/>
          <w:szCs w:val="22"/>
        </w:rPr>
        <w:t xml:space="preserve"> </w:t>
      </w:r>
      <w:r w:rsidR="00710B32" w:rsidRPr="00377A9E">
        <w:rPr>
          <w:rFonts w:cs="Arial"/>
          <w:sz w:val="22"/>
          <w:szCs w:val="22"/>
        </w:rPr>
        <w:t xml:space="preserve">omeškania, výpoveď alebo odstúpenie od tejto </w:t>
      </w:r>
      <w:r w:rsidRPr="00377A9E">
        <w:rPr>
          <w:rFonts w:cs="Arial"/>
          <w:sz w:val="22"/>
          <w:szCs w:val="22"/>
        </w:rPr>
        <w:t>dohody</w:t>
      </w:r>
      <w:r w:rsidR="00710B32" w:rsidRPr="00377A9E">
        <w:rPr>
          <w:rFonts w:cs="Arial"/>
          <w:sz w:val="22"/>
          <w:szCs w:val="22"/>
        </w:rPr>
        <w:t xml:space="preserve">) sa budú považovať za doručené aj v prípade, ak sa doporučená zásielka adresovaná na adresu sídla </w:t>
      </w:r>
      <w:r w:rsidRPr="00377A9E">
        <w:rPr>
          <w:rFonts w:cs="Arial"/>
          <w:sz w:val="22"/>
          <w:szCs w:val="22"/>
        </w:rPr>
        <w:t>strany dohody</w:t>
      </w:r>
      <w:r w:rsidR="00710B32" w:rsidRPr="00377A9E">
        <w:rPr>
          <w:rFonts w:cs="Arial"/>
          <w:sz w:val="22"/>
          <w:szCs w:val="22"/>
        </w:rPr>
        <w:t xml:space="preserve"> vráti druhej strane</w:t>
      </w:r>
      <w:r w:rsidR="008466CF">
        <w:rPr>
          <w:rFonts w:cs="Arial"/>
          <w:sz w:val="22"/>
          <w:szCs w:val="22"/>
        </w:rPr>
        <w:t xml:space="preserve"> dohody</w:t>
      </w:r>
      <w:r w:rsidR="00710B32" w:rsidRPr="00377A9E">
        <w:rPr>
          <w:rFonts w:cs="Arial"/>
          <w:sz w:val="22"/>
          <w:szCs w:val="22"/>
        </w:rPr>
        <w:t xml:space="preserve"> ako neprevzatá (napríklad z dôvodu odopretia prevzatia písomnosti alebo neprevzatia písomnosti v</w:t>
      </w:r>
      <w:r w:rsidR="00964C77">
        <w:rPr>
          <w:rFonts w:cs="Arial"/>
          <w:sz w:val="22"/>
          <w:szCs w:val="22"/>
        </w:rPr>
        <w:t> </w:t>
      </w:r>
      <w:r w:rsidR="00710B32" w:rsidRPr="00377A9E">
        <w:rPr>
          <w:rFonts w:cs="Arial"/>
          <w:sz w:val="22"/>
          <w:szCs w:val="22"/>
        </w:rPr>
        <w:t>odbernej lehote, prípadne z dôvodu neznámeho adresáta); v uvedenom prípade sa písomnosť považuje za doručenú dňom, keď bola odosielateľovi listová</w:t>
      </w:r>
      <w:r w:rsidR="008466CF">
        <w:rPr>
          <w:rFonts w:cs="Arial"/>
          <w:sz w:val="22"/>
          <w:szCs w:val="22"/>
        </w:rPr>
        <w:t xml:space="preserve"> </w:t>
      </w:r>
      <w:r w:rsidR="00710B32" w:rsidRPr="00377A9E">
        <w:rPr>
          <w:rFonts w:cs="Arial"/>
          <w:sz w:val="22"/>
          <w:szCs w:val="22"/>
        </w:rPr>
        <w:t>zásielka vrátená, i keď sa adresát o tom</w:t>
      </w:r>
      <w:r w:rsidR="00710B32" w:rsidRPr="00377A9E">
        <w:rPr>
          <w:rFonts w:cs="Arial"/>
          <w:spacing w:val="-3"/>
          <w:sz w:val="22"/>
          <w:szCs w:val="22"/>
        </w:rPr>
        <w:t xml:space="preserve"> </w:t>
      </w:r>
      <w:r w:rsidR="00710B32" w:rsidRPr="00377A9E">
        <w:rPr>
          <w:rFonts w:cs="Arial"/>
          <w:sz w:val="22"/>
          <w:szCs w:val="22"/>
        </w:rPr>
        <w:t>nedozvedel.</w:t>
      </w:r>
    </w:p>
    <w:p w14:paraId="7A59054A" w14:textId="77777777" w:rsidR="00964C77" w:rsidRPr="00964C77" w:rsidRDefault="008466CF" w:rsidP="00F852DC">
      <w:pPr>
        <w:pStyle w:val="Odsekzoznamu"/>
        <w:numPr>
          <w:ilvl w:val="0"/>
          <w:numId w:val="9"/>
        </w:numPr>
        <w:tabs>
          <w:tab w:val="left" w:pos="709"/>
        </w:tabs>
        <w:spacing w:before="39"/>
        <w:jc w:val="both"/>
        <w:rPr>
          <w:sz w:val="22"/>
          <w:szCs w:val="22"/>
        </w:rPr>
      </w:pPr>
      <w:r w:rsidRPr="00964C77">
        <w:rPr>
          <w:rFonts w:cs="Arial"/>
          <w:sz w:val="22"/>
          <w:szCs w:val="22"/>
        </w:rPr>
        <w:t>Rámcová dohoda</w:t>
      </w:r>
      <w:r w:rsidR="00710B32" w:rsidRPr="00964C77">
        <w:rPr>
          <w:rFonts w:cs="Arial"/>
          <w:sz w:val="22"/>
          <w:szCs w:val="22"/>
        </w:rPr>
        <w:t xml:space="preserve"> je vyhotovená v 4 (štyroch) rovnopisoch rovnakej právnej sily, z ktorých po jej podpise poskytovateľ </w:t>
      </w:r>
      <w:r w:rsidRPr="00964C77">
        <w:rPr>
          <w:rFonts w:cs="Arial"/>
          <w:sz w:val="22"/>
          <w:szCs w:val="22"/>
        </w:rPr>
        <w:t>dostane</w:t>
      </w:r>
      <w:r w:rsidR="00710B32" w:rsidRPr="00964C77">
        <w:rPr>
          <w:rFonts w:cs="Arial"/>
          <w:sz w:val="22"/>
          <w:szCs w:val="22"/>
        </w:rPr>
        <w:t xml:space="preserve"> 1 (jeden) rovnopis a objednávateľ 3 (tri) rovnopisy. </w:t>
      </w:r>
      <w:r w:rsidR="00C4377F" w:rsidRPr="00964C77">
        <w:rPr>
          <w:rFonts w:cs="Arial"/>
          <w:sz w:val="22"/>
          <w:szCs w:val="22"/>
        </w:rPr>
        <w:t>Strany dohody</w:t>
      </w:r>
      <w:r w:rsidR="00710B32" w:rsidRPr="00964C77">
        <w:rPr>
          <w:rFonts w:cs="Arial"/>
          <w:sz w:val="22"/>
          <w:szCs w:val="22"/>
        </w:rPr>
        <w:t xml:space="preserve"> vyhlasujú, že túto </w:t>
      </w:r>
      <w:r w:rsidR="00C4377F" w:rsidRPr="00964C77">
        <w:rPr>
          <w:rFonts w:cs="Arial"/>
          <w:sz w:val="22"/>
          <w:szCs w:val="22"/>
        </w:rPr>
        <w:t>dohodu</w:t>
      </w:r>
      <w:r w:rsidR="00710B32" w:rsidRPr="00964C77">
        <w:rPr>
          <w:rFonts w:cs="Arial"/>
          <w:sz w:val="22"/>
          <w:szCs w:val="22"/>
        </w:rPr>
        <w:t xml:space="preserve"> uzatvorili slobodne a vážne, neuzatvorili ju v tiesni a za nápadne nevýhodných podmienok, </w:t>
      </w:r>
      <w:r w:rsidR="00C4377F" w:rsidRPr="00964C77">
        <w:rPr>
          <w:rFonts w:cs="Arial"/>
          <w:sz w:val="22"/>
          <w:szCs w:val="22"/>
        </w:rPr>
        <w:t>dohodu</w:t>
      </w:r>
      <w:r w:rsidR="00710B32" w:rsidRPr="00964C77">
        <w:rPr>
          <w:rFonts w:cs="Arial"/>
          <w:sz w:val="22"/>
          <w:szCs w:val="22"/>
        </w:rPr>
        <w:t xml:space="preserve"> si prečítali, jej obsahu porozumeli a na znak súhlasu ju vlastnoručne podpísali.</w:t>
      </w:r>
      <w:r w:rsidR="00710B32" w:rsidRPr="00964C77">
        <w:rPr>
          <w:rFonts w:cs="Arial"/>
          <w:i/>
          <w:sz w:val="22"/>
          <w:szCs w:val="22"/>
        </w:rPr>
        <w:t xml:space="preserve"> </w:t>
      </w:r>
    </w:p>
    <w:p w14:paraId="6BA148E6" w14:textId="1C4E13C4" w:rsidR="00710B32" w:rsidRPr="00964C77" w:rsidRDefault="00710B32" w:rsidP="00964C77">
      <w:pPr>
        <w:pStyle w:val="Odsekzoznamu"/>
        <w:numPr>
          <w:ilvl w:val="0"/>
          <w:numId w:val="9"/>
        </w:numPr>
        <w:tabs>
          <w:tab w:val="left" w:pos="709"/>
        </w:tabs>
        <w:spacing w:before="39"/>
        <w:jc w:val="both"/>
        <w:rPr>
          <w:sz w:val="22"/>
          <w:szCs w:val="22"/>
        </w:rPr>
      </w:pPr>
      <w:r w:rsidRPr="00964C77">
        <w:rPr>
          <w:sz w:val="22"/>
          <w:szCs w:val="22"/>
        </w:rPr>
        <w:t>Prílohy:</w:t>
      </w:r>
    </w:p>
    <w:p w14:paraId="3E382B95" w14:textId="44CDC5CB" w:rsidR="00710B32" w:rsidRDefault="00710B32" w:rsidP="00710B32">
      <w:pPr>
        <w:pStyle w:val="Odsekzoznamu"/>
        <w:tabs>
          <w:tab w:val="left" w:pos="709"/>
        </w:tabs>
        <w:spacing w:before="39"/>
        <w:ind w:left="360"/>
        <w:rPr>
          <w:rFonts w:cs="Arial"/>
          <w:sz w:val="22"/>
          <w:szCs w:val="22"/>
        </w:rPr>
      </w:pPr>
      <w:r>
        <w:rPr>
          <w:rFonts w:cs="Arial"/>
          <w:sz w:val="22"/>
          <w:szCs w:val="22"/>
        </w:rPr>
        <w:t xml:space="preserve">Príloha č. 1 – Opis servisných služieb pre </w:t>
      </w:r>
      <w:r w:rsidR="005E1B04">
        <w:rPr>
          <w:rFonts w:cs="Arial"/>
          <w:sz w:val="22"/>
          <w:szCs w:val="22"/>
        </w:rPr>
        <w:t xml:space="preserve">vzduchotechnických </w:t>
      </w:r>
      <w:r>
        <w:rPr>
          <w:rFonts w:cs="Arial"/>
          <w:sz w:val="22"/>
          <w:szCs w:val="22"/>
        </w:rPr>
        <w:t>a klimatizačn</w:t>
      </w:r>
      <w:r w:rsidR="005E1B04">
        <w:rPr>
          <w:rFonts w:cs="Arial"/>
          <w:sz w:val="22"/>
          <w:szCs w:val="22"/>
        </w:rPr>
        <w:t>ých</w:t>
      </w:r>
      <w:r>
        <w:rPr>
          <w:rFonts w:cs="Arial"/>
          <w:sz w:val="22"/>
          <w:szCs w:val="22"/>
        </w:rPr>
        <w:t xml:space="preserve"> jednot</w:t>
      </w:r>
      <w:r w:rsidR="005E1B04">
        <w:rPr>
          <w:rFonts w:cs="Arial"/>
          <w:sz w:val="22"/>
          <w:szCs w:val="22"/>
        </w:rPr>
        <w:t>iek</w:t>
      </w:r>
    </w:p>
    <w:p w14:paraId="02B6A0B9" w14:textId="2A1D5BD9" w:rsidR="00710B32" w:rsidRDefault="00710B32" w:rsidP="00710B32">
      <w:pPr>
        <w:pStyle w:val="Odsekzoznamu"/>
        <w:tabs>
          <w:tab w:val="left" w:pos="709"/>
        </w:tabs>
        <w:spacing w:before="39"/>
        <w:ind w:left="360"/>
        <w:rPr>
          <w:rFonts w:cs="Arial"/>
          <w:sz w:val="22"/>
          <w:szCs w:val="22"/>
        </w:rPr>
      </w:pPr>
      <w:r>
        <w:rPr>
          <w:rFonts w:cs="Arial"/>
          <w:sz w:val="22"/>
          <w:szCs w:val="22"/>
        </w:rPr>
        <w:t xml:space="preserve">Príloha č. 2 – </w:t>
      </w:r>
      <w:r w:rsidR="005E1B04">
        <w:rPr>
          <w:rFonts w:cs="Arial"/>
          <w:sz w:val="22"/>
          <w:szCs w:val="22"/>
        </w:rPr>
        <w:t>Z</w:t>
      </w:r>
      <w:r>
        <w:rPr>
          <w:rFonts w:cs="Arial"/>
          <w:sz w:val="22"/>
          <w:szCs w:val="22"/>
        </w:rPr>
        <w:t xml:space="preserve">oznam </w:t>
      </w:r>
      <w:r w:rsidR="005E1B04">
        <w:rPr>
          <w:rFonts w:cs="Arial"/>
          <w:sz w:val="22"/>
          <w:szCs w:val="22"/>
        </w:rPr>
        <w:t>vzduchotechnických</w:t>
      </w:r>
      <w:r>
        <w:rPr>
          <w:rFonts w:cs="Arial"/>
          <w:sz w:val="22"/>
          <w:szCs w:val="22"/>
        </w:rPr>
        <w:t xml:space="preserve"> a klimatizačných jednotiek</w:t>
      </w:r>
    </w:p>
    <w:p w14:paraId="43595758" w14:textId="4D9272F3" w:rsidR="00A56AF1" w:rsidRDefault="00A56AF1" w:rsidP="00710B32">
      <w:pPr>
        <w:pStyle w:val="Odsekzoznamu"/>
        <w:tabs>
          <w:tab w:val="left" w:pos="709"/>
        </w:tabs>
        <w:spacing w:before="39"/>
        <w:ind w:left="360"/>
        <w:rPr>
          <w:rFonts w:cs="Arial"/>
          <w:sz w:val="22"/>
          <w:szCs w:val="22"/>
        </w:rPr>
      </w:pPr>
      <w:r>
        <w:rPr>
          <w:rFonts w:cs="Arial"/>
          <w:sz w:val="22"/>
          <w:szCs w:val="22"/>
        </w:rPr>
        <w:t>Príloha č. 3 – Evidencia o fluorovaných skleníkových plynoch</w:t>
      </w:r>
    </w:p>
    <w:p w14:paraId="125E7A68" w14:textId="1CFAB57A" w:rsidR="003F41E7" w:rsidRPr="00710B32" w:rsidRDefault="007B7A27" w:rsidP="00964C77">
      <w:pPr>
        <w:pStyle w:val="Zkladntext"/>
        <w:spacing w:before="8"/>
        <w:ind w:firstLine="360"/>
        <w:jc w:val="left"/>
        <w:rPr>
          <w:rFonts w:ascii="Arial" w:hAnsi="Arial" w:cs="Arial"/>
          <w:sz w:val="22"/>
          <w:szCs w:val="22"/>
        </w:rPr>
      </w:pPr>
      <w:r w:rsidRPr="00317A97">
        <w:rPr>
          <w:rFonts w:ascii="Arial" w:hAnsi="Arial" w:cs="Arial"/>
          <w:sz w:val="22"/>
          <w:szCs w:val="22"/>
        </w:rPr>
        <w:t>Príloha č. 4</w:t>
      </w:r>
      <w:r>
        <w:rPr>
          <w:rFonts w:cs="Arial"/>
          <w:sz w:val="22"/>
          <w:szCs w:val="22"/>
        </w:rPr>
        <w:t xml:space="preserve"> – </w:t>
      </w:r>
      <w:r w:rsidR="003F41E7">
        <w:rPr>
          <w:rFonts w:ascii="Arial" w:hAnsi="Arial" w:cs="Arial"/>
          <w:sz w:val="22"/>
          <w:szCs w:val="22"/>
        </w:rPr>
        <w:t>Dohoda</w:t>
      </w:r>
      <w:r w:rsidR="003F41E7" w:rsidRPr="00710B32">
        <w:rPr>
          <w:rFonts w:ascii="Arial" w:hAnsi="Arial" w:cs="Arial"/>
          <w:sz w:val="22"/>
          <w:szCs w:val="22"/>
        </w:rPr>
        <w:t xml:space="preserve"> o podmienkach zabezpečenia bezpečnosti a ochrany zdravia pi práci na  </w:t>
      </w:r>
    </w:p>
    <w:p w14:paraId="4D8A9629" w14:textId="77777777" w:rsidR="003F41E7" w:rsidRPr="00710B32" w:rsidRDefault="003F41E7" w:rsidP="003F41E7">
      <w:pPr>
        <w:pStyle w:val="Zkladntext"/>
        <w:spacing w:before="8"/>
        <w:jc w:val="left"/>
        <w:rPr>
          <w:rFonts w:ascii="Arial" w:hAnsi="Arial" w:cs="Arial"/>
          <w:sz w:val="22"/>
          <w:szCs w:val="22"/>
        </w:rPr>
      </w:pPr>
      <w:r>
        <w:rPr>
          <w:rFonts w:ascii="Arial" w:hAnsi="Arial" w:cs="Arial"/>
          <w:sz w:val="22"/>
          <w:szCs w:val="22"/>
        </w:rPr>
        <w:t xml:space="preserve">                         </w:t>
      </w:r>
      <w:r w:rsidRPr="00710B32">
        <w:rPr>
          <w:rFonts w:ascii="Arial" w:hAnsi="Arial" w:cs="Arial"/>
          <w:sz w:val="22"/>
          <w:szCs w:val="22"/>
        </w:rPr>
        <w:t xml:space="preserve">   pracovisku</w:t>
      </w:r>
    </w:p>
    <w:p w14:paraId="2DC540C5" w14:textId="7FB941CF" w:rsidR="003F41E7" w:rsidRPr="00317A97" w:rsidRDefault="00710B32" w:rsidP="003F41E7">
      <w:pPr>
        <w:pStyle w:val="Odsekzoznamu"/>
        <w:tabs>
          <w:tab w:val="left" w:pos="709"/>
        </w:tabs>
        <w:spacing w:before="39"/>
        <w:ind w:left="360"/>
        <w:rPr>
          <w:rFonts w:cs="Arial"/>
          <w:sz w:val="22"/>
          <w:szCs w:val="22"/>
        </w:rPr>
      </w:pPr>
      <w:r w:rsidRPr="00710B32">
        <w:rPr>
          <w:rFonts w:cs="Arial"/>
          <w:sz w:val="22"/>
          <w:szCs w:val="22"/>
        </w:rPr>
        <w:t xml:space="preserve">Príloha č. </w:t>
      </w:r>
      <w:r w:rsidR="007B7A27">
        <w:rPr>
          <w:rFonts w:cs="Arial"/>
          <w:sz w:val="22"/>
          <w:szCs w:val="22"/>
        </w:rPr>
        <w:t>5</w:t>
      </w:r>
      <w:r w:rsidRPr="00710B32">
        <w:rPr>
          <w:rFonts w:cs="Arial"/>
          <w:sz w:val="22"/>
          <w:szCs w:val="22"/>
        </w:rPr>
        <w:t xml:space="preserve"> </w:t>
      </w:r>
      <w:r>
        <w:rPr>
          <w:rFonts w:cs="Arial"/>
          <w:sz w:val="22"/>
          <w:szCs w:val="22"/>
        </w:rPr>
        <w:t xml:space="preserve">– </w:t>
      </w:r>
      <w:r w:rsidR="003F41E7" w:rsidRPr="00317A97">
        <w:rPr>
          <w:rFonts w:cs="Arial"/>
          <w:sz w:val="22"/>
          <w:szCs w:val="22"/>
        </w:rPr>
        <w:t>Zoznam subdodávateľov</w:t>
      </w:r>
    </w:p>
    <w:p w14:paraId="4A1C3421" w14:textId="77777777" w:rsidR="00271F6B" w:rsidRPr="00EF00BF" w:rsidRDefault="00271F6B">
      <w:pPr>
        <w:rPr>
          <w:rFonts w:ascii="Arial" w:hAnsi="Arial" w:cs="Arial"/>
          <w:sz w:val="22"/>
          <w:szCs w:val="22"/>
        </w:rPr>
      </w:pPr>
    </w:p>
    <w:p w14:paraId="73ADA2AF" w14:textId="77777777" w:rsidR="00260D2E" w:rsidRDefault="00260D2E">
      <w:pPr>
        <w:rPr>
          <w:rFonts w:ascii="Arial" w:hAnsi="Arial" w:cs="Arial"/>
          <w:sz w:val="22"/>
          <w:szCs w:val="22"/>
        </w:rPr>
      </w:pPr>
    </w:p>
    <w:p w14:paraId="67471067" w14:textId="0B8608A7" w:rsidR="007E5A04" w:rsidRDefault="00BB5C2A">
      <w:pPr>
        <w:rPr>
          <w:rFonts w:ascii="Arial" w:hAnsi="Arial" w:cs="Arial"/>
          <w:sz w:val="22"/>
          <w:szCs w:val="22"/>
        </w:rPr>
      </w:pPr>
      <w:r w:rsidRPr="008440B3">
        <w:rPr>
          <w:rFonts w:ascii="Arial" w:hAnsi="Arial" w:cs="Arial"/>
          <w:sz w:val="22"/>
          <w:szCs w:val="22"/>
        </w:rPr>
        <w:t>V </w:t>
      </w:r>
      <w:r w:rsidR="009105B1">
        <w:rPr>
          <w:rFonts w:ascii="Arial" w:hAnsi="Arial" w:cs="Arial"/>
          <w:sz w:val="22"/>
          <w:szCs w:val="22"/>
        </w:rPr>
        <w:t>......................</w:t>
      </w:r>
      <w:r w:rsidRPr="008440B3">
        <w:rPr>
          <w:rFonts w:ascii="Arial" w:hAnsi="Arial" w:cs="Arial"/>
          <w:sz w:val="22"/>
          <w:szCs w:val="22"/>
        </w:rPr>
        <w:t xml:space="preserve"> </w:t>
      </w:r>
      <w:r w:rsidR="00C95608">
        <w:rPr>
          <w:rFonts w:ascii="Arial" w:hAnsi="Arial" w:cs="Arial"/>
          <w:sz w:val="22"/>
          <w:szCs w:val="22"/>
        </w:rPr>
        <w:t>d</w:t>
      </w:r>
      <w:r w:rsidR="00F82AFF" w:rsidRPr="008440B3">
        <w:rPr>
          <w:rFonts w:ascii="Arial" w:hAnsi="Arial" w:cs="Arial"/>
          <w:sz w:val="22"/>
          <w:szCs w:val="22"/>
        </w:rPr>
        <w:t>ňa</w:t>
      </w:r>
      <w:r w:rsidR="00C95608">
        <w:rPr>
          <w:rFonts w:ascii="Arial" w:hAnsi="Arial" w:cs="Arial"/>
          <w:sz w:val="22"/>
          <w:szCs w:val="22"/>
        </w:rPr>
        <w:t xml:space="preserve"> </w:t>
      </w:r>
      <w:r w:rsidR="006760AC">
        <w:rPr>
          <w:rFonts w:ascii="Arial" w:hAnsi="Arial" w:cs="Arial"/>
          <w:sz w:val="22"/>
          <w:szCs w:val="22"/>
        </w:rPr>
        <w:t>...................................</w:t>
      </w:r>
      <w:r w:rsidR="00F82AFF" w:rsidRPr="008440B3">
        <w:rPr>
          <w:rFonts w:ascii="Arial" w:hAnsi="Arial" w:cs="Arial"/>
          <w:sz w:val="22"/>
          <w:szCs w:val="22"/>
        </w:rPr>
        <w:tab/>
      </w:r>
      <w:r w:rsidR="00F82AFF" w:rsidRPr="008440B3">
        <w:rPr>
          <w:rFonts w:ascii="Arial" w:hAnsi="Arial" w:cs="Arial"/>
          <w:sz w:val="22"/>
          <w:szCs w:val="22"/>
        </w:rPr>
        <w:tab/>
      </w:r>
      <w:r w:rsidR="00C95608">
        <w:rPr>
          <w:rFonts w:ascii="Arial" w:hAnsi="Arial" w:cs="Arial"/>
          <w:sz w:val="22"/>
          <w:szCs w:val="22"/>
        </w:rPr>
        <w:t xml:space="preserve">           </w:t>
      </w:r>
      <w:r w:rsidR="00030073">
        <w:rPr>
          <w:rFonts w:ascii="Arial" w:hAnsi="Arial" w:cs="Arial"/>
          <w:sz w:val="22"/>
          <w:szCs w:val="22"/>
        </w:rPr>
        <w:t xml:space="preserve"> </w:t>
      </w:r>
      <w:r w:rsidR="00C95608">
        <w:rPr>
          <w:rFonts w:ascii="Arial" w:hAnsi="Arial" w:cs="Arial"/>
          <w:sz w:val="22"/>
          <w:szCs w:val="22"/>
        </w:rPr>
        <w:t>V Košiciach d</w:t>
      </w:r>
      <w:r w:rsidRPr="008440B3">
        <w:rPr>
          <w:rFonts w:ascii="Arial" w:hAnsi="Arial" w:cs="Arial"/>
          <w:sz w:val="22"/>
          <w:szCs w:val="22"/>
        </w:rPr>
        <w:t>ňa</w:t>
      </w:r>
      <w:r w:rsidR="00C95608">
        <w:rPr>
          <w:rFonts w:ascii="Arial" w:hAnsi="Arial" w:cs="Arial"/>
          <w:sz w:val="22"/>
          <w:szCs w:val="22"/>
        </w:rPr>
        <w:t xml:space="preserve">...........................  </w:t>
      </w:r>
      <w:r w:rsidR="006760AC">
        <w:rPr>
          <w:rFonts w:ascii="Arial" w:hAnsi="Arial" w:cs="Arial"/>
          <w:sz w:val="22"/>
          <w:szCs w:val="22"/>
        </w:rPr>
        <w:t xml:space="preserve"> </w:t>
      </w:r>
    </w:p>
    <w:p w14:paraId="285B21C8" w14:textId="77777777" w:rsidR="00FF7788" w:rsidRDefault="00FF7788">
      <w:pPr>
        <w:rPr>
          <w:rFonts w:ascii="Arial" w:hAnsi="Arial" w:cs="Arial"/>
          <w:sz w:val="22"/>
          <w:szCs w:val="22"/>
        </w:rPr>
      </w:pPr>
    </w:p>
    <w:p w14:paraId="4B2BD125" w14:textId="77777777" w:rsidR="00BB5C2A" w:rsidRPr="00A42B2F" w:rsidRDefault="00BB5C2A">
      <w:pPr>
        <w:rPr>
          <w:rFonts w:ascii="Arial" w:hAnsi="Arial" w:cs="Arial"/>
          <w:b/>
          <w:sz w:val="22"/>
          <w:szCs w:val="22"/>
        </w:rPr>
      </w:pPr>
      <w:r w:rsidRPr="00A42B2F">
        <w:rPr>
          <w:rFonts w:ascii="Arial" w:hAnsi="Arial" w:cs="Arial"/>
          <w:b/>
          <w:sz w:val="22"/>
          <w:szCs w:val="22"/>
        </w:rPr>
        <w:t xml:space="preserve">Za </w:t>
      </w:r>
      <w:r w:rsidR="00442E68">
        <w:rPr>
          <w:rFonts w:ascii="Arial" w:hAnsi="Arial" w:cs="Arial"/>
          <w:b/>
          <w:sz w:val="22"/>
          <w:szCs w:val="22"/>
        </w:rPr>
        <w:t>poskytovateľa</w:t>
      </w:r>
      <w:r w:rsidRPr="00A42B2F">
        <w:rPr>
          <w:rFonts w:ascii="Arial" w:hAnsi="Arial" w:cs="Arial"/>
          <w:b/>
          <w:sz w:val="22"/>
          <w:szCs w:val="22"/>
        </w:rPr>
        <w:t xml:space="preserve">:                        </w:t>
      </w:r>
      <w:r w:rsidR="00336EF5" w:rsidRPr="00A42B2F">
        <w:rPr>
          <w:rFonts w:ascii="Arial" w:hAnsi="Arial" w:cs="Arial"/>
          <w:b/>
          <w:sz w:val="22"/>
          <w:szCs w:val="22"/>
        </w:rPr>
        <w:t xml:space="preserve">                        </w:t>
      </w:r>
      <w:r w:rsidR="00336EF5" w:rsidRPr="00A42B2F">
        <w:rPr>
          <w:rFonts w:ascii="Arial" w:hAnsi="Arial" w:cs="Arial"/>
          <w:b/>
          <w:sz w:val="22"/>
          <w:szCs w:val="22"/>
        </w:rPr>
        <w:tab/>
      </w:r>
      <w:r w:rsidR="00C95608" w:rsidRPr="00A42B2F">
        <w:rPr>
          <w:rFonts w:ascii="Arial" w:hAnsi="Arial" w:cs="Arial"/>
          <w:b/>
          <w:sz w:val="22"/>
          <w:szCs w:val="22"/>
        </w:rPr>
        <w:tab/>
      </w:r>
      <w:r w:rsidRPr="00A42B2F">
        <w:rPr>
          <w:rFonts w:ascii="Arial" w:hAnsi="Arial" w:cs="Arial"/>
          <w:b/>
          <w:sz w:val="22"/>
          <w:szCs w:val="22"/>
        </w:rPr>
        <w:t>Za objednávateľa:</w:t>
      </w:r>
    </w:p>
    <w:p w14:paraId="6B0349F6" w14:textId="77777777" w:rsidR="002466D0" w:rsidRDefault="002466D0">
      <w:pPr>
        <w:rPr>
          <w:rFonts w:ascii="Arial" w:hAnsi="Arial" w:cs="Arial"/>
          <w:sz w:val="22"/>
          <w:szCs w:val="22"/>
        </w:rPr>
      </w:pPr>
    </w:p>
    <w:p w14:paraId="7839542E" w14:textId="77777777" w:rsidR="002466D0" w:rsidRDefault="002466D0">
      <w:pPr>
        <w:rPr>
          <w:rFonts w:ascii="Arial" w:hAnsi="Arial" w:cs="Arial"/>
          <w:sz w:val="22"/>
          <w:szCs w:val="22"/>
        </w:rPr>
      </w:pPr>
    </w:p>
    <w:p w14:paraId="4A5F659E" w14:textId="77777777" w:rsidR="00CF3EBC" w:rsidRDefault="00CF3EBC">
      <w:pPr>
        <w:rPr>
          <w:rFonts w:ascii="Arial" w:hAnsi="Arial" w:cs="Arial"/>
          <w:sz w:val="22"/>
          <w:szCs w:val="22"/>
        </w:rPr>
      </w:pPr>
    </w:p>
    <w:p w14:paraId="2207B924" w14:textId="77777777" w:rsidR="002466D0" w:rsidRDefault="002466D0">
      <w:pPr>
        <w:rPr>
          <w:rFonts w:ascii="Arial" w:hAnsi="Arial" w:cs="Arial"/>
          <w:sz w:val="22"/>
          <w:szCs w:val="22"/>
        </w:rPr>
      </w:pPr>
    </w:p>
    <w:p w14:paraId="1D5667B5" w14:textId="77777777" w:rsidR="002466D0" w:rsidRDefault="002466D0">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6D54520" w14:textId="2A7E7974" w:rsidR="002466D0" w:rsidRPr="008440B3" w:rsidRDefault="002466D0" w:rsidP="002466D0">
      <w:pPr>
        <w:ind w:left="708"/>
        <w:rPr>
          <w:rFonts w:ascii="Arial" w:hAnsi="Arial" w:cs="Arial"/>
          <w:sz w:val="22"/>
          <w:szCs w:val="22"/>
        </w:rPr>
      </w:pPr>
      <w:r>
        <w:rPr>
          <w:rFonts w:ascii="Arial" w:hAnsi="Arial" w:cs="Arial"/>
          <w:sz w:val="22"/>
          <w:szCs w:val="22"/>
        </w:rPr>
        <w:t xml:space="preserve">      </w:t>
      </w:r>
      <w:r w:rsidR="00A1515A">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515A">
        <w:rPr>
          <w:rFonts w:ascii="Arial" w:hAnsi="Arial" w:cs="Arial"/>
          <w:sz w:val="22"/>
          <w:szCs w:val="22"/>
        </w:rPr>
        <w:t xml:space="preserve">   </w:t>
      </w:r>
      <w:r w:rsidR="00A42B2F">
        <w:rPr>
          <w:rFonts w:ascii="Arial" w:hAnsi="Arial" w:cs="Arial"/>
          <w:sz w:val="22"/>
          <w:szCs w:val="22"/>
          <w:lang w:eastAsia="sk-SK"/>
        </w:rPr>
        <w:t xml:space="preserve">prof. </w:t>
      </w:r>
      <w:r w:rsidR="00A1515A">
        <w:rPr>
          <w:rFonts w:ascii="Arial" w:hAnsi="Arial" w:cs="Arial"/>
          <w:sz w:val="22"/>
          <w:szCs w:val="22"/>
          <w:lang w:eastAsia="sk-SK"/>
        </w:rPr>
        <w:t>RNDr</w:t>
      </w:r>
      <w:r w:rsidR="00A42B2F">
        <w:rPr>
          <w:rFonts w:ascii="Arial" w:hAnsi="Arial" w:cs="Arial"/>
          <w:sz w:val="22"/>
          <w:szCs w:val="22"/>
          <w:lang w:eastAsia="sk-SK"/>
        </w:rPr>
        <w:t xml:space="preserve">. </w:t>
      </w:r>
      <w:r w:rsidR="00A1515A">
        <w:rPr>
          <w:rFonts w:ascii="Arial" w:hAnsi="Arial" w:cs="Arial"/>
          <w:sz w:val="22"/>
          <w:szCs w:val="22"/>
          <w:lang w:eastAsia="sk-SK"/>
        </w:rPr>
        <w:t>Pavol Sovák</w:t>
      </w:r>
      <w:r w:rsidR="00A42B2F">
        <w:rPr>
          <w:rFonts w:ascii="Arial" w:hAnsi="Arial" w:cs="Arial"/>
          <w:sz w:val="22"/>
          <w:szCs w:val="22"/>
          <w:lang w:eastAsia="sk-SK"/>
        </w:rPr>
        <w:t xml:space="preserve">, </w:t>
      </w:r>
      <w:r w:rsidR="00A1515A">
        <w:rPr>
          <w:rFonts w:ascii="Arial" w:hAnsi="Arial" w:cs="Arial"/>
          <w:sz w:val="22"/>
          <w:szCs w:val="22"/>
          <w:lang w:eastAsia="sk-SK"/>
        </w:rPr>
        <w:t>C</w:t>
      </w:r>
      <w:r w:rsidR="00A42B2F">
        <w:rPr>
          <w:rFonts w:ascii="Arial" w:hAnsi="Arial" w:cs="Arial"/>
          <w:sz w:val="22"/>
          <w:szCs w:val="22"/>
          <w:lang w:eastAsia="sk-SK"/>
        </w:rPr>
        <w:t xml:space="preserve">Sc.   </w:t>
      </w:r>
      <w:r>
        <w:rPr>
          <w:rFonts w:ascii="Arial" w:hAnsi="Arial" w:cs="Arial"/>
          <w:sz w:val="22"/>
          <w:szCs w:val="22"/>
        </w:rPr>
        <w:t xml:space="preserve"> </w:t>
      </w:r>
    </w:p>
    <w:p w14:paraId="0EC9A336" w14:textId="1D6EC537" w:rsidR="006E7E35" w:rsidRDefault="00CF3EBC" w:rsidP="00EF00BF">
      <w:pPr>
        <w:tabs>
          <w:tab w:val="left" w:pos="180"/>
        </w:tabs>
        <w:contextualSpacing/>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1515A">
        <w:rPr>
          <w:rFonts w:ascii="Arial" w:hAnsi="Arial" w:cs="Arial"/>
          <w:sz w:val="22"/>
          <w:szCs w:val="22"/>
        </w:rPr>
        <w:t xml:space="preserve">           </w:t>
      </w:r>
      <w:r w:rsidR="00A42B2F">
        <w:rPr>
          <w:rFonts w:ascii="Arial" w:hAnsi="Arial" w:cs="Arial"/>
          <w:sz w:val="22"/>
          <w:szCs w:val="22"/>
        </w:rPr>
        <w:t>rektor</w:t>
      </w:r>
    </w:p>
    <w:p w14:paraId="7B5663D3" w14:textId="51CA327E" w:rsidR="00371AF2" w:rsidRDefault="00371AF2">
      <w:pPr>
        <w:rPr>
          <w:rFonts w:ascii="Arial" w:hAnsi="Arial" w:cs="Arial"/>
          <w:b/>
          <w:sz w:val="20"/>
          <w:szCs w:val="20"/>
        </w:rPr>
      </w:pPr>
    </w:p>
    <w:p w14:paraId="62EC8130" w14:textId="68AE3AE3" w:rsidR="00D8018B" w:rsidRPr="00D8018B" w:rsidRDefault="00D8018B" w:rsidP="00D8018B">
      <w:pPr>
        <w:tabs>
          <w:tab w:val="left" w:pos="180"/>
        </w:tabs>
        <w:contextualSpacing/>
        <w:jc w:val="right"/>
        <w:rPr>
          <w:rFonts w:ascii="Arial" w:hAnsi="Arial" w:cs="Arial"/>
          <w:b/>
          <w:sz w:val="20"/>
          <w:szCs w:val="20"/>
        </w:rPr>
      </w:pPr>
      <w:r w:rsidRPr="00D8018B">
        <w:rPr>
          <w:rFonts w:ascii="Arial" w:hAnsi="Arial" w:cs="Arial"/>
          <w:b/>
          <w:sz w:val="20"/>
          <w:szCs w:val="20"/>
        </w:rPr>
        <w:t>Príloha č. 1 k </w:t>
      </w:r>
      <w:r w:rsidR="00A917AE">
        <w:rPr>
          <w:rFonts w:ascii="Arial" w:hAnsi="Arial" w:cs="Arial"/>
          <w:b/>
          <w:sz w:val="20"/>
          <w:szCs w:val="20"/>
        </w:rPr>
        <w:t>dohode</w:t>
      </w:r>
    </w:p>
    <w:p w14:paraId="5956604E" w14:textId="77777777" w:rsidR="00D8018B" w:rsidRDefault="00D8018B" w:rsidP="00D8018B">
      <w:pPr>
        <w:tabs>
          <w:tab w:val="left" w:pos="180"/>
        </w:tabs>
        <w:contextualSpacing/>
        <w:jc w:val="right"/>
        <w:rPr>
          <w:rFonts w:ascii="Arial" w:hAnsi="Arial" w:cs="Arial"/>
          <w:b/>
          <w:sz w:val="22"/>
          <w:szCs w:val="22"/>
        </w:rPr>
      </w:pPr>
    </w:p>
    <w:p w14:paraId="25AD9424" w14:textId="77777777" w:rsidR="00964C77" w:rsidRDefault="00D8018B" w:rsidP="00D8018B">
      <w:pPr>
        <w:tabs>
          <w:tab w:val="left" w:pos="180"/>
        </w:tabs>
        <w:contextualSpacing/>
        <w:jc w:val="center"/>
        <w:rPr>
          <w:rFonts w:ascii="Arial" w:hAnsi="Arial" w:cs="Arial"/>
          <w:b/>
          <w:i/>
          <w:sz w:val="22"/>
          <w:szCs w:val="22"/>
          <w:u w:val="single"/>
        </w:rPr>
      </w:pPr>
      <w:r w:rsidRPr="003532B1">
        <w:rPr>
          <w:rFonts w:ascii="Arial" w:hAnsi="Arial" w:cs="Arial"/>
          <w:b/>
          <w:i/>
          <w:sz w:val="22"/>
          <w:szCs w:val="22"/>
          <w:u w:val="single"/>
        </w:rPr>
        <w:t xml:space="preserve">Opis servisných služieb pre </w:t>
      </w:r>
      <w:r w:rsidR="00E970FA">
        <w:rPr>
          <w:rFonts w:ascii="Arial" w:hAnsi="Arial" w:cs="Arial"/>
          <w:b/>
          <w:i/>
          <w:sz w:val="22"/>
          <w:szCs w:val="22"/>
          <w:u w:val="single"/>
        </w:rPr>
        <w:t>vzduchotechnické</w:t>
      </w:r>
      <w:r w:rsidR="00E970FA" w:rsidRPr="003532B1">
        <w:rPr>
          <w:rFonts w:ascii="Arial" w:hAnsi="Arial" w:cs="Arial"/>
          <w:b/>
          <w:i/>
          <w:sz w:val="22"/>
          <w:szCs w:val="22"/>
          <w:u w:val="single"/>
        </w:rPr>
        <w:t xml:space="preserve"> </w:t>
      </w:r>
      <w:r w:rsidRPr="003532B1">
        <w:rPr>
          <w:rFonts w:ascii="Arial" w:hAnsi="Arial" w:cs="Arial"/>
          <w:b/>
          <w:i/>
          <w:sz w:val="22"/>
          <w:szCs w:val="22"/>
          <w:u w:val="single"/>
        </w:rPr>
        <w:t xml:space="preserve">a klimatizačné jednotky </w:t>
      </w:r>
    </w:p>
    <w:p w14:paraId="6CB9436E" w14:textId="01549A3C" w:rsidR="00D8018B" w:rsidRPr="003532B1" w:rsidRDefault="00D8018B" w:rsidP="00D8018B">
      <w:pPr>
        <w:tabs>
          <w:tab w:val="left" w:pos="180"/>
        </w:tabs>
        <w:contextualSpacing/>
        <w:jc w:val="center"/>
        <w:rPr>
          <w:rFonts w:ascii="Arial" w:hAnsi="Arial" w:cs="Arial"/>
          <w:b/>
          <w:i/>
          <w:sz w:val="22"/>
          <w:szCs w:val="22"/>
          <w:u w:val="single"/>
        </w:rPr>
      </w:pPr>
      <w:r w:rsidRPr="003532B1">
        <w:rPr>
          <w:rFonts w:ascii="Arial" w:hAnsi="Arial" w:cs="Arial"/>
          <w:b/>
          <w:i/>
          <w:sz w:val="22"/>
          <w:szCs w:val="22"/>
          <w:u w:val="single"/>
        </w:rPr>
        <w:t>v objektoch UPJŠ v Košiciach</w:t>
      </w:r>
    </w:p>
    <w:p w14:paraId="2C81DEB9" w14:textId="0A36B83E" w:rsidR="00D8018B" w:rsidRDefault="00D8018B" w:rsidP="00D8018B">
      <w:pPr>
        <w:tabs>
          <w:tab w:val="left" w:pos="180"/>
        </w:tabs>
        <w:contextualSpacing/>
        <w:jc w:val="center"/>
        <w:rPr>
          <w:rFonts w:ascii="Arial" w:hAnsi="Arial" w:cs="Arial"/>
          <w:b/>
          <w:i/>
          <w:sz w:val="22"/>
          <w:szCs w:val="22"/>
          <w:u w:val="single"/>
        </w:rPr>
      </w:pPr>
    </w:p>
    <w:p w14:paraId="3F4C7509" w14:textId="0B9AF471" w:rsidR="003532B1" w:rsidRPr="005B673F" w:rsidRDefault="003532B1" w:rsidP="005B673F">
      <w:pPr>
        <w:pStyle w:val="Odsekzoznamu"/>
        <w:numPr>
          <w:ilvl w:val="0"/>
          <w:numId w:val="39"/>
        </w:numPr>
        <w:tabs>
          <w:tab w:val="left" w:pos="180"/>
        </w:tabs>
        <w:rPr>
          <w:rFonts w:cs="Arial"/>
          <w:sz w:val="22"/>
          <w:szCs w:val="22"/>
          <w:u w:val="single"/>
        </w:rPr>
      </w:pPr>
      <w:r w:rsidRPr="005B673F">
        <w:rPr>
          <w:rFonts w:cs="Arial"/>
          <w:sz w:val="22"/>
          <w:szCs w:val="22"/>
          <w:u w:val="single"/>
        </w:rPr>
        <w:t>Servisné činnosti a kontrol</w:t>
      </w:r>
      <w:r w:rsidR="001733CC" w:rsidRPr="005B673F">
        <w:rPr>
          <w:rFonts w:cs="Arial"/>
          <w:sz w:val="22"/>
          <w:szCs w:val="22"/>
          <w:u w:val="single"/>
        </w:rPr>
        <w:t>y</w:t>
      </w:r>
      <w:r w:rsidRPr="005B673F">
        <w:rPr>
          <w:rFonts w:cs="Arial"/>
          <w:sz w:val="22"/>
          <w:szCs w:val="22"/>
          <w:u w:val="single"/>
        </w:rPr>
        <w:t xml:space="preserve"> za </w:t>
      </w:r>
      <w:r w:rsidR="003E7FAA" w:rsidRPr="005B673F">
        <w:rPr>
          <w:rFonts w:cs="Arial"/>
          <w:sz w:val="22"/>
          <w:szCs w:val="22"/>
          <w:u w:val="single"/>
        </w:rPr>
        <w:t xml:space="preserve">vzduchotechnickú </w:t>
      </w:r>
      <w:r w:rsidRPr="005B673F">
        <w:rPr>
          <w:rFonts w:cs="Arial"/>
          <w:sz w:val="22"/>
          <w:szCs w:val="22"/>
          <w:u w:val="single"/>
        </w:rPr>
        <w:t>jednotku</w:t>
      </w:r>
      <w:r w:rsidR="002F4C4B" w:rsidRPr="005B673F">
        <w:rPr>
          <w:rFonts w:cs="Arial"/>
          <w:sz w:val="22"/>
          <w:szCs w:val="22"/>
          <w:u w:val="single"/>
        </w:rPr>
        <w:t xml:space="preserve"> (chladiace zariadenia)</w:t>
      </w:r>
    </w:p>
    <w:p w14:paraId="0F14EDBA" w14:textId="49519881" w:rsid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kontrola predpísaných prevádzkových stavov</w:t>
      </w:r>
    </w:p>
    <w:p w14:paraId="108AEBCB"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kontrolné meranie priestoku vzduchu vrátane porovnanie s PD</w:t>
      </w:r>
    </w:p>
    <w:p w14:paraId="3C847B86"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kontrola neporušenosti lopatiek obežného kolesa ventilátorov</w:t>
      </w:r>
    </w:p>
    <w:p w14:paraId="4183A709"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sz w:val="22"/>
          <w:szCs w:val="22"/>
        </w:rPr>
        <w:t>kontrola neporušenosti lopatiek obežného kolesa</w:t>
      </w:r>
    </w:p>
    <w:p w14:paraId="72ABD890" w14:textId="77777777" w:rsidR="003532B1" w:rsidRPr="003532B1" w:rsidRDefault="003532B1" w:rsidP="00FC0891">
      <w:pPr>
        <w:pStyle w:val="Odsekzoznamu"/>
        <w:numPr>
          <w:ilvl w:val="4"/>
          <w:numId w:val="8"/>
        </w:numPr>
        <w:tabs>
          <w:tab w:val="left" w:pos="180"/>
        </w:tabs>
        <w:ind w:left="1037" w:hanging="357"/>
        <w:rPr>
          <w:rFonts w:cs="Arial"/>
          <w:sz w:val="22"/>
          <w:szCs w:val="22"/>
        </w:rPr>
      </w:pPr>
      <w:r w:rsidRPr="003532B1">
        <w:rPr>
          <w:sz w:val="22"/>
          <w:szCs w:val="22"/>
        </w:rPr>
        <w:t>kontrola neprítomnosti cudzích telies v priestore lopatiek</w:t>
      </w:r>
    </w:p>
    <w:p w14:paraId="459FF36A"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čistoty lopatiek obežného kolesa</w:t>
      </w:r>
    </w:p>
    <w:p w14:paraId="244A00F3"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ochranných krytov rotujúcich častí</w:t>
      </w:r>
    </w:p>
    <w:p w14:paraId="46134324"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voľného otáčania rotujúcich častí, kľudný chod</w:t>
      </w:r>
    </w:p>
    <w:p w14:paraId="6C03A640"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uloženia ventilátora, kontrola tlmičov kmitov</w:t>
      </w:r>
    </w:p>
    <w:p w14:paraId="630DCDD9"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dotiahnutia skrutkových spojov na ventilátore</w:t>
      </w:r>
    </w:p>
    <w:p w14:paraId="239EED8D"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diferenčného snímača tlaku sacej a výtlačnej strany ventilátora</w:t>
      </w:r>
    </w:p>
    <w:p w14:paraId="5E8E9C29" w14:textId="0CEB3FA3"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mazanie ložísk</w:t>
      </w:r>
    </w:p>
    <w:p w14:paraId="67799225" w14:textId="0F2B6CF4"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upevnenia elektromotora</w:t>
      </w:r>
    </w:p>
    <w:p w14:paraId="67E979C4" w14:textId="76DD67B4"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dotiahnutia svoriek prívodného elektrokábla</w:t>
      </w:r>
    </w:p>
    <w:p w14:paraId="10DB87E0" w14:textId="3EAB646C"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snímača tlakovej diferencie na filtroch</w:t>
      </w:r>
    </w:p>
    <w:p w14:paraId="50385714" w14:textId="218D4D94"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správnosti pripojenia hadičiek snímača tlakovej diferencie pre filtre</w:t>
      </w:r>
    </w:p>
    <w:p w14:paraId="44E5EBA0" w14:textId="72251923"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nastavenia hodnoty tlakovej straty na snímači Dp (Pa) na filtroch</w:t>
      </w:r>
    </w:p>
    <w:p w14:paraId="14425352" w14:textId="7780B40E"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výmena filtrov na prívode a odvode vzduchu- G4</w:t>
      </w:r>
    </w:p>
    <w:p w14:paraId="2A2B9A50" w14:textId="26E05A54"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čistenie jednotky</w:t>
      </w:r>
    </w:p>
    <w:p w14:paraId="105F6190" w14:textId="25B841C3"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plynulosti chodu</w:t>
      </w:r>
      <w:r w:rsidR="00D43616">
        <w:rPr>
          <w:sz w:val="22"/>
          <w:szCs w:val="22"/>
        </w:rPr>
        <w:t xml:space="preserve"> protipožiarnych</w:t>
      </w:r>
      <w:r w:rsidRPr="0005552C">
        <w:rPr>
          <w:sz w:val="22"/>
          <w:szCs w:val="22"/>
        </w:rPr>
        <w:t xml:space="preserve"> klapiek</w:t>
      </w:r>
    </w:p>
    <w:p w14:paraId="150C2C5B" w14:textId="25B7E991"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 xml:space="preserve">kontrola čistoty a tesnosti </w:t>
      </w:r>
      <w:r w:rsidR="00D43616">
        <w:rPr>
          <w:sz w:val="22"/>
          <w:szCs w:val="22"/>
        </w:rPr>
        <w:t xml:space="preserve">protipožiarnych </w:t>
      </w:r>
      <w:r w:rsidRPr="0005552C">
        <w:rPr>
          <w:sz w:val="22"/>
          <w:szCs w:val="22"/>
        </w:rPr>
        <w:t>klapiek</w:t>
      </w:r>
    </w:p>
    <w:p w14:paraId="503FF70D" w14:textId="0806D4F1"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vizuálna kontrola stavu plášťa jednotky</w:t>
      </w:r>
    </w:p>
    <w:p w14:paraId="0E7FE372" w14:textId="0923DA93"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stavu (celistvosť, pružnosť) pružných manžiet</w:t>
      </w:r>
    </w:p>
    <w:p w14:paraId="4ECC4213" w14:textId="0FE3BC84" w:rsidR="002F4C4B"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vizuálna kontrola silentblokov a tlmiacich podložiek pre jednotku</w:t>
      </w:r>
    </w:p>
    <w:p w14:paraId="176D285F" w14:textId="4E8F9AF8" w:rsidR="002F4C4B" w:rsidRDefault="002F4C4B" w:rsidP="003532B1">
      <w:pPr>
        <w:pStyle w:val="Odsekzoznamu"/>
        <w:tabs>
          <w:tab w:val="left" w:pos="180"/>
        </w:tabs>
        <w:ind w:left="785"/>
        <w:rPr>
          <w:rFonts w:cs="Arial"/>
          <w:sz w:val="22"/>
          <w:szCs w:val="22"/>
          <w:u w:val="single"/>
        </w:rPr>
      </w:pPr>
    </w:p>
    <w:p w14:paraId="314CAA1B" w14:textId="610E35AA" w:rsidR="003532B1" w:rsidRPr="00983004" w:rsidRDefault="005B673F" w:rsidP="005B673F">
      <w:pPr>
        <w:pStyle w:val="Odsekzoznamu"/>
        <w:tabs>
          <w:tab w:val="left" w:pos="180"/>
        </w:tabs>
        <w:ind w:left="357"/>
        <w:rPr>
          <w:rFonts w:cs="Arial"/>
          <w:sz w:val="22"/>
          <w:szCs w:val="22"/>
        </w:rPr>
      </w:pPr>
      <w:r>
        <w:rPr>
          <w:rFonts w:cs="Arial"/>
          <w:sz w:val="22"/>
          <w:szCs w:val="22"/>
          <w:u w:val="single"/>
        </w:rPr>
        <w:t xml:space="preserve">2. </w:t>
      </w:r>
      <w:bookmarkStart w:id="0" w:name="_GoBack"/>
      <w:bookmarkEnd w:id="0"/>
      <w:r w:rsidR="00983004" w:rsidRPr="003532B1">
        <w:rPr>
          <w:rFonts w:cs="Arial"/>
          <w:sz w:val="22"/>
          <w:szCs w:val="22"/>
          <w:u w:val="single"/>
        </w:rPr>
        <w:t>Servisné činnosti a kontrol</w:t>
      </w:r>
      <w:r w:rsidR="001733CC">
        <w:rPr>
          <w:rFonts w:cs="Arial"/>
          <w:sz w:val="22"/>
          <w:szCs w:val="22"/>
          <w:u w:val="single"/>
        </w:rPr>
        <w:t>y</w:t>
      </w:r>
      <w:r w:rsidR="00983004" w:rsidRPr="003532B1">
        <w:rPr>
          <w:rFonts w:cs="Arial"/>
          <w:sz w:val="22"/>
          <w:szCs w:val="22"/>
          <w:u w:val="single"/>
        </w:rPr>
        <w:t xml:space="preserve"> v rámci paušálu za </w:t>
      </w:r>
      <w:r w:rsidR="00983004">
        <w:rPr>
          <w:rFonts w:cs="Arial"/>
          <w:sz w:val="22"/>
          <w:szCs w:val="22"/>
          <w:u w:val="single"/>
        </w:rPr>
        <w:t>klimatizačnú jednotku</w:t>
      </w:r>
    </w:p>
    <w:p w14:paraId="664C103F" w14:textId="745E7951" w:rsidR="00983004" w:rsidRPr="00A01750" w:rsidRDefault="00983004" w:rsidP="007B7A27">
      <w:pPr>
        <w:pStyle w:val="Odsekzoznamu"/>
        <w:numPr>
          <w:ilvl w:val="4"/>
          <w:numId w:val="8"/>
        </w:numPr>
        <w:tabs>
          <w:tab w:val="left" w:pos="180"/>
        </w:tabs>
        <w:ind w:left="1037" w:hanging="357"/>
        <w:rPr>
          <w:rFonts w:cs="Arial"/>
          <w:sz w:val="22"/>
          <w:szCs w:val="22"/>
        </w:rPr>
      </w:pPr>
      <w:r w:rsidRPr="00A01750">
        <w:rPr>
          <w:sz w:val="22"/>
          <w:szCs w:val="22"/>
        </w:rPr>
        <w:t>kontrola uchytenia a uloženia jednotky</w:t>
      </w:r>
    </w:p>
    <w:p w14:paraId="676114E1" w14:textId="24BFF9C1" w:rsidR="00983004"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voľného otáčania rotujúcich častí, kľudný chod</w:t>
      </w:r>
    </w:p>
    <w:p w14:paraId="73DD290B" w14:textId="5D76E4D3"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čistoty lopatiek obežného kolesa</w:t>
      </w:r>
    </w:p>
    <w:p w14:paraId="35356272" w14:textId="68798921"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upevnenia elektromotora a prívodného kábla</w:t>
      </w:r>
    </w:p>
    <w:p w14:paraId="198EB28C" w14:textId="2E95540D" w:rsidR="00A01750" w:rsidRPr="00A01750" w:rsidRDefault="00A01750" w:rsidP="00FC0891">
      <w:pPr>
        <w:pStyle w:val="Odsekzoznamu"/>
        <w:numPr>
          <w:ilvl w:val="4"/>
          <w:numId w:val="8"/>
        </w:numPr>
        <w:tabs>
          <w:tab w:val="left" w:pos="180"/>
        </w:tabs>
        <w:ind w:left="1037" w:hanging="357"/>
        <w:rPr>
          <w:rFonts w:cs="Arial"/>
          <w:sz w:val="22"/>
          <w:szCs w:val="22"/>
        </w:rPr>
      </w:pPr>
      <w:r w:rsidRPr="00A01750">
        <w:rPr>
          <w:sz w:val="22"/>
          <w:szCs w:val="22"/>
        </w:rPr>
        <w:t>kontrola prevádzkových tlakov kompresora</w:t>
      </w:r>
    </w:p>
    <w:p w14:paraId="31C652BC" w14:textId="7805380D"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premeranie sacieho tlaku a výparnej teploty kompresora</w:t>
      </w:r>
    </w:p>
    <w:p w14:paraId="7B4449F3" w14:textId="448881F3"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premerenie vyparovacej teploty na výparníku</w:t>
      </w:r>
    </w:p>
    <w:p w14:paraId="245DCDAD" w14:textId="10FA472D"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vyčistenie rebrovania kondenzátora</w:t>
      </w:r>
    </w:p>
    <w:p w14:paraId="6C894A3C" w14:textId="7AE6F70B"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a vyrovnávanie zdeformovaného rebrovania kondenzátora</w:t>
      </w:r>
    </w:p>
    <w:p w14:paraId="09A05297" w14:textId="1CF4222F"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vizuálna kontrola stavu plášťa vonkajšej jednotky</w:t>
      </w:r>
    </w:p>
    <w:p w14:paraId="5CD02B95" w14:textId="65A7ACBA"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elektrického pripojenia vonkajšej jednotky</w:t>
      </w:r>
    </w:p>
    <w:p w14:paraId="6C9A454B" w14:textId="0DC4B382" w:rsidR="00A01750" w:rsidRPr="00A01750" w:rsidRDefault="00A01750" w:rsidP="00FC0891">
      <w:pPr>
        <w:pStyle w:val="Odsekzoznamu"/>
        <w:numPr>
          <w:ilvl w:val="4"/>
          <w:numId w:val="8"/>
        </w:numPr>
        <w:tabs>
          <w:tab w:val="left" w:pos="180"/>
        </w:tabs>
        <w:ind w:left="1037" w:hanging="357"/>
        <w:rPr>
          <w:rFonts w:cs="Arial"/>
          <w:sz w:val="22"/>
          <w:szCs w:val="22"/>
        </w:rPr>
      </w:pPr>
      <w:r w:rsidRPr="00A01750">
        <w:rPr>
          <w:sz w:val="22"/>
          <w:szCs w:val="22"/>
        </w:rPr>
        <w:t>kontrola tesnosti potrubia - kontrola tlaku</w:t>
      </w:r>
    </w:p>
    <w:p w14:paraId="4E273148" w14:textId="21BC6624"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vizuálna kontrola izolácie chladivového potrubia</w:t>
      </w:r>
    </w:p>
    <w:p w14:paraId="53A739E2" w14:textId="5150D2D6"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vizuálna kontrola uloženia potrubia</w:t>
      </w:r>
    </w:p>
    <w:p w14:paraId="24B54EC2" w14:textId="66CAA594" w:rsidR="00A01750" w:rsidRPr="00BD2949" w:rsidRDefault="00A01750">
      <w:pPr>
        <w:pStyle w:val="Odsekzoznamu"/>
        <w:numPr>
          <w:ilvl w:val="4"/>
          <w:numId w:val="8"/>
        </w:numPr>
        <w:tabs>
          <w:tab w:val="left" w:pos="180"/>
        </w:tabs>
        <w:ind w:left="1037" w:hanging="357"/>
        <w:rPr>
          <w:rFonts w:cs="Arial"/>
          <w:sz w:val="22"/>
          <w:szCs w:val="22"/>
        </w:rPr>
      </w:pPr>
      <w:r w:rsidRPr="00A01750">
        <w:rPr>
          <w:sz w:val="22"/>
          <w:szCs w:val="22"/>
        </w:rPr>
        <w:t>kontrola elektrického pripojenia vonkajšej jednotky</w:t>
      </w:r>
    </w:p>
    <w:p w14:paraId="75683FEC" w14:textId="093CBCC8" w:rsidR="00554484" w:rsidRDefault="00554484" w:rsidP="00A01750">
      <w:pPr>
        <w:pStyle w:val="Odsekzoznamu"/>
        <w:tabs>
          <w:tab w:val="left" w:pos="180"/>
        </w:tabs>
        <w:ind w:left="3240"/>
        <w:rPr>
          <w:rFonts w:cs="Arial"/>
          <w:sz w:val="22"/>
          <w:szCs w:val="22"/>
        </w:rPr>
      </w:pPr>
    </w:p>
    <w:p w14:paraId="07AA8BEF" w14:textId="134EC9D2" w:rsidR="00554484" w:rsidRDefault="00554484" w:rsidP="00554484">
      <w:pPr>
        <w:rPr>
          <w:rFonts w:ascii="Arial" w:hAnsi="Arial" w:cs="Arial"/>
          <w:sz w:val="22"/>
          <w:szCs w:val="22"/>
        </w:rPr>
      </w:pPr>
      <w:r w:rsidRPr="008440B3">
        <w:rPr>
          <w:rFonts w:ascii="Arial" w:hAnsi="Arial" w:cs="Arial"/>
          <w:sz w:val="22"/>
          <w:szCs w:val="22"/>
        </w:rPr>
        <w:t>V </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d</w:t>
      </w:r>
      <w:r w:rsidRPr="008440B3">
        <w:rPr>
          <w:rFonts w:ascii="Arial" w:hAnsi="Arial" w:cs="Arial"/>
          <w:sz w:val="22"/>
          <w:szCs w:val="22"/>
        </w:rPr>
        <w:t>ňa</w:t>
      </w:r>
      <w:r>
        <w:rPr>
          <w:rFonts w:ascii="Arial" w:hAnsi="Arial" w:cs="Arial"/>
          <w:sz w:val="22"/>
          <w:szCs w:val="22"/>
        </w:rPr>
        <w:t xml:space="preserve"> ...................................</w:t>
      </w:r>
      <w:r w:rsidRPr="008440B3">
        <w:rPr>
          <w:rFonts w:ascii="Arial" w:hAnsi="Arial" w:cs="Arial"/>
          <w:sz w:val="22"/>
          <w:szCs w:val="22"/>
        </w:rPr>
        <w:tab/>
      </w:r>
      <w:r w:rsidRPr="008440B3">
        <w:rPr>
          <w:rFonts w:ascii="Arial" w:hAnsi="Arial" w:cs="Arial"/>
          <w:sz w:val="22"/>
          <w:szCs w:val="22"/>
        </w:rPr>
        <w:tab/>
      </w:r>
      <w:r>
        <w:rPr>
          <w:rFonts w:ascii="Arial" w:hAnsi="Arial" w:cs="Arial"/>
          <w:sz w:val="22"/>
          <w:szCs w:val="22"/>
        </w:rPr>
        <w:t xml:space="preserve">            V Košiciach d</w:t>
      </w:r>
      <w:r w:rsidRPr="008440B3">
        <w:rPr>
          <w:rFonts w:ascii="Arial" w:hAnsi="Arial" w:cs="Arial"/>
          <w:sz w:val="22"/>
          <w:szCs w:val="22"/>
        </w:rPr>
        <w:t>ňa</w:t>
      </w:r>
      <w:r>
        <w:rPr>
          <w:rFonts w:ascii="Arial" w:hAnsi="Arial" w:cs="Arial"/>
          <w:sz w:val="22"/>
          <w:szCs w:val="22"/>
        </w:rPr>
        <w:t xml:space="preserve">...........................   </w:t>
      </w:r>
    </w:p>
    <w:p w14:paraId="5340A259" w14:textId="77777777" w:rsidR="00554484" w:rsidRDefault="00554484" w:rsidP="00554484">
      <w:pPr>
        <w:rPr>
          <w:rFonts w:ascii="Arial" w:hAnsi="Arial" w:cs="Arial"/>
          <w:sz w:val="22"/>
          <w:szCs w:val="22"/>
        </w:rPr>
      </w:pPr>
    </w:p>
    <w:p w14:paraId="71A11B8D" w14:textId="77777777" w:rsidR="00554484" w:rsidRPr="00A42B2F" w:rsidRDefault="00554484" w:rsidP="00554484">
      <w:pPr>
        <w:rPr>
          <w:rFonts w:ascii="Arial" w:hAnsi="Arial" w:cs="Arial"/>
          <w:b/>
          <w:sz w:val="22"/>
          <w:szCs w:val="22"/>
        </w:rPr>
      </w:pPr>
      <w:r w:rsidRPr="00A42B2F">
        <w:rPr>
          <w:rFonts w:ascii="Arial" w:hAnsi="Arial" w:cs="Arial"/>
          <w:b/>
          <w:sz w:val="22"/>
          <w:szCs w:val="22"/>
        </w:rPr>
        <w:t xml:space="preserve">Za </w:t>
      </w:r>
      <w:r>
        <w:rPr>
          <w:rFonts w:ascii="Arial" w:hAnsi="Arial" w:cs="Arial"/>
          <w:b/>
          <w:sz w:val="22"/>
          <w:szCs w:val="22"/>
        </w:rPr>
        <w:t>poskytovateľa</w:t>
      </w:r>
      <w:r w:rsidRPr="00A42B2F">
        <w:rPr>
          <w:rFonts w:ascii="Arial" w:hAnsi="Arial" w:cs="Arial"/>
          <w:b/>
          <w:sz w:val="22"/>
          <w:szCs w:val="22"/>
        </w:rPr>
        <w:t xml:space="preserve">:                                                </w:t>
      </w:r>
      <w:r w:rsidRPr="00A42B2F">
        <w:rPr>
          <w:rFonts w:ascii="Arial" w:hAnsi="Arial" w:cs="Arial"/>
          <w:b/>
          <w:sz w:val="22"/>
          <w:szCs w:val="22"/>
        </w:rPr>
        <w:tab/>
      </w:r>
      <w:r w:rsidRPr="00A42B2F">
        <w:rPr>
          <w:rFonts w:ascii="Arial" w:hAnsi="Arial" w:cs="Arial"/>
          <w:b/>
          <w:sz w:val="22"/>
          <w:szCs w:val="22"/>
        </w:rPr>
        <w:tab/>
        <w:t>Za objednávateľa:</w:t>
      </w:r>
    </w:p>
    <w:p w14:paraId="0C17F271" w14:textId="77777777" w:rsidR="00554484" w:rsidRDefault="00554484" w:rsidP="00554484">
      <w:pPr>
        <w:rPr>
          <w:rFonts w:ascii="Arial" w:hAnsi="Arial" w:cs="Arial"/>
          <w:sz w:val="22"/>
          <w:szCs w:val="22"/>
        </w:rPr>
      </w:pPr>
    </w:p>
    <w:p w14:paraId="0DBC991E" w14:textId="77777777" w:rsidR="00554484" w:rsidRDefault="00554484" w:rsidP="00554484">
      <w:pPr>
        <w:rPr>
          <w:rFonts w:ascii="Arial" w:hAnsi="Arial" w:cs="Arial"/>
          <w:sz w:val="22"/>
          <w:szCs w:val="22"/>
        </w:rPr>
      </w:pPr>
    </w:p>
    <w:p w14:paraId="174AD2FE" w14:textId="77777777" w:rsidR="00554484" w:rsidRDefault="00554484" w:rsidP="00554484">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C8D0B81" w14:textId="77777777" w:rsidR="00554484" w:rsidRPr="00554484" w:rsidRDefault="00554484" w:rsidP="00554484">
      <w:pPr>
        <w:ind w:left="708"/>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eastAsia="sk-SK"/>
        </w:rPr>
        <w:t xml:space="preserve">prof. </w:t>
      </w:r>
      <w:r w:rsidRPr="00554484">
        <w:rPr>
          <w:rFonts w:ascii="Arial" w:hAnsi="Arial" w:cs="Arial"/>
          <w:sz w:val="22"/>
          <w:szCs w:val="22"/>
          <w:lang w:eastAsia="sk-SK"/>
        </w:rPr>
        <w:t xml:space="preserve">RNDr. Pavol Sovák, CSc.   </w:t>
      </w:r>
      <w:r w:rsidRPr="00554484">
        <w:rPr>
          <w:rFonts w:ascii="Arial" w:hAnsi="Arial" w:cs="Arial"/>
          <w:sz w:val="22"/>
          <w:szCs w:val="22"/>
        </w:rPr>
        <w:t xml:space="preserve"> </w:t>
      </w:r>
    </w:p>
    <w:p w14:paraId="7A230996" w14:textId="2E1F2C15" w:rsidR="00554484" w:rsidRPr="00554484" w:rsidRDefault="00554484" w:rsidP="00554484">
      <w:pPr>
        <w:tabs>
          <w:tab w:val="left" w:pos="180"/>
        </w:tabs>
        <w:rPr>
          <w:rFonts w:ascii="Arial" w:hAnsi="Arial" w:cs="Arial"/>
          <w:sz w:val="22"/>
          <w:szCs w:val="22"/>
        </w:rPr>
      </w:pPr>
      <w:r w:rsidRPr="00554484">
        <w:rPr>
          <w:rFonts w:ascii="Arial" w:hAnsi="Arial" w:cs="Arial"/>
          <w:bCs/>
          <w:sz w:val="22"/>
          <w:szCs w:val="22"/>
        </w:rPr>
        <w:t xml:space="preserve">              </w:t>
      </w:r>
      <w:r w:rsidRPr="00554484">
        <w:rPr>
          <w:rFonts w:ascii="Arial" w:hAnsi="Arial" w:cs="Arial"/>
          <w:bCs/>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t xml:space="preserve">          </w:t>
      </w:r>
      <w:r w:rsidR="00371AF2">
        <w:rPr>
          <w:rFonts w:ascii="Arial" w:hAnsi="Arial" w:cs="Arial"/>
          <w:sz w:val="22"/>
          <w:szCs w:val="22"/>
        </w:rPr>
        <w:tab/>
      </w:r>
      <w:r w:rsidR="00371AF2">
        <w:rPr>
          <w:rFonts w:ascii="Arial" w:hAnsi="Arial" w:cs="Arial"/>
          <w:sz w:val="22"/>
          <w:szCs w:val="22"/>
        </w:rPr>
        <w:tab/>
        <w:t xml:space="preserve">        </w:t>
      </w:r>
      <w:r w:rsidRPr="00554484">
        <w:rPr>
          <w:rFonts w:ascii="Arial" w:hAnsi="Arial" w:cs="Arial"/>
          <w:sz w:val="22"/>
          <w:szCs w:val="22"/>
        </w:rPr>
        <w:t xml:space="preserve"> rektor</w:t>
      </w:r>
    </w:p>
    <w:p w14:paraId="7ADF2E68" w14:textId="54FFDFFE" w:rsidR="00DB4D7C" w:rsidRDefault="00DB4D7C" w:rsidP="008A708B">
      <w:pPr>
        <w:rPr>
          <w:b/>
          <w:sz w:val="20"/>
          <w:szCs w:val="20"/>
        </w:rPr>
      </w:pPr>
    </w:p>
    <w:p w14:paraId="2F4446F8" w14:textId="1FB0E76A" w:rsidR="00D33CEA" w:rsidRDefault="00D33CEA" w:rsidP="00D33CEA">
      <w:pPr>
        <w:pStyle w:val="Odsekzoznamu"/>
        <w:tabs>
          <w:tab w:val="left" w:pos="180"/>
        </w:tabs>
        <w:ind w:left="3240"/>
        <w:jc w:val="right"/>
        <w:rPr>
          <w:rFonts w:cs="Arial"/>
          <w:b/>
          <w:sz w:val="20"/>
          <w:szCs w:val="20"/>
        </w:rPr>
      </w:pPr>
      <w:r w:rsidRPr="00D33CEA">
        <w:rPr>
          <w:rFonts w:cs="Arial"/>
          <w:b/>
          <w:sz w:val="20"/>
          <w:szCs w:val="20"/>
        </w:rPr>
        <w:t>Príloha č. 2 k</w:t>
      </w:r>
      <w:r>
        <w:rPr>
          <w:rFonts w:cs="Arial"/>
          <w:b/>
          <w:sz w:val="20"/>
          <w:szCs w:val="20"/>
        </w:rPr>
        <w:t> </w:t>
      </w:r>
      <w:r w:rsidR="00A917AE">
        <w:rPr>
          <w:rFonts w:cs="Arial"/>
          <w:b/>
          <w:sz w:val="20"/>
          <w:szCs w:val="20"/>
        </w:rPr>
        <w:t>dohode</w:t>
      </w:r>
    </w:p>
    <w:p w14:paraId="0C4798A7" w14:textId="38552478" w:rsidR="00D33CEA" w:rsidRDefault="00D33CEA" w:rsidP="00D33CEA">
      <w:pPr>
        <w:pStyle w:val="Odsekzoznamu"/>
        <w:tabs>
          <w:tab w:val="left" w:pos="180"/>
        </w:tabs>
        <w:ind w:left="3240"/>
        <w:jc w:val="right"/>
        <w:rPr>
          <w:rFonts w:cs="Arial"/>
          <w:b/>
          <w:sz w:val="20"/>
          <w:szCs w:val="20"/>
        </w:rPr>
      </w:pPr>
    </w:p>
    <w:p w14:paraId="3564E2D7" w14:textId="6CC71628" w:rsidR="00D33CEA" w:rsidRPr="00317A97" w:rsidRDefault="009C4557" w:rsidP="00317A97">
      <w:pPr>
        <w:pStyle w:val="Odsekzoznamu"/>
        <w:tabs>
          <w:tab w:val="left" w:pos="180"/>
        </w:tabs>
        <w:ind w:left="0"/>
        <w:jc w:val="center"/>
        <w:rPr>
          <w:rFonts w:cs="Arial"/>
          <w:b/>
          <w:i/>
          <w:sz w:val="20"/>
          <w:szCs w:val="20"/>
          <w:u w:val="single"/>
        </w:rPr>
      </w:pPr>
      <w:r w:rsidRPr="00317A97">
        <w:rPr>
          <w:rFonts w:cs="Arial"/>
          <w:b/>
          <w:i/>
          <w:sz w:val="22"/>
          <w:szCs w:val="22"/>
          <w:u w:val="single"/>
        </w:rPr>
        <w:t>Zoznam vzduchotechnických a klimatizačných jednotiek</w:t>
      </w:r>
    </w:p>
    <w:p w14:paraId="5597F018" w14:textId="317BE7E4" w:rsidR="00120D09" w:rsidRDefault="00120D09" w:rsidP="00D33CEA">
      <w:pPr>
        <w:pStyle w:val="Odsekzoznamu"/>
        <w:tabs>
          <w:tab w:val="left" w:pos="180"/>
        </w:tabs>
        <w:ind w:left="0"/>
        <w:rPr>
          <w:rFonts w:cs="Arial"/>
          <w:sz w:val="20"/>
          <w:szCs w:val="20"/>
        </w:rPr>
      </w:pPr>
    </w:p>
    <w:tbl>
      <w:tblPr>
        <w:tblW w:w="9651" w:type="dxa"/>
        <w:tblCellMar>
          <w:left w:w="70" w:type="dxa"/>
          <w:right w:w="70" w:type="dxa"/>
        </w:tblCellMar>
        <w:tblLook w:val="04A0" w:firstRow="1" w:lastRow="0" w:firstColumn="1" w:lastColumn="0" w:noHBand="0" w:noVBand="1"/>
      </w:tblPr>
      <w:tblGrid>
        <w:gridCol w:w="2831"/>
        <w:gridCol w:w="2056"/>
        <w:gridCol w:w="2056"/>
        <w:gridCol w:w="1731"/>
        <w:gridCol w:w="977"/>
      </w:tblGrid>
      <w:tr w:rsidR="00BA5CEE" w14:paraId="65E7D0FF" w14:textId="77777777" w:rsidTr="009D1706">
        <w:trPr>
          <w:trHeight w:val="617"/>
        </w:trPr>
        <w:tc>
          <w:tcPr>
            <w:tcW w:w="2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C831F8" w14:textId="77777777" w:rsidR="00BA5CEE" w:rsidRDefault="00BA5CEE">
            <w:pPr>
              <w:jc w:val="center"/>
              <w:rPr>
                <w:rFonts w:ascii="Calibri" w:hAnsi="Calibri" w:cs="Calibri"/>
                <w:b/>
                <w:bCs/>
                <w:color w:val="000000"/>
                <w:sz w:val="22"/>
                <w:szCs w:val="22"/>
                <w:lang w:eastAsia="sk-SK"/>
              </w:rPr>
            </w:pPr>
            <w:r>
              <w:rPr>
                <w:rFonts w:ascii="Calibri" w:hAnsi="Calibri" w:cs="Calibri"/>
                <w:b/>
                <w:bCs/>
                <w:color w:val="000000"/>
                <w:sz w:val="22"/>
                <w:szCs w:val="22"/>
              </w:rPr>
              <w:t>Pracovisko / Fakulta</w:t>
            </w:r>
          </w:p>
        </w:tc>
        <w:tc>
          <w:tcPr>
            <w:tcW w:w="2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31BF19" w14:textId="77777777" w:rsidR="00BA5CEE" w:rsidRDefault="00BA5CEE">
            <w:pPr>
              <w:jc w:val="center"/>
              <w:rPr>
                <w:rFonts w:ascii="Calibri" w:hAnsi="Calibri" w:cs="Calibri"/>
                <w:b/>
                <w:bCs/>
                <w:color w:val="000000"/>
                <w:sz w:val="22"/>
                <w:szCs w:val="22"/>
              </w:rPr>
            </w:pPr>
            <w:r>
              <w:rPr>
                <w:rFonts w:ascii="Calibri" w:hAnsi="Calibri" w:cs="Calibri"/>
                <w:b/>
                <w:bCs/>
                <w:color w:val="000000"/>
                <w:sz w:val="22"/>
                <w:szCs w:val="22"/>
              </w:rPr>
              <w:t>Vzduchotechnické jednotky</w:t>
            </w:r>
          </w:p>
        </w:tc>
        <w:tc>
          <w:tcPr>
            <w:tcW w:w="2056" w:type="dxa"/>
            <w:tcBorders>
              <w:top w:val="single" w:sz="8" w:space="0" w:color="auto"/>
              <w:left w:val="nil"/>
              <w:bottom w:val="nil"/>
              <w:right w:val="single" w:sz="8" w:space="0" w:color="auto"/>
            </w:tcBorders>
            <w:shd w:val="clear" w:color="auto" w:fill="auto"/>
            <w:vAlign w:val="center"/>
            <w:hideMark/>
          </w:tcPr>
          <w:p w14:paraId="357D1147" w14:textId="77777777" w:rsidR="00BA5CEE" w:rsidRDefault="00BA5CEE">
            <w:pPr>
              <w:jc w:val="center"/>
              <w:rPr>
                <w:rFonts w:ascii="Calibri" w:hAnsi="Calibri" w:cs="Calibri"/>
                <w:b/>
                <w:bCs/>
                <w:color w:val="000000"/>
                <w:sz w:val="22"/>
                <w:szCs w:val="22"/>
              </w:rPr>
            </w:pPr>
            <w:r>
              <w:rPr>
                <w:rFonts w:ascii="Calibri" w:hAnsi="Calibri" w:cs="Calibri"/>
                <w:b/>
                <w:bCs/>
                <w:color w:val="000000"/>
                <w:sz w:val="22"/>
                <w:szCs w:val="22"/>
              </w:rPr>
              <w:t>Klimatizačné jednotky</w:t>
            </w:r>
          </w:p>
        </w:tc>
        <w:tc>
          <w:tcPr>
            <w:tcW w:w="17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C998D" w14:textId="77777777" w:rsidR="00BA5CEE" w:rsidRDefault="00BA5CEE">
            <w:pPr>
              <w:jc w:val="center"/>
              <w:rPr>
                <w:rFonts w:ascii="Calibri" w:hAnsi="Calibri" w:cs="Calibri"/>
                <w:b/>
                <w:bCs/>
                <w:color w:val="000000"/>
                <w:sz w:val="22"/>
                <w:szCs w:val="22"/>
              </w:rPr>
            </w:pPr>
            <w:r>
              <w:rPr>
                <w:rFonts w:ascii="Calibri" w:hAnsi="Calibri" w:cs="Calibri"/>
                <w:b/>
                <w:bCs/>
                <w:color w:val="000000"/>
                <w:sz w:val="22"/>
                <w:szCs w:val="22"/>
              </w:rPr>
              <w:t>Protipožiarne klapky</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6B7802" w14:textId="77777777" w:rsidR="00BA5CEE" w:rsidRDefault="00BA5CEE">
            <w:pPr>
              <w:jc w:val="center"/>
              <w:rPr>
                <w:rFonts w:ascii="Calibri" w:hAnsi="Calibri" w:cs="Calibri"/>
                <w:b/>
                <w:bCs/>
                <w:color w:val="000000"/>
                <w:sz w:val="22"/>
                <w:szCs w:val="22"/>
              </w:rPr>
            </w:pPr>
            <w:r>
              <w:rPr>
                <w:rFonts w:ascii="Calibri" w:hAnsi="Calibri" w:cs="Calibri"/>
                <w:b/>
                <w:bCs/>
                <w:color w:val="000000"/>
                <w:sz w:val="22"/>
                <w:szCs w:val="22"/>
              </w:rPr>
              <w:t>Všetky jednotky spolu</w:t>
            </w:r>
          </w:p>
        </w:tc>
      </w:tr>
      <w:tr w:rsidR="00BA5CEE" w14:paraId="743CC732" w14:textId="77777777" w:rsidTr="009D1706">
        <w:trPr>
          <w:trHeight w:val="1191"/>
        </w:trPr>
        <w:tc>
          <w:tcPr>
            <w:tcW w:w="2831" w:type="dxa"/>
            <w:vMerge/>
            <w:tcBorders>
              <w:top w:val="single" w:sz="8" w:space="0" w:color="auto"/>
              <w:left w:val="single" w:sz="8" w:space="0" w:color="auto"/>
              <w:bottom w:val="single" w:sz="8" w:space="0" w:color="000000"/>
              <w:right w:val="single" w:sz="8" w:space="0" w:color="auto"/>
            </w:tcBorders>
            <w:vAlign w:val="center"/>
            <w:hideMark/>
          </w:tcPr>
          <w:p w14:paraId="0949B29D" w14:textId="77777777" w:rsidR="00BA5CEE" w:rsidRDefault="00BA5CEE">
            <w:pPr>
              <w:rPr>
                <w:rFonts w:ascii="Calibri" w:hAnsi="Calibri" w:cs="Calibri"/>
                <w:b/>
                <w:bCs/>
                <w:color w:val="000000"/>
                <w:sz w:val="22"/>
                <w:szCs w:val="22"/>
              </w:rPr>
            </w:pPr>
          </w:p>
        </w:tc>
        <w:tc>
          <w:tcPr>
            <w:tcW w:w="2056" w:type="dxa"/>
            <w:vMerge/>
            <w:tcBorders>
              <w:top w:val="single" w:sz="8" w:space="0" w:color="auto"/>
              <w:left w:val="single" w:sz="8" w:space="0" w:color="auto"/>
              <w:bottom w:val="single" w:sz="8" w:space="0" w:color="000000"/>
              <w:right w:val="single" w:sz="8" w:space="0" w:color="auto"/>
            </w:tcBorders>
            <w:vAlign w:val="center"/>
            <w:hideMark/>
          </w:tcPr>
          <w:p w14:paraId="6B55DAB1" w14:textId="77777777" w:rsidR="00BA5CEE" w:rsidRDefault="00BA5CEE">
            <w:pPr>
              <w:rPr>
                <w:rFonts w:ascii="Calibri" w:hAnsi="Calibri" w:cs="Calibri"/>
                <w:b/>
                <w:bCs/>
                <w:color w:val="000000"/>
                <w:sz w:val="22"/>
                <w:szCs w:val="22"/>
              </w:rPr>
            </w:pPr>
          </w:p>
        </w:tc>
        <w:tc>
          <w:tcPr>
            <w:tcW w:w="2056" w:type="dxa"/>
            <w:tcBorders>
              <w:top w:val="nil"/>
              <w:left w:val="nil"/>
              <w:bottom w:val="single" w:sz="8" w:space="0" w:color="auto"/>
              <w:right w:val="single" w:sz="8" w:space="0" w:color="auto"/>
            </w:tcBorders>
            <w:shd w:val="clear" w:color="auto" w:fill="auto"/>
            <w:vAlign w:val="center"/>
            <w:hideMark/>
          </w:tcPr>
          <w:p w14:paraId="57B3B834" w14:textId="77777777" w:rsidR="00BA5CEE" w:rsidRDefault="00BA5CEE">
            <w:pPr>
              <w:jc w:val="center"/>
              <w:rPr>
                <w:rFonts w:ascii="Calibri" w:hAnsi="Calibri" w:cs="Calibri"/>
                <w:color w:val="000000"/>
                <w:sz w:val="18"/>
                <w:szCs w:val="18"/>
              </w:rPr>
            </w:pPr>
            <w:r>
              <w:rPr>
                <w:rFonts w:ascii="Calibri" w:hAnsi="Calibri" w:cs="Calibri"/>
                <w:color w:val="000000"/>
                <w:sz w:val="18"/>
                <w:szCs w:val="18"/>
              </w:rPr>
              <w:t xml:space="preserve"> (odsávacie ventilátory, podokenné vykurovanie teplo-chlad, potrubné ventilátory)</w:t>
            </w:r>
          </w:p>
        </w:tc>
        <w:tc>
          <w:tcPr>
            <w:tcW w:w="1731" w:type="dxa"/>
            <w:vMerge/>
            <w:tcBorders>
              <w:top w:val="single" w:sz="8" w:space="0" w:color="auto"/>
              <w:left w:val="single" w:sz="8" w:space="0" w:color="auto"/>
              <w:bottom w:val="single" w:sz="8" w:space="0" w:color="000000"/>
              <w:right w:val="single" w:sz="8" w:space="0" w:color="auto"/>
            </w:tcBorders>
            <w:vAlign w:val="center"/>
            <w:hideMark/>
          </w:tcPr>
          <w:p w14:paraId="24AE7F21" w14:textId="77777777" w:rsidR="00BA5CEE" w:rsidRDefault="00BA5CEE">
            <w:pPr>
              <w:rPr>
                <w:rFonts w:ascii="Calibri" w:hAnsi="Calibri" w:cs="Calibri"/>
                <w:b/>
                <w:bCs/>
                <w:color w:val="000000"/>
                <w:sz w:val="22"/>
                <w:szCs w:val="22"/>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554FDF77" w14:textId="77777777" w:rsidR="00BA5CEE" w:rsidRDefault="00BA5CEE">
            <w:pPr>
              <w:rPr>
                <w:rFonts w:ascii="Calibri" w:hAnsi="Calibri" w:cs="Calibri"/>
                <w:b/>
                <w:bCs/>
                <w:color w:val="000000"/>
                <w:sz w:val="22"/>
                <w:szCs w:val="22"/>
              </w:rPr>
            </w:pPr>
          </w:p>
        </w:tc>
      </w:tr>
      <w:tr w:rsidR="00BA5CEE" w14:paraId="46A4B78F"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5AB2C9BD"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Rektorát</w:t>
            </w:r>
          </w:p>
        </w:tc>
        <w:tc>
          <w:tcPr>
            <w:tcW w:w="2056" w:type="dxa"/>
            <w:tcBorders>
              <w:top w:val="nil"/>
              <w:left w:val="nil"/>
              <w:bottom w:val="single" w:sz="4" w:space="0" w:color="auto"/>
              <w:right w:val="single" w:sz="4" w:space="0" w:color="auto"/>
            </w:tcBorders>
            <w:shd w:val="clear" w:color="auto" w:fill="auto"/>
            <w:noWrap/>
            <w:vAlign w:val="center"/>
            <w:hideMark/>
          </w:tcPr>
          <w:p w14:paraId="17F24C2D"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8</w:t>
            </w:r>
          </w:p>
        </w:tc>
        <w:tc>
          <w:tcPr>
            <w:tcW w:w="2056" w:type="dxa"/>
            <w:tcBorders>
              <w:top w:val="nil"/>
              <w:left w:val="nil"/>
              <w:bottom w:val="single" w:sz="4" w:space="0" w:color="auto"/>
              <w:right w:val="single" w:sz="4" w:space="0" w:color="auto"/>
            </w:tcBorders>
            <w:shd w:val="clear" w:color="auto" w:fill="auto"/>
            <w:noWrap/>
            <w:vAlign w:val="center"/>
            <w:hideMark/>
          </w:tcPr>
          <w:p w14:paraId="45611F2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w:t>
            </w:r>
          </w:p>
        </w:tc>
        <w:tc>
          <w:tcPr>
            <w:tcW w:w="1731" w:type="dxa"/>
            <w:tcBorders>
              <w:top w:val="nil"/>
              <w:left w:val="nil"/>
              <w:bottom w:val="single" w:sz="4" w:space="0" w:color="auto"/>
              <w:right w:val="nil"/>
            </w:tcBorders>
            <w:shd w:val="clear" w:color="auto" w:fill="auto"/>
            <w:noWrap/>
            <w:vAlign w:val="center"/>
            <w:hideMark/>
          </w:tcPr>
          <w:p w14:paraId="39F42B73"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0</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6733BB48"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10</w:t>
            </w:r>
          </w:p>
        </w:tc>
      </w:tr>
      <w:tr w:rsidR="00BA5CEE" w14:paraId="7B5DDEAB"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3822D333"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Filozofická fakulta</w:t>
            </w:r>
          </w:p>
        </w:tc>
        <w:tc>
          <w:tcPr>
            <w:tcW w:w="2056" w:type="dxa"/>
            <w:tcBorders>
              <w:top w:val="nil"/>
              <w:left w:val="nil"/>
              <w:bottom w:val="single" w:sz="4" w:space="0" w:color="auto"/>
              <w:right w:val="single" w:sz="4" w:space="0" w:color="auto"/>
            </w:tcBorders>
            <w:shd w:val="clear" w:color="auto" w:fill="auto"/>
            <w:noWrap/>
            <w:vAlign w:val="center"/>
            <w:hideMark/>
          </w:tcPr>
          <w:p w14:paraId="2B0D14BC"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48</w:t>
            </w:r>
          </w:p>
        </w:tc>
        <w:tc>
          <w:tcPr>
            <w:tcW w:w="2056" w:type="dxa"/>
            <w:tcBorders>
              <w:top w:val="nil"/>
              <w:left w:val="nil"/>
              <w:bottom w:val="single" w:sz="4" w:space="0" w:color="auto"/>
              <w:right w:val="single" w:sz="4" w:space="0" w:color="auto"/>
            </w:tcBorders>
            <w:shd w:val="clear" w:color="auto" w:fill="auto"/>
            <w:noWrap/>
            <w:vAlign w:val="center"/>
            <w:hideMark/>
          </w:tcPr>
          <w:p w14:paraId="2FE13588"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1</w:t>
            </w:r>
          </w:p>
        </w:tc>
        <w:tc>
          <w:tcPr>
            <w:tcW w:w="1731" w:type="dxa"/>
            <w:tcBorders>
              <w:top w:val="nil"/>
              <w:left w:val="nil"/>
              <w:bottom w:val="single" w:sz="4" w:space="0" w:color="auto"/>
              <w:right w:val="nil"/>
            </w:tcBorders>
            <w:shd w:val="clear" w:color="auto" w:fill="auto"/>
            <w:noWrap/>
            <w:vAlign w:val="center"/>
            <w:hideMark/>
          </w:tcPr>
          <w:p w14:paraId="6DCF75F3"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28</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4AECD96C"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77</w:t>
            </w:r>
          </w:p>
        </w:tc>
      </w:tr>
      <w:tr w:rsidR="00BA5CEE" w14:paraId="67ED142F"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5B344F8A"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Prírodovedecká fakulta</w:t>
            </w:r>
          </w:p>
        </w:tc>
        <w:tc>
          <w:tcPr>
            <w:tcW w:w="2056" w:type="dxa"/>
            <w:tcBorders>
              <w:top w:val="nil"/>
              <w:left w:val="nil"/>
              <w:bottom w:val="single" w:sz="4" w:space="0" w:color="auto"/>
              <w:right w:val="single" w:sz="4" w:space="0" w:color="auto"/>
            </w:tcBorders>
            <w:shd w:val="clear" w:color="auto" w:fill="auto"/>
            <w:noWrap/>
            <w:vAlign w:val="center"/>
            <w:hideMark/>
          </w:tcPr>
          <w:p w14:paraId="00DC401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65</w:t>
            </w:r>
          </w:p>
        </w:tc>
        <w:tc>
          <w:tcPr>
            <w:tcW w:w="2056" w:type="dxa"/>
            <w:tcBorders>
              <w:top w:val="nil"/>
              <w:left w:val="nil"/>
              <w:bottom w:val="single" w:sz="4" w:space="0" w:color="auto"/>
              <w:right w:val="single" w:sz="4" w:space="0" w:color="auto"/>
            </w:tcBorders>
            <w:shd w:val="clear" w:color="auto" w:fill="auto"/>
            <w:noWrap/>
            <w:vAlign w:val="center"/>
            <w:hideMark/>
          </w:tcPr>
          <w:p w14:paraId="1C92AB56"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44</w:t>
            </w:r>
          </w:p>
        </w:tc>
        <w:tc>
          <w:tcPr>
            <w:tcW w:w="1731" w:type="dxa"/>
            <w:tcBorders>
              <w:top w:val="nil"/>
              <w:left w:val="nil"/>
              <w:bottom w:val="single" w:sz="4" w:space="0" w:color="auto"/>
              <w:right w:val="nil"/>
            </w:tcBorders>
            <w:shd w:val="clear" w:color="auto" w:fill="auto"/>
            <w:noWrap/>
            <w:vAlign w:val="center"/>
            <w:hideMark/>
          </w:tcPr>
          <w:p w14:paraId="41C3CFF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71</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100D43C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180</w:t>
            </w:r>
          </w:p>
        </w:tc>
      </w:tr>
      <w:tr w:rsidR="00BA5CEE" w14:paraId="220FB3E5"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0D2C3D72"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Lekárska fakulta</w:t>
            </w:r>
          </w:p>
        </w:tc>
        <w:tc>
          <w:tcPr>
            <w:tcW w:w="2056" w:type="dxa"/>
            <w:tcBorders>
              <w:top w:val="nil"/>
              <w:left w:val="nil"/>
              <w:bottom w:val="single" w:sz="4" w:space="0" w:color="auto"/>
              <w:right w:val="single" w:sz="4" w:space="0" w:color="auto"/>
            </w:tcBorders>
            <w:shd w:val="clear" w:color="auto" w:fill="auto"/>
            <w:noWrap/>
            <w:vAlign w:val="center"/>
            <w:hideMark/>
          </w:tcPr>
          <w:p w14:paraId="753E073E"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44</w:t>
            </w:r>
          </w:p>
        </w:tc>
        <w:tc>
          <w:tcPr>
            <w:tcW w:w="2056" w:type="dxa"/>
            <w:tcBorders>
              <w:top w:val="nil"/>
              <w:left w:val="nil"/>
              <w:bottom w:val="single" w:sz="4" w:space="0" w:color="auto"/>
              <w:right w:val="single" w:sz="4" w:space="0" w:color="auto"/>
            </w:tcBorders>
            <w:shd w:val="clear" w:color="auto" w:fill="auto"/>
            <w:noWrap/>
            <w:vAlign w:val="center"/>
            <w:hideMark/>
          </w:tcPr>
          <w:p w14:paraId="67A8C4A4"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246</w:t>
            </w:r>
          </w:p>
        </w:tc>
        <w:tc>
          <w:tcPr>
            <w:tcW w:w="1731" w:type="dxa"/>
            <w:tcBorders>
              <w:top w:val="nil"/>
              <w:left w:val="nil"/>
              <w:bottom w:val="single" w:sz="4" w:space="0" w:color="auto"/>
              <w:right w:val="nil"/>
            </w:tcBorders>
            <w:shd w:val="clear" w:color="auto" w:fill="auto"/>
            <w:noWrap/>
            <w:vAlign w:val="center"/>
            <w:hideMark/>
          </w:tcPr>
          <w:p w14:paraId="508CAFCD"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104</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40413EB6"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394</w:t>
            </w:r>
          </w:p>
        </w:tc>
      </w:tr>
      <w:tr w:rsidR="00BA5CEE" w14:paraId="178DE9E7"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4F75219F"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Právnická fakulta</w:t>
            </w:r>
          </w:p>
        </w:tc>
        <w:tc>
          <w:tcPr>
            <w:tcW w:w="2056" w:type="dxa"/>
            <w:tcBorders>
              <w:top w:val="nil"/>
              <w:left w:val="nil"/>
              <w:bottom w:val="single" w:sz="4" w:space="0" w:color="auto"/>
              <w:right w:val="single" w:sz="4" w:space="0" w:color="auto"/>
            </w:tcBorders>
            <w:shd w:val="clear" w:color="auto" w:fill="auto"/>
            <w:noWrap/>
            <w:vAlign w:val="center"/>
            <w:hideMark/>
          </w:tcPr>
          <w:p w14:paraId="5B97AAE6"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0</w:t>
            </w:r>
          </w:p>
        </w:tc>
        <w:tc>
          <w:tcPr>
            <w:tcW w:w="2056" w:type="dxa"/>
            <w:tcBorders>
              <w:top w:val="nil"/>
              <w:left w:val="nil"/>
              <w:bottom w:val="single" w:sz="4" w:space="0" w:color="auto"/>
              <w:right w:val="single" w:sz="4" w:space="0" w:color="auto"/>
            </w:tcBorders>
            <w:shd w:val="clear" w:color="auto" w:fill="auto"/>
            <w:noWrap/>
            <w:vAlign w:val="center"/>
            <w:hideMark/>
          </w:tcPr>
          <w:p w14:paraId="64842719"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w:t>
            </w:r>
          </w:p>
        </w:tc>
        <w:tc>
          <w:tcPr>
            <w:tcW w:w="1731" w:type="dxa"/>
            <w:tcBorders>
              <w:top w:val="nil"/>
              <w:left w:val="nil"/>
              <w:bottom w:val="single" w:sz="4" w:space="0" w:color="auto"/>
              <w:right w:val="nil"/>
            </w:tcBorders>
            <w:shd w:val="clear" w:color="auto" w:fill="auto"/>
            <w:noWrap/>
            <w:vAlign w:val="center"/>
            <w:hideMark/>
          </w:tcPr>
          <w:p w14:paraId="3CDCD95A"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0</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7F8B216A"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w:t>
            </w:r>
          </w:p>
        </w:tc>
      </w:tr>
      <w:tr w:rsidR="00BA5CEE" w14:paraId="2B6C18EF" w14:textId="77777777" w:rsidTr="009D1706">
        <w:trPr>
          <w:trHeight w:val="308"/>
        </w:trPr>
        <w:tc>
          <w:tcPr>
            <w:tcW w:w="2831" w:type="dxa"/>
            <w:tcBorders>
              <w:top w:val="nil"/>
              <w:left w:val="single" w:sz="8" w:space="0" w:color="auto"/>
              <w:bottom w:val="single" w:sz="4" w:space="0" w:color="auto"/>
              <w:right w:val="single" w:sz="8" w:space="0" w:color="auto"/>
            </w:tcBorders>
            <w:shd w:val="clear" w:color="auto" w:fill="auto"/>
            <w:vAlign w:val="center"/>
            <w:hideMark/>
          </w:tcPr>
          <w:p w14:paraId="3A530947"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Fakulta verejnej správy</w:t>
            </w:r>
          </w:p>
        </w:tc>
        <w:tc>
          <w:tcPr>
            <w:tcW w:w="2056" w:type="dxa"/>
            <w:tcBorders>
              <w:top w:val="nil"/>
              <w:left w:val="nil"/>
              <w:bottom w:val="single" w:sz="4" w:space="0" w:color="auto"/>
              <w:right w:val="single" w:sz="4" w:space="0" w:color="auto"/>
            </w:tcBorders>
            <w:shd w:val="clear" w:color="auto" w:fill="auto"/>
            <w:noWrap/>
            <w:vAlign w:val="center"/>
            <w:hideMark/>
          </w:tcPr>
          <w:p w14:paraId="1E97B1C7"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0</w:t>
            </w:r>
          </w:p>
        </w:tc>
        <w:tc>
          <w:tcPr>
            <w:tcW w:w="2056" w:type="dxa"/>
            <w:tcBorders>
              <w:top w:val="nil"/>
              <w:left w:val="nil"/>
              <w:bottom w:val="single" w:sz="4" w:space="0" w:color="auto"/>
              <w:right w:val="single" w:sz="4" w:space="0" w:color="auto"/>
            </w:tcBorders>
            <w:shd w:val="clear" w:color="auto" w:fill="auto"/>
            <w:noWrap/>
            <w:vAlign w:val="center"/>
            <w:hideMark/>
          </w:tcPr>
          <w:p w14:paraId="3C8BCF9F"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w:t>
            </w:r>
          </w:p>
        </w:tc>
        <w:tc>
          <w:tcPr>
            <w:tcW w:w="1731" w:type="dxa"/>
            <w:tcBorders>
              <w:top w:val="nil"/>
              <w:left w:val="nil"/>
              <w:bottom w:val="single" w:sz="4" w:space="0" w:color="auto"/>
              <w:right w:val="nil"/>
            </w:tcBorders>
            <w:shd w:val="clear" w:color="auto" w:fill="auto"/>
            <w:noWrap/>
            <w:vAlign w:val="center"/>
            <w:hideMark/>
          </w:tcPr>
          <w:p w14:paraId="5AA8E6AB"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0</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1CA61B25"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w:t>
            </w:r>
          </w:p>
        </w:tc>
      </w:tr>
      <w:tr w:rsidR="00BA5CEE" w14:paraId="4EF9F4A9" w14:textId="77777777" w:rsidTr="009D1706">
        <w:trPr>
          <w:trHeight w:val="631"/>
        </w:trPr>
        <w:tc>
          <w:tcPr>
            <w:tcW w:w="2831" w:type="dxa"/>
            <w:tcBorders>
              <w:top w:val="nil"/>
              <w:left w:val="single" w:sz="8" w:space="0" w:color="auto"/>
              <w:bottom w:val="nil"/>
              <w:right w:val="single" w:sz="8" w:space="0" w:color="auto"/>
            </w:tcBorders>
            <w:shd w:val="clear" w:color="auto" w:fill="auto"/>
            <w:vAlign w:val="center"/>
            <w:hideMark/>
          </w:tcPr>
          <w:p w14:paraId="6D054F08"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Študentské domovy a jedálne</w:t>
            </w:r>
          </w:p>
        </w:tc>
        <w:tc>
          <w:tcPr>
            <w:tcW w:w="2056" w:type="dxa"/>
            <w:tcBorders>
              <w:top w:val="nil"/>
              <w:left w:val="nil"/>
              <w:bottom w:val="nil"/>
              <w:right w:val="single" w:sz="4" w:space="0" w:color="auto"/>
            </w:tcBorders>
            <w:shd w:val="clear" w:color="auto" w:fill="auto"/>
            <w:noWrap/>
            <w:vAlign w:val="center"/>
            <w:hideMark/>
          </w:tcPr>
          <w:p w14:paraId="7FB5C74F"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w:t>
            </w:r>
          </w:p>
        </w:tc>
        <w:tc>
          <w:tcPr>
            <w:tcW w:w="2056" w:type="dxa"/>
            <w:tcBorders>
              <w:top w:val="nil"/>
              <w:left w:val="nil"/>
              <w:bottom w:val="nil"/>
              <w:right w:val="single" w:sz="4" w:space="0" w:color="auto"/>
            </w:tcBorders>
            <w:shd w:val="clear" w:color="auto" w:fill="auto"/>
            <w:noWrap/>
            <w:vAlign w:val="center"/>
            <w:hideMark/>
          </w:tcPr>
          <w:p w14:paraId="7BAC26FE"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w:t>
            </w:r>
          </w:p>
        </w:tc>
        <w:tc>
          <w:tcPr>
            <w:tcW w:w="1731" w:type="dxa"/>
            <w:tcBorders>
              <w:top w:val="nil"/>
              <w:left w:val="nil"/>
              <w:bottom w:val="nil"/>
              <w:right w:val="nil"/>
            </w:tcBorders>
            <w:shd w:val="clear" w:color="auto" w:fill="auto"/>
            <w:noWrap/>
            <w:vAlign w:val="center"/>
            <w:hideMark/>
          </w:tcPr>
          <w:p w14:paraId="1660E3E0"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w:t>
            </w:r>
          </w:p>
        </w:tc>
        <w:tc>
          <w:tcPr>
            <w:tcW w:w="977" w:type="dxa"/>
            <w:tcBorders>
              <w:top w:val="nil"/>
              <w:left w:val="single" w:sz="4" w:space="0" w:color="auto"/>
              <w:bottom w:val="nil"/>
              <w:right w:val="single" w:sz="8" w:space="0" w:color="auto"/>
            </w:tcBorders>
            <w:shd w:val="clear" w:color="auto" w:fill="auto"/>
            <w:noWrap/>
            <w:vAlign w:val="center"/>
            <w:hideMark/>
          </w:tcPr>
          <w:p w14:paraId="1E12B6C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7</w:t>
            </w:r>
          </w:p>
        </w:tc>
      </w:tr>
      <w:tr w:rsidR="00BA5CEE" w14:paraId="0047ED86" w14:textId="77777777" w:rsidTr="009D1706">
        <w:trPr>
          <w:trHeight w:val="334"/>
        </w:trPr>
        <w:tc>
          <w:tcPr>
            <w:tcW w:w="283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2BDC79" w14:textId="77777777" w:rsidR="00BA5CEE" w:rsidRDefault="00BA5CEE">
            <w:pPr>
              <w:rPr>
                <w:rFonts w:ascii="Calibri" w:hAnsi="Calibri" w:cs="Calibri"/>
                <w:b/>
                <w:bCs/>
                <w:color w:val="000000"/>
                <w:sz w:val="22"/>
                <w:szCs w:val="22"/>
              </w:rPr>
            </w:pPr>
            <w:r>
              <w:rPr>
                <w:rFonts w:ascii="Calibri" w:hAnsi="Calibri" w:cs="Calibri"/>
                <w:b/>
                <w:bCs/>
                <w:color w:val="000000"/>
                <w:sz w:val="22"/>
                <w:szCs w:val="22"/>
              </w:rPr>
              <w:t>Spolu</w:t>
            </w:r>
          </w:p>
        </w:tc>
        <w:tc>
          <w:tcPr>
            <w:tcW w:w="2056" w:type="dxa"/>
            <w:tcBorders>
              <w:top w:val="single" w:sz="12" w:space="0" w:color="auto"/>
              <w:left w:val="nil"/>
              <w:bottom w:val="single" w:sz="12" w:space="0" w:color="auto"/>
              <w:right w:val="single" w:sz="12" w:space="0" w:color="auto"/>
            </w:tcBorders>
            <w:shd w:val="clear" w:color="auto" w:fill="auto"/>
            <w:noWrap/>
            <w:vAlign w:val="center"/>
            <w:hideMark/>
          </w:tcPr>
          <w:p w14:paraId="3BB5E912"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167</w:t>
            </w:r>
          </w:p>
        </w:tc>
        <w:tc>
          <w:tcPr>
            <w:tcW w:w="2056" w:type="dxa"/>
            <w:tcBorders>
              <w:top w:val="single" w:sz="12" w:space="0" w:color="auto"/>
              <w:left w:val="nil"/>
              <w:bottom w:val="single" w:sz="12" w:space="0" w:color="auto"/>
              <w:right w:val="single" w:sz="12" w:space="0" w:color="auto"/>
            </w:tcBorders>
            <w:shd w:val="clear" w:color="auto" w:fill="auto"/>
            <w:noWrap/>
            <w:vAlign w:val="center"/>
            <w:hideMark/>
          </w:tcPr>
          <w:p w14:paraId="4CBB2C95"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301</w:t>
            </w:r>
          </w:p>
        </w:tc>
        <w:tc>
          <w:tcPr>
            <w:tcW w:w="1731" w:type="dxa"/>
            <w:tcBorders>
              <w:top w:val="single" w:sz="12" w:space="0" w:color="auto"/>
              <w:left w:val="nil"/>
              <w:bottom w:val="single" w:sz="12" w:space="0" w:color="auto"/>
              <w:right w:val="single" w:sz="12" w:space="0" w:color="auto"/>
            </w:tcBorders>
            <w:shd w:val="clear" w:color="auto" w:fill="auto"/>
            <w:noWrap/>
            <w:vAlign w:val="center"/>
            <w:hideMark/>
          </w:tcPr>
          <w:p w14:paraId="43AA3030" w14:textId="77777777" w:rsidR="00BA5CEE" w:rsidRDefault="00BA5CEE">
            <w:pPr>
              <w:jc w:val="center"/>
              <w:rPr>
                <w:rFonts w:ascii="Calibri" w:hAnsi="Calibri" w:cs="Calibri"/>
                <w:color w:val="000000"/>
                <w:sz w:val="22"/>
                <w:szCs w:val="22"/>
              </w:rPr>
            </w:pPr>
            <w:r>
              <w:rPr>
                <w:rFonts w:ascii="Calibri" w:hAnsi="Calibri" w:cs="Calibri"/>
                <w:color w:val="000000"/>
                <w:sz w:val="22"/>
                <w:szCs w:val="22"/>
              </w:rPr>
              <w:t>206</w:t>
            </w:r>
          </w:p>
        </w:tc>
        <w:tc>
          <w:tcPr>
            <w:tcW w:w="977" w:type="dxa"/>
            <w:tcBorders>
              <w:top w:val="single" w:sz="12" w:space="0" w:color="auto"/>
              <w:left w:val="nil"/>
              <w:bottom w:val="single" w:sz="12" w:space="0" w:color="auto"/>
              <w:right w:val="single" w:sz="12" w:space="0" w:color="auto"/>
            </w:tcBorders>
            <w:shd w:val="clear" w:color="auto" w:fill="auto"/>
            <w:noWrap/>
            <w:vAlign w:val="center"/>
            <w:hideMark/>
          </w:tcPr>
          <w:p w14:paraId="73077607" w14:textId="77777777" w:rsidR="00BA5CEE" w:rsidRDefault="00BA5CEE">
            <w:pPr>
              <w:jc w:val="center"/>
              <w:rPr>
                <w:rFonts w:ascii="Calibri" w:hAnsi="Calibri" w:cs="Calibri"/>
                <w:b/>
                <w:bCs/>
                <w:color w:val="000000"/>
                <w:sz w:val="22"/>
                <w:szCs w:val="22"/>
              </w:rPr>
            </w:pPr>
            <w:r>
              <w:rPr>
                <w:rFonts w:ascii="Calibri" w:hAnsi="Calibri" w:cs="Calibri"/>
                <w:b/>
                <w:bCs/>
                <w:color w:val="000000"/>
                <w:sz w:val="22"/>
                <w:szCs w:val="22"/>
              </w:rPr>
              <w:t>674</w:t>
            </w:r>
          </w:p>
        </w:tc>
      </w:tr>
    </w:tbl>
    <w:p w14:paraId="797BF2BD" w14:textId="1AC60CAA" w:rsidR="00120D09" w:rsidRDefault="00120D09" w:rsidP="00D33CEA">
      <w:pPr>
        <w:pStyle w:val="Odsekzoznamu"/>
        <w:tabs>
          <w:tab w:val="left" w:pos="180"/>
        </w:tabs>
        <w:ind w:left="0"/>
        <w:rPr>
          <w:rFonts w:cs="Arial"/>
          <w:sz w:val="20"/>
          <w:szCs w:val="20"/>
        </w:rPr>
      </w:pPr>
    </w:p>
    <w:p w14:paraId="0156A4FE" w14:textId="78F22CF3" w:rsidR="00DB4D7C" w:rsidRPr="00DB4D7C" w:rsidRDefault="00DB4D7C" w:rsidP="00D33CEA">
      <w:pPr>
        <w:pStyle w:val="Odsekzoznamu"/>
        <w:tabs>
          <w:tab w:val="left" w:pos="180"/>
        </w:tabs>
        <w:ind w:left="0"/>
        <w:rPr>
          <w:rFonts w:cs="Arial"/>
          <w:b/>
          <w:sz w:val="22"/>
          <w:szCs w:val="22"/>
        </w:rPr>
      </w:pPr>
    </w:p>
    <w:p w14:paraId="76D2EF01" w14:textId="62EE17F7" w:rsidR="00120D09" w:rsidRDefault="00120D09" w:rsidP="00D33CEA">
      <w:pPr>
        <w:pStyle w:val="Odsekzoznamu"/>
        <w:tabs>
          <w:tab w:val="left" w:pos="180"/>
        </w:tabs>
        <w:ind w:left="0"/>
        <w:rPr>
          <w:rFonts w:cs="Arial"/>
          <w:sz w:val="20"/>
          <w:szCs w:val="20"/>
        </w:rPr>
      </w:pPr>
    </w:p>
    <w:p w14:paraId="631A593D" w14:textId="394A7380" w:rsidR="00120D09" w:rsidRDefault="00120D09" w:rsidP="00D33CEA">
      <w:pPr>
        <w:pStyle w:val="Odsekzoznamu"/>
        <w:tabs>
          <w:tab w:val="left" w:pos="180"/>
        </w:tabs>
        <w:ind w:left="0"/>
        <w:rPr>
          <w:rFonts w:cs="Arial"/>
          <w:sz w:val="20"/>
          <w:szCs w:val="20"/>
        </w:rPr>
      </w:pPr>
    </w:p>
    <w:p w14:paraId="3267E729" w14:textId="4855D62D" w:rsidR="00120D09" w:rsidRDefault="00120D09" w:rsidP="00D33CEA">
      <w:pPr>
        <w:pStyle w:val="Odsekzoznamu"/>
        <w:tabs>
          <w:tab w:val="left" w:pos="180"/>
        </w:tabs>
        <w:ind w:left="0"/>
        <w:rPr>
          <w:rFonts w:cs="Arial"/>
          <w:sz w:val="20"/>
          <w:szCs w:val="20"/>
        </w:rPr>
      </w:pPr>
    </w:p>
    <w:p w14:paraId="20066746" w14:textId="27ABBA22" w:rsidR="00120D09" w:rsidRDefault="00120D09" w:rsidP="00D33CEA">
      <w:pPr>
        <w:pStyle w:val="Odsekzoznamu"/>
        <w:tabs>
          <w:tab w:val="left" w:pos="180"/>
        </w:tabs>
        <w:ind w:left="0"/>
        <w:rPr>
          <w:rFonts w:cs="Arial"/>
          <w:sz w:val="20"/>
          <w:szCs w:val="20"/>
        </w:rPr>
      </w:pPr>
    </w:p>
    <w:p w14:paraId="021071FD" w14:textId="7E932544" w:rsidR="00120D09" w:rsidRDefault="00120D09" w:rsidP="00D33CEA">
      <w:pPr>
        <w:pStyle w:val="Odsekzoznamu"/>
        <w:tabs>
          <w:tab w:val="left" w:pos="180"/>
        </w:tabs>
        <w:ind w:left="0"/>
        <w:rPr>
          <w:rFonts w:cs="Arial"/>
          <w:sz w:val="20"/>
          <w:szCs w:val="20"/>
        </w:rPr>
      </w:pPr>
    </w:p>
    <w:p w14:paraId="6E09A580" w14:textId="07E1F8E5" w:rsidR="00120D09" w:rsidRDefault="00120D09" w:rsidP="00D33CEA">
      <w:pPr>
        <w:pStyle w:val="Odsekzoznamu"/>
        <w:tabs>
          <w:tab w:val="left" w:pos="180"/>
        </w:tabs>
        <w:ind w:left="0"/>
        <w:rPr>
          <w:rFonts w:cs="Arial"/>
          <w:sz w:val="20"/>
          <w:szCs w:val="20"/>
        </w:rPr>
      </w:pPr>
    </w:p>
    <w:p w14:paraId="03162583" w14:textId="64F318C6" w:rsidR="00120D09" w:rsidRDefault="00120D09" w:rsidP="00D33CEA">
      <w:pPr>
        <w:pStyle w:val="Odsekzoznamu"/>
        <w:tabs>
          <w:tab w:val="left" w:pos="180"/>
        </w:tabs>
        <w:ind w:left="0"/>
        <w:rPr>
          <w:rFonts w:cs="Arial"/>
          <w:sz w:val="20"/>
          <w:szCs w:val="20"/>
        </w:rPr>
      </w:pPr>
    </w:p>
    <w:p w14:paraId="5D0A3E38" w14:textId="3D05E2B3" w:rsidR="00120D09" w:rsidRDefault="00120D09" w:rsidP="00D33CEA">
      <w:pPr>
        <w:pStyle w:val="Odsekzoznamu"/>
        <w:tabs>
          <w:tab w:val="left" w:pos="180"/>
        </w:tabs>
        <w:ind w:left="0"/>
        <w:rPr>
          <w:rFonts w:cs="Arial"/>
          <w:sz w:val="20"/>
          <w:szCs w:val="20"/>
        </w:rPr>
      </w:pPr>
    </w:p>
    <w:p w14:paraId="25D6D34E" w14:textId="7EE51146" w:rsidR="00C33AA7" w:rsidRDefault="00C33AA7">
      <w:pPr>
        <w:rPr>
          <w:rFonts w:ascii="Arial" w:hAnsi="Arial" w:cs="Arial"/>
          <w:noProof/>
          <w:sz w:val="20"/>
          <w:szCs w:val="20"/>
          <w:lang w:eastAsia="sk-SK"/>
        </w:rPr>
      </w:pPr>
      <w:r>
        <w:rPr>
          <w:rFonts w:cs="Arial"/>
          <w:sz w:val="20"/>
          <w:szCs w:val="20"/>
        </w:rPr>
        <w:br w:type="page"/>
      </w:r>
    </w:p>
    <w:p w14:paraId="2BB654D5" w14:textId="2350674E" w:rsidR="005E1B04" w:rsidRPr="008A708B" w:rsidRDefault="005E1B04" w:rsidP="008A708B">
      <w:pPr>
        <w:tabs>
          <w:tab w:val="left" w:pos="180"/>
        </w:tabs>
        <w:rPr>
          <w:rFonts w:cs="Arial"/>
          <w:b/>
          <w:sz w:val="20"/>
          <w:szCs w:val="20"/>
        </w:rPr>
      </w:pPr>
    </w:p>
    <w:p w14:paraId="4F38127A" w14:textId="60AA864D" w:rsidR="005E1B04" w:rsidRDefault="005E1B04" w:rsidP="00F17F2F">
      <w:pPr>
        <w:pStyle w:val="Odsekzoznamu"/>
        <w:tabs>
          <w:tab w:val="left" w:pos="180"/>
        </w:tabs>
        <w:ind w:left="3240"/>
        <w:jc w:val="right"/>
        <w:rPr>
          <w:rFonts w:cs="Arial"/>
          <w:b/>
          <w:sz w:val="20"/>
          <w:szCs w:val="20"/>
        </w:rPr>
      </w:pPr>
      <w:r w:rsidRPr="00D33CEA">
        <w:rPr>
          <w:rFonts w:cs="Arial"/>
          <w:b/>
          <w:sz w:val="20"/>
          <w:szCs w:val="20"/>
        </w:rPr>
        <w:t>P</w:t>
      </w:r>
      <w:r w:rsidR="00760431">
        <w:rPr>
          <w:rFonts w:cs="Arial"/>
          <w:b/>
          <w:sz w:val="20"/>
          <w:szCs w:val="20"/>
        </w:rPr>
        <w:t>ríloha č. 3</w:t>
      </w:r>
      <w:r w:rsidRPr="00D33CEA">
        <w:rPr>
          <w:rFonts w:cs="Arial"/>
          <w:b/>
          <w:sz w:val="20"/>
          <w:szCs w:val="20"/>
        </w:rPr>
        <w:t xml:space="preserve"> k</w:t>
      </w:r>
      <w:r w:rsidR="00FC0891">
        <w:rPr>
          <w:rFonts w:cs="Arial"/>
          <w:b/>
          <w:sz w:val="20"/>
          <w:szCs w:val="20"/>
        </w:rPr>
        <w:t> </w:t>
      </w:r>
      <w:r w:rsidR="00A917AE">
        <w:rPr>
          <w:rFonts w:cs="Arial"/>
          <w:b/>
          <w:sz w:val="20"/>
          <w:szCs w:val="20"/>
        </w:rPr>
        <w:t>dohode</w:t>
      </w:r>
    </w:p>
    <w:p w14:paraId="3C874A77" w14:textId="77777777" w:rsidR="00FC0891" w:rsidRDefault="00FC0891" w:rsidP="00F17F2F">
      <w:pPr>
        <w:pStyle w:val="Odsekzoznamu"/>
        <w:tabs>
          <w:tab w:val="left" w:pos="180"/>
        </w:tabs>
        <w:ind w:left="3240"/>
        <w:jc w:val="right"/>
        <w:rPr>
          <w:rFonts w:cs="Arial"/>
          <w:b/>
          <w:sz w:val="20"/>
          <w:szCs w:val="20"/>
        </w:rPr>
      </w:pPr>
    </w:p>
    <w:p w14:paraId="1475B26E" w14:textId="23D9B1B2" w:rsidR="00FC0891" w:rsidRPr="00317A97" w:rsidRDefault="00FC0891" w:rsidP="00317A97">
      <w:pPr>
        <w:tabs>
          <w:tab w:val="left" w:pos="180"/>
        </w:tabs>
        <w:jc w:val="center"/>
        <w:rPr>
          <w:rFonts w:cs="Arial"/>
          <w:b/>
          <w:i/>
          <w:sz w:val="20"/>
          <w:szCs w:val="20"/>
          <w:u w:val="single"/>
        </w:rPr>
      </w:pPr>
      <w:r w:rsidRPr="00317A97">
        <w:rPr>
          <w:rFonts w:ascii="Arial" w:hAnsi="Arial" w:cs="Arial"/>
          <w:b/>
          <w:i/>
          <w:sz w:val="22"/>
          <w:szCs w:val="22"/>
          <w:u w:val="single"/>
        </w:rPr>
        <w:t>Evidencia o fluorovaných skleníkových plynoch</w:t>
      </w:r>
    </w:p>
    <w:p w14:paraId="72668BE5" w14:textId="77777777" w:rsidR="00FC0891" w:rsidRDefault="00FC0891" w:rsidP="00317A97">
      <w:pPr>
        <w:pStyle w:val="Odsekzoznamu"/>
        <w:tabs>
          <w:tab w:val="left" w:pos="180"/>
        </w:tabs>
        <w:ind w:left="3240"/>
        <w:jc w:val="center"/>
        <w:rPr>
          <w:rFonts w:cs="Arial"/>
          <w:b/>
          <w:sz w:val="20"/>
          <w:szCs w:val="20"/>
        </w:rPr>
      </w:pPr>
    </w:p>
    <w:p w14:paraId="6F7C7F0D" w14:textId="3E8F930D" w:rsidR="00A56AF1" w:rsidRDefault="00A56AF1" w:rsidP="00120D09">
      <w:pPr>
        <w:pStyle w:val="Odsekzoznamu"/>
        <w:tabs>
          <w:tab w:val="left" w:pos="180"/>
        </w:tabs>
        <w:ind w:left="3240"/>
        <w:jc w:val="right"/>
        <w:rPr>
          <w:rFonts w:cs="Arial"/>
          <w:b/>
          <w:sz w:val="20"/>
          <w:szCs w:val="20"/>
        </w:rPr>
      </w:pPr>
    </w:p>
    <w:tbl>
      <w:tblPr>
        <w:tblW w:w="10491" w:type="dxa"/>
        <w:tblInd w:w="-436" w:type="dxa"/>
        <w:tblCellMar>
          <w:left w:w="70" w:type="dxa"/>
          <w:right w:w="70" w:type="dxa"/>
        </w:tblCellMar>
        <w:tblLook w:val="04A0" w:firstRow="1" w:lastRow="0" w:firstColumn="1" w:lastColumn="0" w:noHBand="0" w:noVBand="1"/>
      </w:tblPr>
      <w:tblGrid>
        <w:gridCol w:w="1019"/>
        <w:gridCol w:w="583"/>
        <w:gridCol w:w="199"/>
        <w:gridCol w:w="1602"/>
        <w:gridCol w:w="1559"/>
        <w:gridCol w:w="217"/>
        <w:gridCol w:w="160"/>
        <w:gridCol w:w="1041"/>
        <w:gridCol w:w="1276"/>
        <w:gridCol w:w="1417"/>
        <w:gridCol w:w="1418"/>
      </w:tblGrid>
      <w:tr w:rsidR="00F17F2F" w14:paraId="42A9ABB2" w14:textId="77777777" w:rsidTr="00F17F2F">
        <w:trPr>
          <w:trHeight w:val="285"/>
        </w:trPr>
        <w:tc>
          <w:tcPr>
            <w:tcW w:w="10491" w:type="dxa"/>
            <w:gridSpan w:val="11"/>
            <w:tcBorders>
              <w:top w:val="single" w:sz="8" w:space="0" w:color="auto"/>
              <w:left w:val="single" w:sz="8" w:space="0" w:color="auto"/>
              <w:bottom w:val="nil"/>
              <w:right w:val="single" w:sz="8" w:space="0" w:color="000000"/>
            </w:tcBorders>
            <w:shd w:val="clear" w:color="auto" w:fill="auto"/>
            <w:noWrap/>
            <w:vAlign w:val="center"/>
            <w:hideMark/>
          </w:tcPr>
          <w:p w14:paraId="19613E8F" w14:textId="77777777" w:rsidR="00F17F2F" w:rsidRDefault="00F17F2F">
            <w:pPr>
              <w:jc w:val="center"/>
              <w:rPr>
                <w:rFonts w:ascii="Arial" w:hAnsi="Arial" w:cs="Arial"/>
                <w:b/>
                <w:bCs/>
                <w:color w:val="000000"/>
                <w:sz w:val="18"/>
                <w:szCs w:val="18"/>
                <w:lang w:eastAsia="sk-SK"/>
              </w:rPr>
            </w:pPr>
            <w:r>
              <w:rPr>
                <w:rFonts w:ascii="Arial" w:hAnsi="Arial" w:cs="Arial"/>
                <w:b/>
                <w:bCs/>
                <w:color w:val="000000"/>
                <w:sz w:val="18"/>
                <w:szCs w:val="18"/>
              </w:rPr>
              <w:t>Oznámenie prevádzkovateľa za rok: ..............</w:t>
            </w:r>
          </w:p>
        </w:tc>
      </w:tr>
      <w:tr w:rsidR="00F17F2F" w14:paraId="06A50E3A" w14:textId="77777777" w:rsidTr="00F17F2F">
        <w:trPr>
          <w:trHeight w:val="285"/>
        </w:trPr>
        <w:tc>
          <w:tcPr>
            <w:tcW w:w="10491" w:type="dxa"/>
            <w:gridSpan w:val="11"/>
            <w:vMerge w:val="restart"/>
            <w:tcBorders>
              <w:top w:val="nil"/>
              <w:left w:val="single" w:sz="8" w:space="0" w:color="auto"/>
              <w:bottom w:val="single" w:sz="8" w:space="0" w:color="000000"/>
              <w:right w:val="single" w:sz="8" w:space="0" w:color="000000"/>
            </w:tcBorders>
            <w:shd w:val="clear" w:color="auto" w:fill="auto"/>
            <w:vAlign w:val="center"/>
            <w:hideMark/>
          </w:tcPr>
          <w:p w14:paraId="022CAAE7" w14:textId="77777777" w:rsidR="00F17F2F" w:rsidRDefault="00F17F2F">
            <w:pPr>
              <w:jc w:val="center"/>
              <w:rPr>
                <w:rFonts w:ascii="Arial" w:hAnsi="Arial" w:cs="Arial"/>
                <w:b/>
                <w:bCs/>
                <w:color w:val="000000"/>
                <w:sz w:val="18"/>
                <w:szCs w:val="18"/>
              </w:rPr>
            </w:pPr>
            <w:r>
              <w:rPr>
                <w:rFonts w:ascii="Arial" w:hAnsi="Arial" w:cs="Arial"/>
                <w:b/>
                <w:bCs/>
                <w:color w:val="000000"/>
                <w:sz w:val="18"/>
                <w:szCs w:val="18"/>
              </w:rPr>
              <w:t>Príloha č. 1 k oznámeniu prevádzkovateľa o fluórovaných skleníkových plynoch podľa vyhl. 382/2016 Z.z.</w:t>
            </w:r>
          </w:p>
        </w:tc>
      </w:tr>
      <w:tr w:rsidR="00F17F2F" w14:paraId="2522E4B7" w14:textId="77777777" w:rsidTr="00F17F2F">
        <w:trPr>
          <w:trHeight w:val="300"/>
        </w:trPr>
        <w:tc>
          <w:tcPr>
            <w:tcW w:w="10491" w:type="dxa"/>
            <w:gridSpan w:val="11"/>
            <w:vMerge/>
            <w:tcBorders>
              <w:top w:val="nil"/>
              <w:left w:val="single" w:sz="8" w:space="0" w:color="auto"/>
              <w:bottom w:val="single" w:sz="8" w:space="0" w:color="000000"/>
              <w:right w:val="single" w:sz="8" w:space="0" w:color="000000"/>
            </w:tcBorders>
            <w:vAlign w:val="center"/>
            <w:hideMark/>
          </w:tcPr>
          <w:p w14:paraId="051F844B" w14:textId="77777777" w:rsidR="00F17F2F" w:rsidRDefault="00F17F2F">
            <w:pPr>
              <w:rPr>
                <w:rFonts w:ascii="Arial" w:hAnsi="Arial" w:cs="Arial"/>
                <w:b/>
                <w:bCs/>
                <w:color w:val="000000"/>
                <w:sz w:val="18"/>
                <w:szCs w:val="18"/>
              </w:rPr>
            </w:pPr>
          </w:p>
        </w:tc>
      </w:tr>
      <w:tr w:rsidR="00F17F2F" w14:paraId="4032DE97" w14:textId="77777777" w:rsidTr="00F17F2F">
        <w:trPr>
          <w:trHeight w:val="300"/>
        </w:trPr>
        <w:tc>
          <w:tcPr>
            <w:tcW w:w="1019" w:type="dxa"/>
            <w:tcBorders>
              <w:top w:val="nil"/>
              <w:left w:val="nil"/>
              <w:bottom w:val="nil"/>
              <w:right w:val="nil"/>
            </w:tcBorders>
            <w:shd w:val="clear" w:color="auto" w:fill="auto"/>
            <w:noWrap/>
            <w:vAlign w:val="bottom"/>
            <w:hideMark/>
          </w:tcPr>
          <w:p w14:paraId="46AD02E5" w14:textId="77777777" w:rsidR="00F17F2F" w:rsidRDefault="00F17F2F">
            <w:pPr>
              <w:jc w:val="center"/>
              <w:rPr>
                <w:rFonts w:ascii="Arial" w:hAnsi="Arial" w:cs="Arial"/>
                <w:b/>
                <w:bCs/>
                <w:color w:val="000000"/>
                <w:sz w:val="18"/>
                <w:szCs w:val="18"/>
              </w:rPr>
            </w:pPr>
          </w:p>
        </w:tc>
        <w:tc>
          <w:tcPr>
            <w:tcW w:w="583" w:type="dxa"/>
            <w:tcBorders>
              <w:top w:val="nil"/>
              <w:left w:val="nil"/>
              <w:bottom w:val="nil"/>
              <w:right w:val="nil"/>
            </w:tcBorders>
            <w:shd w:val="clear" w:color="auto" w:fill="auto"/>
            <w:noWrap/>
            <w:vAlign w:val="bottom"/>
            <w:hideMark/>
          </w:tcPr>
          <w:p w14:paraId="7654E9E6" w14:textId="77777777" w:rsidR="00F17F2F" w:rsidRDefault="00F17F2F">
            <w:pPr>
              <w:rPr>
                <w:sz w:val="20"/>
                <w:szCs w:val="20"/>
              </w:rPr>
            </w:pPr>
          </w:p>
        </w:tc>
        <w:tc>
          <w:tcPr>
            <w:tcW w:w="199" w:type="dxa"/>
            <w:tcBorders>
              <w:top w:val="nil"/>
              <w:left w:val="nil"/>
              <w:bottom w:val="nil"/>
              <w:right w:val="nil"/>
            </w:tcBorders>
            <w:shd w:val="clear" w:color="auto" w:fill="auto"/>
            <w:noWrap/>
            <w:vAlign w:val="bottom"/>
            <w:hideMark/>
          </w:tcPr>
          <w:p w14:paraId="329E0D2C" w14:textId="77777777" w:rsidR="00F17F2F" w:rsidRDefault="00F17F2F">
            <w:pPr>
              <w:rPr>
                <w:sz w:val="20"/>
                <w:szCs w:val="20"/>
              </w:rPr>
            </w:pPr>
          </w:p>
        </w:tc>
        <w:tc>
          <w:tcPr>
            <w:tcW w:w="1602" w:type="dxa"/>
            <w:tcBorders>
              <w:top w:val="nil"/>
              <w:left w:val="nil"/>
              <w:bottom w:val="nil"/>
              <w:right w:val="nil"/>
            </w:tcBorders>
            <w:shd w:val="clear" w:color="auto" w:fill="auto"/>
            <w:noWrap/>
            <w:vAlign w:val="bottom"/>
            <w:hideMark/>
          </w:tcPr>
          <w:p w14:paraId="746C2B1F" w14:textId="77777777" w:rsidR="00F17F2F" w:rsidRDefault="00F17F2F">
            <w:pPr>
              <w:rPr>
                <w:sz w:val="20"/>
                <w:szCs w:val="20"/>
              </w:rPr>
            </w:pPr>
          </w:p>
        </w:tc>
        <w:tc>
          <w:tcPr>
            <w:tcW w:w="1776" w:type="dxa"/>
            <w:gridSpan w:val="2"/>
            <w:tcBorders>
              <w:top w:val="nil"/>
              <w:left w:val="nil"/>
              <w:bottom w:val="nil"/>
              <w:right w:val="nil"/>
            </w:tcBorders>
            <w:shd w:val="clear" w:color="auto" w:fill="auto"/>
            <w:noWrap/>
            <w:vAlign w:val="bottom"/>
            <w:hideMark/>
          </w:tcPr>
          <w:p w14:paraId="74BF31CE" w14:textId="77777777" w:rsidR="00F17F2F" w:rsidRDefault="00F17F2F">
            <w:pPr>
              <w:rPr>
                <w:sz w:val="20"/>
                <w:szCs w:val="20"/>
              </w:rPr>
            </w:pPr>
          </w:p>
        </w:tc>
        <w:tc>
          <w:tcPr>
            <w:tcW w:w="160" w:type="dxa"/>
            <w:tcBorders>
              <w:top w:val="nil"/>
              <w:left w:val="nil"/>
              <w:bottom w:val="nil"/>
              <w:right w:val="nil"/>
            </w:tcBorders>
            <w:shd w:val="clear" w:color="auto" w:fill="auto"/>
            <w:noWrap/>
            <w:vAlign w:val="bottom"/>
            <w:hideMark/>
          </w:tcPr>
          <w:p w14:paraId="65E69B41" w14:textId="77777777" w:rsidR="00F17F2F" w:rsidRDefault="00F17F2F">
            <w:pPr>
              <w:rPr>
                <w:sz w:val="20"/>
                <w:szCs w:val="20"/>
              </w:rPr>
            </w:pPr>
          </w:p>
        </w:tc>
        <w:tc>
          <w:tcPr>
            <w:tcW w:w="1041" w:type="dxa"/>
            <w:tcBorders>
              <w:top w:val="nil"/>
              <w:left w:val="nil"/>
              <w:bottom w:val="nil"/>
              <w:right w:val="nil"/>
            </w:tcBorders>
            <w:shd w:val="clear" w:color="auto" w:fill="auto"/>
            <w:noWrap/>
            <w:vAlign w:val="bottom"/>
            <w:hideMark/>
          </w:tcPr>
          <w:p w14:paraId="5ADEEA59" w14:textId="77777777" w:rsidR="00F17F2F" w:rsidRDefault="00F17F2F">
            <w:pPr>
              <w:rPr>
                <w:sz w:val="20"/>
                <w:szCs w:val="20"/>
              </w:rPr>
            </w:pPr>
          </w:p>
        </w:tc>
        <w:tc>
          <w:tcPr>
            <w:tcW w:w="1276" w:type="dxa"/>
            <w:tcBorders>
              <w:top w:val="nil"/>
              <w:left w:val="nil"/>
              <w:bottom w:val="nil"/>
              <w:right w:val="nil"/>
            </w:tcBorders>
            <w:shd w:val="clear" w:color="auto" w:fill="auto"/>
            <w:noWrap/>
            <w:vAlign w:val="bottom"/>
            <w:hideMark/>
          </w:tcPr>
          <w:p w14:paraId="34D13B17" w14:textId="77777777" w:rsidR="00F17F2F" w:rsidRDefault="00F17F2F">
            <w:pPr>
              <w:rPr>
                <w:sz w:val="20"/>
                <w:szCs w:val="20"/>
              </w:rPr>
            </w:pPr>
          </w:p>
        </w:tc>
        <w:tc>
          <w:tcPr>
            <w:tcW w:w="1417" w:type="dxa"/>
            <w:tcBorders>
              <w:top w:val="nil"/>
              <w:left w:val="nil"/>
              <w:bottom w:val="nil"/>
              <w:right w:val="nil"/>
            </w:tcBorders>
            <w:shd w:val="clear" w:color="auto" w:fill="auto"/>
            <w:noWrap/>
            <w:vAlign w:val="bottom"/>
            <w:hideMark/>
          </w:tcPr>
          <w:p w14:paraId="59D4A444" w14:textId="77777777" w:rsidR="00F17F2F" w:rsidRDefault="00F17F2F">
            <w:pPr>
              <w:rPr>
                <w:sz w:val="20"/>
                <w:szCs w:val="20"/>
              </w:rPr>
            </w:pPr>
          </w:p>
        </w:tc>
        <w:tc>
          <w:tcPr>
            <w:tcW w:w="1418" w:type="dxa"/>
            <w:tcBorders>
              <w:top w:val="nil"/>
              <w:left w:val="nil"/>
              <w:bottom w:val="nil"/>
              <w:right w:val="nil"/>
            </w:tcBorders>
            <w:shd w:val="clear" w:color="auto" w:fill="auto"/>
            <w:noWrap/>
            <w:vAlign w:val="bottom"/>
            <w:hideMark/>
          </w:tcPr>
          <w:p w14:paraId="4DAEA669" w14:textId="77777777" w:rsidR="00F17F2F" w:rsidRDefault="00F17F2F">
            <w:pPr>
              <w:rPr>
                <w:sz w:val="20"/>
                <w:szCs w:val="20"/>
              </w:rPr>
            </w:pPr>
          </w:p>
        </w:tc>
      </w:tr>
      <w:tr w:rsidR="00F17F2F" w14:paraId="5150D19B" w14:textId="77777777" w:rsidTr="00F17F2F">
        <w:trPr>
          <w:trHeight w:val="300"/>
        </w:trPr>
        <w:tc>
          <w:tcPr>
            <w:tcW w:w="10491"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921587"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Údaje o vlastníkovi</w:t>
            </w:r>
          </w:p>
        </w:tc>
      </w:tr>
      <w:tr w:rsidR="00F17F2F" w14:paraId="716A50EF"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60100"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IČO</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43E120BC"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Firma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2EB1ADE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Adresa</w:t>
            </w:r>
          </w:p>
        </w:tc>
      </w:tr>
      <w:tr w:rsidR="00F17F2F" w14:paraId="34700F92"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FD9FC" w14:textId="77777777" w:rsidR="00F17F2F" w:rsidRDefault="00F17F2F">
            <w:pPr>
              <w:rPr>
                <w:rFonts w:ascii="Arial" w:hAnsi="Arial" w:cs="Arial"/>
                <w:color w:val="000000"/>
                <w:sz w:val="16"/>
                <w:szCs w:val="16"/>
              </w:rPr>
            </w:pPr>
            <w:r>
              <w:rPr>
                <w:rFonts w:ascii="Arial" w:hAnsi="Arial" w:cs="Arial"/>
                <w:color w:val="000000"/>
                <w:sz w:val="16"/>
                <w:szCs w:val="16"/>
              </w:rPr>
              <w:t>00 397 768</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34A6772" w14:textId="77777777" w:rsidR="00F17F2F" w:rsidRDefault="00F17F2F">
            <w:pPr>
              <w:rPr>
                <w:rFonts w:ascii="Arial" w:hAnsi="Arial" w:cs="Arial"/>
                <w:color w:val="000000"/>
                <w:sz w:val="16"/>
                <w:szCs w:val="16"/>
              </w:rPr>
            </w:pPr>
            <w:r>
              <w:rPr>
                <w:rFonts w:ascii="Arial" w:hAnsi="Arial" w:cs="Arial"/>
                <w:color w:val="000000"/>
                <w:sz w:val="16"/>
                <w:szCs w:val="16"/>
              </w:rPr>
              <w:t>Univerzita Pavla Jozefa Šafárika v Košiciach</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86F6486" w14:textId="77777777" w:rsidR="00F17F2F" w:rsidRDefault="00F17F2F">
            <w:pPr>
              <w:rPr>
                <w:rFonts w:ascii="Arial" w:hAnsi="Arial" w:cs="Arial"/>
                <w:color w:val="000000"/>
                <w:sz w:val="16"/>
                <w:szCs w:val="16"/>
              </w:rPr>
            </w:pPr>
            <w:r>
              <w:rPr>
                <w:rFonts w:ascii="Arial" w:hAnsi="Arial" w:cs="Arial"/>
                <w:color w:val="000000"/>
                <w:sz w:val="16"/>
                <w:szCs w:val="16"/>
              </w:rPr>
              <w:t>Šrobárova 2, 041 80 Košice</w:t>
            </w:r>
          </w:p>
        </w:tc>
      </w:tr>
      <w:tr w:rsidR="00F17F2F" w14:paraId="3246B2A6" w14:textId="77777777" w:rsidTr="00F17F2F">
        <w:trPr>
          <w:trHeight w:val="300"/>
        </w:trPr>
        <w:tc>
          <w:tcPr>
            <w:tcW w:w="10491"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211E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Údaje o prevádzkovateľovi</w:t>
            </w:r>
          </w:p>
        </w:tc>
      </w:tr>
      <w:tr w:rsidR="00F17F2F" w14:paraId="1CD02E35"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406651"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IČO</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0AA20D5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Firma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5E77DC2"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Adresa</w:t>
            </w:r>
          </w:p>
        </w:tc>
      </w:tr>
      <w:tr w:rsidR="00F17F2F" w14:paraId="5F694614"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9599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253F6B8C"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D0DA46B" w14:textId="77777777" w:rsidR="00F17F2F" w:rsidRDefault="00F17F2F">
            <w:pPr>
              <w:rPr>
                <w:rFonts w:ascii="Arial" w:hAnsi="Arial" w:cs="Arial"/>
                <w:color w:val="000000"/>
                <w:sz w:val="16"/>
                <w:szCs w:val="16"/>
              </w:rPr>
            </w:pPr>
            <w:r>
              <w:rPr>
                <w:rFonts w:ascii="Arial" w:hAnsi="Arial" w:cs="Arial"/>
                <w:color w:val="000000"/>
                <w:sz w:val="16"/>
                <w:szCs w:val="16"/>
              </w:rPr>
              <w:t> </w:t>
            </w:r>
          </w:p>
        </w:tc>
      </w:tr>
      <w:tr w:rsidR="00F17F2F" w14:paraId="03836A67" w14:textId="77777777" w:rsidTr="00F17F2F">
        <w:trPr>
          <w:trHeight w:val="300"/>
        </w:trPr>
        <w:tc>
          <w:tcPr>
            <w:tcW w:w="1019" w:type="dxa"/>
            <w:tcBorders>
              <w:top w:val="nil"/>
              <w:left w:val="nil"/>
              <w:bottom w:val="nil"/>
              <w:right w:val="nil"/>
            </w:tcBorders>
            <w:shd w:val="clear" w:color="auto" w:fill="auto"/>
            <w:noWrap/>
            <w:vAlign w:val="bottom"/>
            <w:hideMark/>
          </w:tcPr>
          <w:p w14:paraId="64B269B8" w14:textId="77777777" w:rsidR="00F17F2F" w:rsidRDefault="00F17F2F">
            <w:pPr>
              <w:rPr>
                <w:rFonts w:ascii="Arial" w:hAnsi="Arial" w:cs="Arial"/>
                <w:color w:val="000000"/>
                <w:sz w:val="16"/>
                <w:szCs w:val="16"/>
              </w:rPr>
            </w:pPr>
          </w:p>
        </w:tc>
        <w:tc>
          <w:tcPr>
            <w:tcW w:w="583" w:type="dxa"/>
            <w:tcBorders>
              <w:top w:val="nil"/>
              <w:left w:val="nil"/>
              <w:bottom w:val="nil"/>
              <w:right w:val="nil"/>
            </w:tcBorders>
            <w:shd w:val="clear" w:color="auto" w:fill="auto"/>
            <w:noWrap/>
            <w:vAlign w:val="bottom"/>
            <w:hideMark/>
          </w:tcPr>
          <w:p w14:paraId="2B8EACBC" w14:textId="77777777" w:rsidR="00F17F2F" w:rsidRDefault="00F17F2F">
            <w:pPr>
              <w:rPr>
                <w:sz w:val="20"/>
                <w:szCs w:val="20"/>
              </w:rPr>
            </w:pPr>
          </w:p>
        </w:tc>
        <w:tc>
          <w:tcPr>
            <w:tcW w:w="199" w:type="dxa"/>
            <w:tcBorders>
              <w:top w:val="nil"/>
              <w:left w:val="nil"/>
              <w:bottom w:val="nil"/>
              <w:right w:val="nil"/>
            </w:tcBorders>
            <w:shd w:val="clear" w:color="auto" w:fill="auto"/>
            <w:noWrap/>
            <w:vAlign w:val="bottom"/>
            <w:hideMark/>
          </w:tcPr>
          <w:p w14:paraId="1B856990" w14:textId="77777777" w:rsidR="00F17F2F" w:rsidRDefault="00F17F2F">
            <w:pPr>
              <w:rPr>
                <w:sz w:val="20"/>
                <w:szCs w:val="20"/>
              </w:rPr>
            </w:pPr>
          </w:p>
        </w:tc>
        <w:tc>
          <w:tcPr>
            <w:tcW w:w="1602" w:type="dxa"/>
            <w:tcBorders>
              <w:top w:val="nil"/>
              <w:left w:val="nil"/>
              <w:bottom w:val="nil"/>
              <w:right w:val="nil"/>
            </w:tcBorders>
            <w:shd w:val="clear" w:color="auto" w:fill="auto"/>
            <w:noWrap/>
            <w:vAlign w:val="bottom"/>
            <w:hideMark/>
          </w:tcPr>
          <w:p w14:paraId="682F74CE" w14:textId="77777777" w:rsidR="00F17F2F" w:rsidRDefault="00F17F2F">
            <w:pPr>
              <w:rPr>
                <w:sz w:val="20"/>
                <w:szCs w:val="20"/>
              </w:rPr>
            </w:pPr>
          </w:p>
        </w:tc>
        <w:tc>
          <w:tcPr>
            <w:tcW w:w="1776" w:type="dxa"/>
            <w:gridSpan w:val="2"/>
            <w:tcBorders>
              <w:top w:val="nil"/>
              <w:left w:val="nil"/>
              <w:bottom w:val="nil"/>
              <w:right w:val="nil"/>
            </w:tcBorders>
            <w:shd w:val="clear" w:color="auto" w:fill="auto"/>
            <w:noWrap/>
            <w:vAlign w:val="bottom"/>
            <w:hideMark/>
          </w:tcPr>
          <w:p w14:paraId="7FA0E537" w14:textId="77777777" w:rsidR="00F17F2F" w:rsidRDefault="00F17F2F">
            <w:pPr>
              <w:rPr>
                <w:sz w:val="20"/>
                <w:szCs w:val="20"/>
              </w:rPr>
            </w:pPr>
          </w:p>
        </w:tc>
        <w:tc>
          <w:tcPr>
            <w:tcW w:w="160" w:type="dxa"/>
            <w:tcBorders>
              <w:top w:val="nil"/>
              <w:left w:val="nil"/>
              <w:bottom w:val="nil"/>
              <w:right w:val="nil"/>
            </w:tcBorders>
            <w:shd w:val="clear" w:color="auto" w:fill="auto"/>
            <w:noWrap/>
            <w:vAlign w:val="bottom"/>
            <w:hideMark/>
          </w:tcPr>
          <w:p w14:paraId="5A865BC6" w14:textId="77777777" w:rsidR="00F17F2F" w:rsidRDefault="00F17F2F">
            <w:pPr>
              <w:rPr>
                <w:sz w:val="20"/>
                <w:szCs w:val="20"/>
              </w:rPr>
            </w:pPr>
          </w:p>
        </w:tc>
        <w:tc>
          <w:tcPr>
            <w:tcW w:w="1041" w:type="dxa"/>
            <w:tcBorders>
              <w:top w:val="nil"/>
              <w:left w:val="nil"/>
              <w:bottom w:val="nil"/>
              <w:right w:val="nil"/>
            </w:tcBorders>
            <w:shd w:val="clear" w:color="auto" w:fill="auto"/>
            <w:noWrap/>
            <w:vAlign w:val="bottom"/>
            <w:hideMark/>
          </w:tcPr>
          <w:p w14:paraId="6F7BB13D" w14:textId="77777777" w:rsidR="00F17F2F" w:rsidRDefault="00F17F2F">
            <w:pPr>
              <w:rPr>
                <w:sz w:val="20"/>
                <w:szCs w:val="20"/>
              </w:rPr>
            </w:pPr>
          </w:p>
        </w:tc>
        <w:tc>
          <w:tcPr>
            <w:tcW w:w="1276" w:type="dxa"/>
            <w:tcBorders>
              <w:top w:val="nil"/>
              <w:left w:val="nil"/>
              <w:bottom w:val="nil"/>
              <w:right w:val="nil"/>
            </w:tcBorders>
            <w:shd w:val="clear" w:color="auto" w:fill="auto"/>
            <w:noWrap/>
            <w:vAlign w:val="bottom"/>
            <w:hideMark/>
          </w:tcPr>
          <w:p w14:paraId="774B6A17" w14:textId="77777777" w:rsidR="00F17F2F" w:rsidRDefault="00F17F2F">
            <w:pPr>
              <w:rPr>
                <w:sz w:val="20"/>
                <w:szCs w:val="20"/>
              </w:rPr>
            </w:pPr>
          </w:p>
        </w:tc>
        <w:tc>
          <w:tcPr>
            <w:tcW w:w="1417" w:type="dxa"/>
            <w:tcBorders>
              <w:top w:val="nil"/>
              <w:left w:val="nil"/>
              <w:bottom w:val="nil"/>
              <w:right w:val="nil"/>
            </w:tcBorders>
            <w:shd w:val="clear" w:color="auto" w:fill="auto"/>
            <w:noWrap/>
            <w:vAlign w:val="bottom"/>
            <w:hideMark/>
          </w:tcPr>
          <w:p w14:paraId="2331FB27" w14:textId="77777777" w:rsidR="00F17F2F" w:rsidRDefault="00F17F2F">
            <w:pPr>
              <w:rPr>
                <w:sz w:val="20"/>
                <w:szCs w:val="20"/>
              </w:rPr>
            </w:pPr>
          </w:p>
        </w:tc>
        <w:tc>
          <w:tcPr>
            <w:tcW w:w="1418" w:type="dxa"/>
            <w:tcBorders>
              <w:top w:val="nil"/>
              <w:left w:val="nil"/>
              <w:bottom w:val="nil"/>
              <w:right w:val="nil"/>
            </w:tcBorders>
            <w:shd w:val="clear" w:color="auto" w:fill="auto"/>
            <w:noWrap/>
            <w:vAlign w:val="bottom"/>
            <w:hideMark/>
          </w:tcPr>
          <w:p w14:paraId="4F7CD851" w14:textId="77777777" w:rsidR="00F17F2F" w:rsidRDefault="00F17F2F">
            <w:pPr>
              <w:rPr>
                <w:sz w:val="20"/>
                <w:szCs w:val="20"/>
              </w:rPr>
            </w:pPr>
          </w:p>
        </w:tc>
      </w:tr>
      <w:tr w:rsidR="00F17F2F" w14:paraId="0178D91F" w14:textId="77777777" w:rsidTr="00F17F2F">
        <w:trPr>
          <w:trHeight w:val="285"/>
        </w:trPr>
        <w:tc>
          <w:tcPr>
            <w:tcW w:w="10491" w:type="dxa"/>
            <w:gridSpan w:val="11"/>
            <w:tcBorders>
              <w:top w:val="single" w:sz="8" w:space="0" w:color="auto"/>
              <w:left w:val="single" w:sz="8" w:space="0" w:color="auto"/>
              <w:bottom w:val="nil"/>
              <w:right w:val="single" w:sz="8" w:space="0" w:color="000000"/>
            </w:tcBorders>
            <w:shd w:val="clear" w:color="auto" w:fill="auto"/>
            <w:vAlign w:val="center"/>
            <w:hideMark/>
          </w:tcPr>
          <w:p w14:paraId="6395B620" w14:textId="77777777" w:rsidR="00F17F2F" w:rsidRDefault="00F17F2F">
            <w:pPr>
              <w:jc w:val="center"/>
              <w:rPr>
                <w:rFonts w:ascii="Arial" w:hAnsi="Arial" w:cs="Arial"/>
                <w:color w:val="000000"/>
                <w:sz w:val="18"/>
                <w:szCs w:val="18"/>
              </w:rPr>
            </w:pPr>
            <w:r>
              <w:rPr>
                <w:rFonts w:ascii="Arial" w:hAnsi="Arial" w:cs="Arial"/>
                <w:b/>
                <w:bCs/>
                <w:color w:val="000000"/>
                <w:sz w:val="18"/>
                <w:szCs w:val="18"/>
              </w:rPr>
              <w:t>Údaje o zariadení, druh zariadenia</w:t>
            </w:r>
            <w:r>
              <w:rPr>
                <w:rFonts w:ascii="Arial" w:hAnsi="Arial" w:cs="Arial"/>
                <w:color w:val="000000"/>
                <w:sz w:val="18"/>
                <w:szCs w:val="18"/>
              </w:rPr>
              <w:t xml:space="preserve"> </w:t>
            </w:r>
          </w:p>
        </w:tc>
      </w:tr>
      <w:tr w:rsidR="00F17F2F" w14:paraId="4C3B6AB6" w14:textId="77777777" w:rsidTr="00F17F2F">
        <w:trPr>
          <w:trHeight w:val="600"/>
        </w:trPr>
        <w:tc>
          <w:tcPr>
            <w:tcW w:w="10491" w:type="dxa"/>
            <w:gridSpan w:val="11"/>
            <w:tcBorders>
              <w:top w:val="nil"/>
              <w:left w:val="single" w:sz="8" w:space="0" w:color="auto"/>
              <w:bottom w:val="single" w:sz="8" w:space="0" w:color="auto"/>
              <w:right w:val="single" w:sz="8" w:space="0" w:color="000000"/>
            </w:tcBorders>
            <w:shd w:val="clear" w:color="auto" w:fill="auto"/>
            <w:vAlign w:val="center"/>
            <w:hideMark/>
          </w:tcPr>
          <w:p w14:paraId="142E3888" w14:textId="77777777" w:rsidR="00F17F2F" w:rsidRDefault="00F17F2F">
            <w:pPr>
              <w:jc w:val="center"/>
              <w:rPr>
                <w:rFonts w:ascii="Arial" w:hAnsi="Arial" w:cs="Arial"/>
                <w:color w:val="000000"/>
                <w:sz w:val="18"/>
                <w:szCs w:val="18"/>
              </w:rPr>
            </w:pPr>
            <w:r>
              <w:rPr>
                <w:rFonts w:ascii="Arial" w:hAnsi="Arial" w:cs="Arial"/>
                <w:color w:val="000000"/>
                <w:sz w:val="18"/>
                <w:szCs w:val="18"/>
              </w:rPr>
              <w:t xml:space="preserve"> ( chladiace, klimatizačné, tepelné čerpadlo, stacionárny systém požiarnej ochrany, požiarna klapka, hasiaci prístroj, prepravné chladenie, zariadenia s obsahom SF</w:t>
            </w:r>
            <w:r>
              <w:rPr>
                <w:rFonts w:ascii="Arial" w:hAnsi="Arial" w:cs="Arial"/>
                <w:color w:val="000000"/>
                <w:sz w:val="12"/>
                <w:szCs w:val="12"/>
              </w:rPr>
              <w:t>6</w:t>
            </w:r>
            <w:r>
              <w:rPr>
                <w:rFonts w:ascii="Arial" w:hAnsi="Arial" w:cs="Arial"/>
                <w:color w:val="000000"/>
                <w:sz w:val="18"/>
                <w:szCs w:val="18"/>
              </w:rPr>
              <w:t xml:space="preserve"> )</w:t>
            </w:r>
          </w:p>
        </w:tc>
      </w:tr>
      <w:tr w:rsidR="00F17F2F" w14:paraId="7F73712F" w14:textId="77777777" w:rsidTr="00F17F2F">
        <w:trPr>
          <w:trHeight w:val="300"/>
        </w:trPr>
        <w:tc>
          <w:tcPr>
            <w:tcW w:w="1801"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99B07"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Miesto prevádzky</w:t>
            </w:r>
          </w:p>
        </w:tc>
        <w:tc>
          <w:tcPr>
            <w:tcW w:w="1602"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A3D21AD"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Chladivo</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41C449"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Druh zariadenia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34140793"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Množstvo chladiva ( t CO</w:t>
            </w:r>
            <w:r>
              <w:rPr>
                <w:rFonts w:ascii="Arial" w:hAnsi="Arial" w:cs="Arial"/>
                <w:b/>
                <w:bCs/>
                <w:color w:val="000000"/>
                <w:sz w:val="12"/>
                <w:szCs w:val="12"/>
              </w:rPr>
              <w:t>2</w:t>
            </w:r>
            <w:r>
              <w:rPr>
                <w:rFonts w:ascii="Arial" w:hAnsi="Arial" w:cs="Arial"/>
                <w:b/>
                <w:bCs/>
                <w:color w:val="000000"/>
                <w:sz w:val="16"/>
                <w:szCs w:val="16"/>
              </w:rPr>
              <w:t xml:space="preserve"> ekvivalentu )</w:t>
            </w:r>
          </w:p>
        </w:tc>
      </w:tr>
      <w:tr w:rsidR="00F17F2F" w14:paraId="67C3B646" w14:textId="77777777" w:rsidTr="00F17F2F">
        <w:trPr>
          <w:trHeight w:val="300"/>
        </w:trPr>
        <w:tc>
          <w:tcPr>
            <w:tcW w:w="1801" w:type="dxa"/>
            <w:gridSpan w:val="3"/>
            <w:vMerge/>
            <w:tcBorders>
              <w:top w:val="single" w:sz="8" w:space="0" w:color="auto"/>
              <w:left w:val="single" w:sz="8" w:space="0" w:color="auto"/>
              <w:bottom w:val="single" w:sz="8" w:space="0" w:color="auto"/>
              <w:right w:val="single" w:sz="8" w:space="0" w:color="auto"/>
            </w:tcBorders>
            <w:vAlign w:val="center"/>
            <w:hideMark/>
          </w:tcPr>
          <w:p w14:paraId="0ACA0FAA" w14:textId="77777777" w:rsidR="00F17F2F" w:rsidRDefault="00F17F2F">
            <w:pPr>
              <w:rPr>
                <w:rFonts w:ascii="Arial" w:hAnsi="Arial" w:cs="Arial"/>
                <w:b/>
                <w:bCs/>
                <w:color w:val="000000"/>
                <w:sz w:val="16"/>
                <w:szCs w:val="16"/>
              </w:rPr>
            </w:pPr>
          </w:p>
        </w:tc>
        <w:tc>
          <w:tcPr>
            <w:tcW w:w="1602" w:type="dxa"/>
            <w:vMerge/>
            <w:tcBorders>
              <w:top w:val="nil"/>
              <w:left w:val="single" w:sz="8" w:space="0" w:color="auto"/>
              <w:bottom w:val="single" w:sz="8" w:space="0" w:color="auto"/>
              <w:right w:val="single" w:sz="8" w:space="0" w:color="auto"/>
            </w:tcBorders>
            <w:vAlign w:val="center"/>
            <w:hideMark/>
          </w:tcPr>
          <w:p w14:paraId="04C79C57" w14:textId="77777777" w:rsidR="00F17F2F" w:rsidRDefault="00F17F2F">
            <w:pPr>
              <w:rPr>
                <w:rFonts w:ascii="Arial" w:hAnsi="Arial" w:cs="Arial"/>
                <w:b/>
                <w:bCs/>
                <w:color w:val="000000"/>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8C57631" w14:textId="77777777" w:rsidR="00F17F2F" w:rsidRDefault="00F17F2F">
            <w:pPr>
              <w:rPr>
                <w:rFonts w:ascii="Arial" w:hAnsi="Arial" w:cs="Arial"/>
                <w:b/>
                <w:bCs/>
                <w:color w:val="000000"/>
                <w:sz w:val="16"/>
                <w:szCs w:val="16"/>
              </w:rPr>
            </w:pP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4A5425AB"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Na začiatku roka</w:t>
            </w:r>
          </w:p>
        </w:tc>
        <w:tc>
          <w:tcPr>
            <w:tcW w:w="1276" w:type="dxa"/>
            <w:tcBorders>
              <w:top w:val="nil"/>
              <w:left w:val="nil"/>
              <w:bottom w:val="single" w:sz="8" w:space="0" w:color="auto"/>
              <w:right w:val="single" w:sz="8" w:space="0" w:color="auto"/>
            </w:tcBorders>
            <w:shd w:val="clear" w:color="auto" w:fill="auto"/>
            <w:noWrap/>
            <w:vAlign w:val="center"/>
            <w:hideMark/>
          </w:tcPr>
          <w:p w14:paraId="1935F24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Doplnené</w:t>
            </w:r>
          </w:p>
        </w:tc>
        <w:tc>
          <w:tcPr>
            <w:tcW w:w="1417" w:type="dxa"/>
            <w:tcBorders>
              <w:top w:val="nil"/>
              <w:left w:val="nil"/>
              <w:bottom w:val="single" w:sz="8" w:space="0" w:color="auto"/>
              <w:right w:val="single" w:sz="8" w:space="0" w:color="auto"/>
            </w:tcBorders>
            <w:shd w:val="clear" w:color="auto" w:fill="auto"/>
            <w:noWrap/>
            <w:vAlign w:val="center"/>
            <w:hideMark/>
          </w:tcPr>
          <w:p w14:paraId="459D645D"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Odobraté</w:t>
            </w:r>
          </w:p>
        </w:tc>
        <w:tc>
          <w:tcPr>
            <w:tcW w:w="1418" w:type="dxa"/>
            <w:tcBorders>
              <w:top w:val="nil"/>
              <w:left w:val="nil"/>
              <w:bottom w:val="single" w:sz="8" w:space="0" w:color="auto"/>
              <w:right w:val="single" w:sz="8" w:space="0" w:color="auto"/>
            </w:tcBorders>
            <w:shd w:val="clear" w:color="auto" w:fill="auto"/>
            <w:noWrap/>
            <w:vAlign w:val="center"/>
            <w:hideMark/>
          </w:tcPr>
          <w:p w14:paraId="42202F4F"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Na konci roka</w:t>
            </w:r>
          </w:p>
        </w:tc>
      </w:tr>
      <w:tr w:rsidR="00F17F2F" w14:paraId="35E44C00" w14:textId="77777777" w:rsidTr="00F17F2F">
        <w:trPr>
          <w:trHeight w:val="300"/>
        </w:trPr>
        <w:tc>
          <w:tcPr>
            <w:tcW w:w="180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348DB2"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2D2CBF94"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8BE696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BDE900D"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49115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2A6562"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3F803E56"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09F7C857"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45EE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3F9F25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D33B2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7090A2C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C0954F"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2CF7C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02296AED"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57CB4ABD"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CD549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3D335BB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5387B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7D8AF69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23AB3E"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6D4B02"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11E34B45"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18CA75D3"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FF291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53D8884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F0468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0CFBC1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6F4D3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F1294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02C9F50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30AD626"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16D66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492CFBF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DCB5A4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5D52E899"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B2262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D6D6CB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9F0B98B"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6E08A14B"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C642A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DF8BCA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69B89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4DB70F7"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89942A"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605E05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A7BE4E3"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585B723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0A95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C0E3D02"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4768F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392B3A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030B7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5DBF9D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630BD79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41BC7B2"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3942B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7AC1D3D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E93CD1"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6CF0A0D"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FC14C6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59C96F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3580DF2"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762EA854"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C8B5C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26F2836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73C9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ACD301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BAF97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C01F22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1B27491"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7F2E0E6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FC8D8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51CF884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AC0A3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0100A69"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6C4DB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FEE2AB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1EE98207"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1C591A1"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B405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700F0E3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A0FC9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1707181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338E5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E82F4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06A1C1F"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8F1984B"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70991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01ADEBC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3A5A9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1B299B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BFF52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2D01D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6FAC1D6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1C4CAC60"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C49F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005F5976"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F7C29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FF0A93F"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9992F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A775E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76301E6"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7C02D2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7D8DD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1FB7E021"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1E161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59429B3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48860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4ADBF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AE469EB"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0A87CEDA" w14:textId="77777777" w:rsidTr="00F17F2F">
        <w:trPr>
          <w:trHeight w:val="300"/>
        </w:trPr>
        <w:tc>
          <w:tcPr>
            <w:tcW w:w="1801"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90B6F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8" w:space="0" w:color="auto"/>
              <w:right w:val="single" w:sz="4" w:space="0" w:color="auto"/>
            </w:tcBorders>
            <w:shd w:val="clear" w:color="auto" w:fill="auto"/>
            <w:noWrap/>
            <w:vAlign w:val="center"/>
            <w:hideMark/>
          </w:tcPr>
          <w:p w14:paraId="64C6EE8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14:paraId="3EB8921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8" w:space="0" w:color="auto"/>
              <w:right w:val="single" w:sz="4" w:space="0" w:color="auto"/>
            </w:tcBorders>
            <w:shd w:val="clear" w:color="auto" w:fill="auto"/>
            <w:noWrap/>
            <w:vAlign w:val="center"/>
            <w:hideMark/>
          </w:tcPr>
          <w:p w14:paraId="49CA7F2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787C2D5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8" w:space="0" w:color="auto"/>
              <w:right w:val="single" w:sz="4" w:space="0" w:color="auto"/>
            </w:tcBorders>
            <w:shd w:val="clear" w:color="auto" w:fill="auto"/>
            <w:noWrap/>
            <w:vAlign w:val="center"/>
            <w:hideMark/>
          </w:tcPr>
          <w:p w14:paraId="4EE360D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8" w:space="0" w:color="auto"/>
              <w:right w:val="single" w:sz="8" w:space="0" w:color="auto"/>
            </w:tcBorders>
            <w:shd w:val="clear" w:color="auto" w:fill="auto"/>
            <w:noWrap/>
            <w:vAlign w:val="center"/>
            <w:hideMark/>
          </w:tcPr>
          <w:p w14:paraId="04068E25"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13F564E" w14:textId="77777777" w:rsidTr="00F17F2F">
        <w:trPr>
          <w:trHeight w:val="285"/>
        </w:trPr>
        <w:tc>
          <w:tcPr>
            <w:tcW w:w="1019" w:type="dxa"/>
            <w:tcBorders>
              <w:top w:val="nil"/>
              <w:left w:val="nil"/>
              <w:bottom w:val="nil"/>
              <w:right w:val="nil"/>
            </w:tcBorders>
            <w:shd w:val="clear" w:color="auto" w:fill="auto"/>
            <w:noWrap/>
            <w:vAlign w:val="center"/>
            <w:hideMark/>
          </w:tcPr>
          <w:p w14:paraId="17173785" w14:textId="77777777" w:rsidR="00F17F2F" w:rsidRDefault="00F17F2F">
            <w:pPr>
              <w:rPr>
                <w:rFonts w:ascii="Arial" w:hAnsi="Arial" w:cs="Arial"/>
                <w:color w:val="000000"/>
                <w:sz w:val="16"/>
                <w:szCs w:val="16"/>
              </w:rPr>
            </w:pPr>
          </w:p>
        </w:tc>
        <w:tc>
          <w:tcPr>
            <w:tcW w:w="583" w:type="dxa"/>
            <w:tcBorders>
              <w:top w:val="nil"/>
              <w:left w:val="nil"/>
              <w:bottom w:val="nil"/>
              <w:right w:val="nil"/>
            </w:tcBorders>
            <w:shd w:val="clear" w:color="auto" w:fill="auto"/>
            <w:noWrap/>
            <w:vAlign w:val="center"/>
            <w:hideMark/>
          </w:tcPr>
          <w:p w14:paraId="70B9B73D" w14:textId="77777777" w:rsidR="00F17F2F" w:rsidRDefault="00F17F2F">
            <w:pPr>
              <w:jc w:val="center"/>
              <w:rPr>
                <w:sz w:val="20"/>
                <w:szCs w:val="20"/>
              </w:rPr>
            </w:pPr>
          </w:p>
        </w:tc>
        <w:tc>
          <w:tcPr>
            <w:tcW w:w="199" w:type="dxa"/>
            <w:tcBorders>
              <w:top w:val="nil"/>
              <w:left w:val="nil"/>
              <w:bottom w:val="nil"/>
              <w:right w:val="nil"/>
            </w:tcBorders>
            <w:shd w:val="clear" w:color="auto" w:fill="auto"/>
            <w:noWrap/>
            <w:vAlign w:val="center"/>
            <w:hideMark/>
          </w:tcPr>
          <w:p w14:paraId="1FB79BC5" w14:textId="77777777" w:rsidR="00F17F2F" w:rsidRDefault="00F17F2F">
            <w:pPr>
              <w:jc w:val="center"/>
              <w:rPr>
                <w:sz w:val="20"/>
                <w:szCs w:val="20"/>
              </w:rPr>
            </w:pPr>
          </w:p>
        </w:tc>
        <w:tc>
          <w:tcPr>
            <w:tcW w:w="1602" w:type="dxa"/>
            <w:tcBorders>
              <w:top w:val="nil"/>
              <w:left w:val="nil"/>
              <w:bottom w:val="nil"/>
              <w:right w:val="nil"/>
            </w:tcBorders>
            <w:shd w:val="clear" w:color="auto" w:fill="auto"/>
            <w:noWrap/>
            <w:vAlign w:val="center"/>
            <w:hideMark/>
          </w:tcPr>
          <w:p w14:paraId="61DF8ABD" w14:textId="77777777" w:rsidR="00F17F2F" w:rsidRDefault="00F17F2F">
            <w:pPr>
              <w:jc w:val="center"/>
              <w:rPr>
                <w:sz w:val="20"/>
                <w:szCs w:val="20"/>
              </w:rPr>
            </w:pPr>
          </w:p>
        </w:tc>
        <w:tc>
          <w:tcPr>
            <w:tcW w:w="1776" w:type="dxa"/>
            <w:gridSpan w:val="2"/>
            <w:tcBorders>
              <w:top w:val="nil"/>
              <w:left w:val="nil"/>
              <w:bottom w:val="nil"/>
              <w:right w:val="nil"/>
            </w:tcBorders>
            <w:shd w:val="clear" w:color="auto" w:fill="auto"/>
            <w:noWrap/>
            <w:vAlign w:val="center"/>
            <w:hideMark/>
          </w:tcPr>
          <w:p w14:paraId="57DA5B03" w14:textId="77777777" w:rsidR="00F17F2F" w:rsidRDefault="00F17F2F">
            <w:pPr>
              <w:jc w:val="center"/>
              <w:rPr>
                <w:sz w:val="20"/>
                <w:szCs w:val="20"/>
              </w:rPr>
            </w:pPr>
          </w:p>
        </w:tc>
        <w:tc>
          <w:tcPr>
            <w:tcW w:w="160" w:type="dxa"/>
            <w:tcBorders>
              <w:top w:val="nil"/>
              <w:left w:val="nil"/>
              <w:bottom w:val="nil"/>
              <w:right w:val="nil"/>
            </w:tcBorders>
            <w:shd w:val="clear" w:color="auto" w:fill="auto"/>
            <w:noWrap/>
            <w:vAlign w:val="center"/>
            <w:hideMark/>
          </w:tcPr>
          <w:p w14:paraId="6EE26092" w14:textId="77777777" w:rsidR="00F17F2F" w:rsidRDefault="00F17F2F">
            <w:pPr>
              <w:jc w:val="center"/>
              <w:rPr>
                <w:sz w:val="20"/>
                <w:szCs w:val="20"/>
              </w:rPr>
            </w:pPr>
          </w:p>
        </w:tc>
        <w:tc>
          <w:tcPr>
            <w:tcW w:w="1041" w:type="dxa"/>
            <w:tcBorders>
              <w:top w:val="nil"/>
              <w:left w:val="nil"/>
              <w:bottom w:val="nil"/>
              <w:right w:val="nil"/>
            </w:tcBorders>
            <w:shd w:val="clear" w:color="auto" w:fill="auto"/>
            <w:noWrap/>
            <w:vAlign w:val="center"/>
            <w:hideMark/>
          </w:tcPr>
          <w:p w14:paraId="7D9FC31C" w14:textId="77777777" w:rsidR="00F17F2F" w:rsidRDefault="00F17F2F">
            <w:pPr>
              <w:jc w:val="center"/>
              <w:rPr>
                <w:sz w:val="20"/>
                <w:szCs w:val="20"/>
              </w:rPr>
            </w:pPr>
          </w:p>
        </w:tc>
        <w:tc>
          <w:tcPr>
            <w:tcW w:w="1276" w:type="dxa"/>
            <w:tcBorders>
              <w:top w:val="nil"/>
              <w:left w:val="nil"/>
              <w:bottom w:val="nil"/>
              <w:right w:val="nil"/>
            </w:tcBorders>
            <w:shd w:val="clear" w:color="auto" w:fill="auto"/>
            <w:noWrap/>
            <w:vAlign w:val="center"/>
            <w:hideMark/>
          </w:tcPr>
          <w:p w14:paraId="750D15F6" w14:textId="77777777" w:rsidR="00F17F2F" w:rsidRDefault="00F17F2F">
            <w:pPr>
              <w:jc w:val="center"/>
              <w:rPr>
                <w:sz w:val="20"/>
                <w:szCs w:val="20"/>
              </w:rPr>
            </w:pPr>
          </w:p>
        </w:tc>
        <w:tc>
          <w:tcPr>
            <w:tcW w:w="1417" w:type="dxa"/>
            <w:tcBorders>
              <w:top w:val="nil"/>
              <w:left w:val="nil"/>
              <w:bottom w:val="nil"/>
              <w:right w:val="nil"/>
            </w:tcBorders>
            <w:shd w:val="clear" w:color="auto" w:fill="auto"/>
            <w:noWrap/>
            <w:vAlign w:val="center"/>
            <w:hideMark/>
          </w:tcPr>
          <w:p w14:paraId="121063E6" w14:textId="77777777" w:rsidR="00F17F2F" w:rsidRDefault="00F17F2F">
            <w:pPr>
              <w:jc w:val="center"/>
              <w:rPr>
                <w:sz w:val="20"/>
                <w:szCs w:val="20"/>
              </w:rPr>
            </w:pPr>
          </w:p>
        </w:tc>
        <w:tc>
          <w:tcPr>
            <w:tcW w:w="1418" w:type="dxa"/>
            <w:tcBorders>
              <w:top w:val="nil"/>
              <w:left w:val="nil"/>
              <w:bottom w:val="nil"/>
              <w:right w:val="nil"/>
            </w:tcBorders>
            <w:shd w:val="clear" w:color="auto" w:fill="auto"/>
            <w:noWrap/>
            <w:vAlign w:val="center"/>
            <w:hideMark/>
          </w:tcPr>
          <w:p w14:paraId="19D526D4" w14:textId="77777777" w:rsidR="00F17F2F" w:rsidRDefault="00F17F2F">
            <w:pPr>
              <w:jc w:val="center"/>
              <w:rPr>
                <w:sz w:val="20"/>
                <w:szCs w:val="20"/>
              </w:rPr>
            </w:pPr>
          </w:p>
        </w:tc>
      </w:tr>
      <w:tr w:rsidR="00F17F2F" w14:paraId="4DAE4381" w14:textId="77777777" w:rsidTr="00F17F2F">
        <w:trPr>
          <w:trHeight w:val="300"/>
        </w:trPr>
        <w:tc>
          <w:tcPr>
            <w:tcW w:w="1019" w:type="dxa"/>
            <w:tcBorders>
              <w:top w:val="nil"/>
              <w:left w:val="nil"/>
              <w:bottom w:val="nil"/>
              <w:right w:val="nil"/>
            </w:tcBorders>
            <w:shd w:val="clear" w:color="auto" w:fill="auto"/>
            <w:noWrap/>
            <w:vAlign w:val="center"/>
            <w:hideMark/>
          </w:tcPr>
          <w:p w14:paraId="15DEA629" w14:textId="77777777" w:rsidR="00F17F2F" w:rsidRDefault="00F17F2F">
            <w:pPr>
              <w:jc w:val="center"/>
              <w:rPr>
                <w:sz w:val="20"/>
                <w:szCs w:val="20"/>
              </w:rPr>
            </w:pPr>
          </w:p>
        </w:tc>
        <w:tc>
          <w:tcPr>
            <w:tcW w:w="583" w:type="dxa"/>
            <w:tcBorders>
              <w:top w:val="nil"/>
              <w:left w:val="nil"/>
              <w:bottom w:val="nil"/>
              <w:right w:val="nil"/>
            </w:tcBorders>
            <w:shd w:val="clear" w:color="auto" w:fill="auto"/>
            <w:noWrap/>
            <w:vAlign w:val="center"/>
            <w:hideMark/>
          </w:tcPr>
          <w:p w14:paraId="199932BC" w14:textId="77777777" w:rsidR="00F17F2F" w:rsidRDefault="00F17F2F">
            <w:pPr>
              <w:jc w:val="center"/>
              <w:rPr>
                <w:sz w:val="20"/>
                <w:szCs w:val="20"/>
              </w:rPr>
            </w:pPr>
          </w:p>
        </w:tc>
        <w:tc>
          <w:tcPr>
            <w:tcW w:w="199" w:type="dxa"/>
            <w:tcBorders>
              <w:top w:val="nil"/>
              <w:left w:val="nil"/>
              <w:bottom w:val="nil"/>
              <w:right w:val="nil"/>
            </w:tcBorders>
            <w:shd w:val="clear" w:color="auto" w:fill="auto"/>
            <w:noWrap/>
            <w:vAlign w:val="center"/>
            <w:hideMark/>
          </w:tcPr>
          <w:p w14:paraId="253C26D9" w14:textId="77777777" w:rsidR="00F17F2F" w:rsidRDefault="00F17F2F">
            <w:pPr>
              <w:jc w:val="center"/>
              <w:rPr>
                <w:sz w:val="20"/>
                <w:szCs w:val="20"/>
              </w:rPr>
            </w:pPr>
          </w:p>
        </w:tc>
        <w:tc>
          <w:tcPr>
            <w:tcW w:w="1602" w:type="dxa"/>
            <w:tcBorders>
              <w:top w:val="nil"/>
              <w:left w:val="nil"/>
              <w:bottom w:val="nil"/>
              <w:right w:val="nil"/>
            </w:tcBorders>
            <w:shd w:val="clear" w:color="auto" w:fill="auto"/>
            <w:noWrap/>
            <w:vAlign w:val="center"/>
            <w:hideMark/>
          </w:tcPr>
          <w:p w14:paraId="0FAB106D" w14:textId="77777777" w:rsidR="00F17F2F" w:rsidRDefault="00F17F2F">
            <w:pPr>
              <w:jc w:val="center"/>
              <w:rPr>
                <w:sz w:val="20"/>
                <w:szCs w:val="20"/>
              </w:rPr>
            </w:pPr>
          </w:p>
        </w:tc>
        <w:tc>
          <w:tcPr>
            <w:tcW w:w="1776" w:type="dxa"/>
            <w:gridSpan w:val="2"/>
            <w:tcBorders>
              <w:top w:val="nil"/>
              <w:left w:val="nil"/>
              <w:bottom w:val="nil"/>
              <w:right w:val="nil"/>
            </w:tcBorders>
            <w:shd w:val="clear" w:color="auto" w:fill="auto"/>
            <w:noWrap/>
            <w:vAlign w:val="center"/>
            <w:hideMark/>
          </w:tcPr>
          <w:p w14:paraId="30A1E4EA" w14:textId="77777777" w:rsidR="00F17F2F" w:rsidRDefault="00F17F2F">
            <w:pPr>
              <w:jc w:val="center"/>
              <w:rPr>
                <w:sz w:val="20"/>
                <w:szCs w:val="20"/>
              </w:rPr>
            </w:pPr>
          </w:p>
        </w:tc>
        <w:tc>
          <w:tcPr>
            <w:tcW w:w="160" w:type="dxa"/>
            <w:tcBorders>
              <w:top w:val="nil"/>
              <w:left w:val="nil"/>
              <w:bottom w:val="nil"/>
              <w:right w:val="nil"/>
            </w:tcBorders>
            <w:shd w:val="clear" w:color="auto" w:fill="auto"/>
            <w:noWrap/>
            <w:vAlign w:val="center"/>
            <w:hideMark/>
          </w:tcPr>
          <w:p w14:paraId="4DD7AB24" w14:textId="77777777" w:rsidR="00F17F2F" w:rsidRDefault="00F17F2F">
            <w:pPr>
              <w:jc w:val="center"/>
              <w:rPr>
                <w:sz w:val="20"/>
                <w:szCs w:val="20"/>
              </w:rPr>
            </w:pPr>
          </w:p>
        </w:tc>
        <w:tc>
          <w:tcPr>
            <w:tcW w:w="1041" w:type="dxa"/>
            <w:tcBorders>
              <w:top w:val="nil"/>
              <w:left w:val="nil"/>
              <w:bottom w:val="nil"/>
              <w:right w:val="nil"/>
            </w:tcBorders>
            <w:shd w:val="clear" w:color="auto" w:fill="auto"/>
            <w:noWrap/>
            <w:vAlign w:val="center"/>
            <w:hideMark/>
          </w:tcPr>
          <w:p w14:paraId="65CD5E84" w14:textId="77777777" w:rsidR="00F17F2F" w:rsidRDefault="00F17F2F">
            <w:pPr>
              <w:jc w:val="center"/>
              <w:rPr>
                <w:sz w:val="20"/>
                <w:szCs w:val="20"/>
              </w:rPr>
            </w:pPr>
          </w:p>
        </w:tc>
        <w:tc>
          <w:tcPr>
            <w:tcW w:w="1276" w:type="dxa"/>
            <w:tcBorders>
              <w:top w:val="nil"/>
              <w:left w:val="nil"/>
              <w:bottom w:val="nil"/>
              <w:right w:val="nil"/>
            </w:tcBorders>
            <w:shd w:val="clear" w:color="auto" w:fill="auto"/>
            <w:noWrap/>
            <w:vAlign w:val="center"/>
            <w:hideMark/>
          </w:tcPr>
          <w:p w14:paraId="12AFD103" w14:textId="77777777" w:rsidR="00F17F2F" w:rsidRDefault="00F17F2F">
            <w:pPr>
              <w:jc w:val="center"/>
              <w:rPr>
                <w:sz w:val="20"/>
                <w:szCs w:val="20"/>
              </w:rPr>
            </w:pPr>
          </w:p>
        </w:tc>
        <w:tc>
          <w:tcPr>
            <w:tcW w:w="1417" w:type="dxa"/>
            <w:tcBorders>
              <w:top w:val="nil"/>
              <w:left w:val="nil"/>
              <w:bottom w:val="nil"/>
              <w:right w:val="nil"/>
            </w:tcBorders>
            <w:shd w:val="clear" w:color="auto" w:fill="auto"/>
            <w:noWrap/>
            <w:vAlign w:val="center"/>
            <w:hideMark/>
          </w:tcPr>
          <w:p w14:paraId="7DF21882" w14:textId="77777777" w:rsidR="00F17F2F" w:rsidRDefault="00F17F2F">
            <w:pPr>
              <w:jc w:val="center"/>
              <w:rPr>
                <w:sz w:val="20"/>
                <w:szCs w:val="20"/>
              </w:rPr>
            </w:pPr>
          </w:p>
        </w:tc>
        <w:tc>
          <w:tcPr>
            <w:tcW w:w="1418" w:type="dxa"/>
            <w:tcBorders>
              <w:top w:val="nil"/>
              <w:left w:val="nil"/>
              <w:bottom w:val="nil"/>
              <w:right w:val="nil"/>
            </w:tcBorders>
            <w:shd w:val="clear" w:color="auto" w:fill="auto"/>
            <w:noWrap/>
            <w:vAlign w:val="center"/>
            <w:hideMark/>
          </w:tcPr>
          <w:p w14:paraId="4BA32AD0" w14:textId="77777777" w:rsidR="00F17F2F" w:rsidRDefault="00F17F2F">
            <w:pPr>
              <w:jc w:val="center"/>
              <w:rPr>
                <w:sz w:val="20"/>
                <w:szCs w:val="20"/>
              </w:rPr>
            </w:pPr>
          </w:p>
        </w:tc>
      </w:tr>
      <w:tr w:rsidR="00F17F2F" w14:paraId="1A0B4B9A" w14:textId="77777777" w:rsidTr="00F17F2F">
        <w:trPr>
          <w:trHeight w:val="300"/>
        </w:trPr>
        <w:tc>
          <w:tcPr>
            <w:tcW w:w="517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092D1" w14:textId="77777777" w:rsidR="00F17F2F" w:rsidRDefault="00F17F2F">
            <w:pPr>
              <w:rPr>
                <w:rFonts w:ascii="Arial" w:hAnsi="Arial" w:cs="Arial"/>
                <w:color w:val="000000"/>
                <w:sz w:val="16"/>
                <w:szCs w:val="16"/>
              </w:rPr>
            </w:pPr>
            <w:r>
              <w:rPr>
                <w:rFonts w:ascii="Arial" w:hAnsi="Arial" w:cs="Arial"/>
                <w:color w:val="000000"/>
                <w:sz w:val="16"/>
                <w:szCs w:val="16"/>
              </w:rPr>
              <w:t>Spracoval:</w:t>
            </w:r>
          </w:p>
        </w:tc>
        <w:tc>
          <w:tcPr>
            <w:tcW w:w="1201" w:type="dxa"/>
            <w:gridSpan w:val="2"/>
            <w:tcBorders>
              <w:top w:val="single" w:sz="8" w:space="0" w:color="auto"/>
              <w:left w:val="nil"/>
              <w:bottom w:val="single" w:sz="8" w:space="0" w:color="auto"/>
              <w:right w:val="single" w:sz="8" w:space="0" w:color="auto"/>
            </w:tcBorders>
            <w:shd w:val="clear" w:color="auto" w:fill="auto"/>
            <w:noWrap/>
            <w:vAlign w:val="center"/>
            <w:hideMark/>
          </w:tcPr>
          <w:p w14:paraId="60ED256E" w14:textId="77777777" w:rsidR="00F17F2F" w:rsidRDefault="00F17F2F">
            <w:pPr>
              <w:rPr>
                <w:rFonts w:ascii="Arial" w:hAnsi="Arial" w:cs="Arial"/>
                <w:color w:val="000000"/>
                <w:sz w:val="16"/>
                <w:szCs w:val="16"/>
              </w:rPr>
            </w:pPr>
            <w:r>
              <w:rPr>
                <w:rFonts w:ascii="Arial" w:hAnsi="Arial" w:cs="Arial"/>
                <w:color w:val="000000"/>
                <w:sz w:val="16"/>
                <w:szCs w:val="16"/>
              </w:rPr>
              <w:t>Telefón:</w:t>
            </w:r>
          </w:p>
        </w:tc>
        <w:tc>
          <w:tcPr>
            <w:tcW w:w="4111" w:type="dxa"/>
            <w:gridSpan w:val="3"/>
            <w:tcBorders>
              <w:top w:val="single" w:sz="8" w:space="0" w:color="auto"/>
              <w:left w:val="nil"/>
              <w:bottom w:val="single" w:sz="8" w:space="0" w:color="auto"/>
              <w:right w:val="single" w:sz="8" w:space="0" w:color="auto"/>
            </w:tcBorders>
            <w:shd w:val="clear" w:color="auto" w:fill="auto"/>
            <w:noWrap/>
            <w:vAlign w:val="center"/>
            <w:hideMark/>
          </w:tcPr>
          <w:p w14:paraId="04C1CE12" w14:textId="77777777" w:rsidR="00F17F2F" w:rsidRDefault="00F17F2F">
            <w:pPr>
              <w:rPr>
                <w:rFonts w:ascii="Arial" w:hAnsi="Arial" w:cs="Arial"/>
                <w:color w:val="000000"/>
                <w:sz w:val="16"/>
                <w:szCs w:val="16"/>
              </w:rPr>
            </w:pPr>
            <w:r>
              <w:rPr>
                <w:rFonts w:ascii="Arial" w:hAnsi="Arial" w:cs="Arial"/>
                <w:color w:val="000000"/>
                <w:sz w:val="16"/>
                <w:szCs w:val="16"/>
              </w:rPr>
              <w:t>E-mail:</w:t>
            </w:r>
          </w:p>
        </w:tc>
      </w:tr>
      <w:tr w:rsidR="00F17F2F" w14:paraId="7495B1DA" w14:textId="77777777" w:rsidTr="00F17F2F">
        <w:trPr>
          <w:trHeight w:val="300"/>
        </w:trPr>
        <w:tc>
          <w:tcPr>
            <w:tcW w:w="638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01C3A" w14:textId="77777777" w:rsidR="00F17F2F" w:rsidRDefault="00F17F2F">
            <w:pPr>
              <w:rPr>
                <w:rFonts w:ascii="Arial" w:hAnsi="Arial" w:cs="Arial"/>
                <w:color w:val="000000"/>
                <w:sz w:val="16"/>
                <w:szCs w:val="16"/>
              </w:rPr>
            </w:pPr>
            <w:r>
              <w:rPr>
                <w:rFonts w:ascii="Arial" w:hAnsi="Arial" w:cs="Arial"/>
                <w:color w:val="000000"/>
                <w:sz w:val="16"/>
                <w:szCs w:val="16"/>
              </w:rPr>
              <w:t>Miesto:</w:t>
            </w:r>
          </w:p>
        </w:tc>
        <w:tc>
          <w:tcPr>
            <w:tcW w:w="4111" w:type="dxa"/>
            <w:gridSpan w:val="3"/>
            <w:tcBorders>
              <w:top w:val="single" w:sz="8" w:space="0" w:color="auto"/>
              <w:left w:val="nil"/>
              <w:bottom w:val="single" w:sz="8" w:space="0" w:color="auto"/>
              <w:right w:val="single" w:sz="8" w:space="0" w:color="auto"/>
            </w:tcBorders>
            <w:shd w:val="clear" w:color="auto" w:fill="auto"/>
            <w:noWrap/>
            <w:vAlign w:val="center"/>
            <w:hideMark/>
          </w:tcPr>
          <w:p w14:paraId="0827A947" w14:textId="77777777" w:rsidR="00F17F2F" w:rsidRDefault="00F17F2F">
            <w:pPr>
              <w:rPr>
                <w:rFonts w:ascii="Arial" w:hAnsi="Arial" w:cs="Arial"/>
                <w:color w:val="000000"/>
                <w:sz w:val="16"/>
                <w:szCs w:val="16"/>
              </w:rPr>
            </w:pPr>
            <w:r>
              <w:rPr>
                <w:rFonts w:ascii="Arial" w:hAnsi="Arial" w:cs="Arial"/>
                <w:color w:val="000000"/>
                <w:sz w:val="16"/>
                <w:szCs w:val="16"/>
              </w:rPr>
              <w:t>Dátum:</w:t>
            </w:r>
          </w:p>
        </w:tc>
      </w:tr>
    </w:tbl>
    <w:p w14:paraId="2509203B" w14:textId="77777777" w:rsidR="00F17F2F" w:rsidRDefault="00F17F2F" w:rsidP="00F17F2F">
      <w:pPr>
        <w:pStyle w:val="Odsekzoznamu"/>
        <w:tabs>
          <w:tab w:val="left" w:pos="180"/>
        </w:tabs>
        <w:ind w:left="3240"/>
        <w:rPr>
          <w:rFonts w:cs="Arial"/>
          <w:b/>
          <w:sz w:val="20"/>
          <w:szCs w:val="20"/>
        </w:rPr>
      </w:pPr>
    </w:p>
    <w:p w14:paraId="3E3E1596" w14:textId="1F982240" w:rsidR="00A56AF1" w:rsidRDefault="00A56AF1" w:rsidP="00120D09">
      <w:pPr>
        <w:pStyle w:val="Odsekzoznamu"/>
        <w:tabs>
          <w:tab w:val="left" w:pos="180"/>
        </w:tabs>
        <w:ind w:left="3240"/>
        <w:jc w:val="right"/>
        <w:rPr>
          <w:rFonts w:cs="Arial"/>
          <w:b/>
          <w:sz w:val="20"/>
          <w:szCs w:val="20"/>
        </w:rPr>
      </w:pPr>
    </w:p>
    <w:p w14:paraId="2A66B68F" w14:textId="59E00402" w:rsidR="00A56AF1" w:rsidRDefault="00A56AF1" w:rsidP="00120D09">
      <w:pPr>
        <w:pStyle w:val="Odsekzoznamu"/>
        <w:tabs>
          <w:tab w:val="left" w:pos="180"/>
        </w:tabs>
        <w:ind w:left="3240"/>
        <w:jc w:val="right"/>
        <w:rPr>
          <w:rFonts w:cs="Arial"/>
          <w:b/>
          <w:sz w:val="20"/>
          <w:szCs w:val="20"/>
        </w:rPr>
      </w:pPr>
    </w:p>
    <w:p w14:paraId="0206B984" w14:textId="1A700F86" w:rsidR="00A56AF1" w:rsidRDefault="00A56AF1" w:rsidP="00120D09">
      <w:pPr>
        <w:pStyle w:val="Odsekzoznamu"/>
        <w:tabs>
          <w:tab w:val="left" w:pos="180"/>
        </w:tabs>
        <w:ind w:left="3240"/>
        <w:jc w:val="right"/>
        <w:rPr>
          <w:rFonts w:cs="Arial"/>
          <w:b/>
          <w:sz w:val="20"/>
          <w:szCs w:val="20"/>
        </w:rPr>
      </w:pPr>
    </w:p>
    <w:p w14:paraId="581055C1" w14:textId="3AAB5EED" w:rsidR="00A56AF1" w:rsidRDefault="00A56AF1" w:rsidP="00120D09">
      <w:pPr>
        <w:pStyle w:val="Odsekzoznamu"/>
        <w:tabs>
          <w:tab w:val="left" w:pos="180"/>
        </w:tabs>
        <w:ind w:left="3240"/>
        <w:jc w:val="right"/>
        <w:rPr>
          <w:rFonts w:cs="Arial"/>
          <w:b/>
          <w:sz w:val="20"/>
          <w:szCs w:val="20"/>
        </w:rPr>
      </w:pPr>
    </w:p>
    <w:p w14:paraId="5B658AFB" w14:textId="37A46355" w:rsidR="00A56AF1" w:rsidRDefault="00A56AF1" w:rsidP="00120D09">
      <w:pPr>
        <w:pStyle w:val="Odsekzoznamu"/>
        <w:tabs>
          <w:tab w:val="left" w:pos="180"/>
        </w:tabs>
        <w:ind w:left="3240"/>
        <w:jc w:val="right"/>
        <w:rPr>
          <w:rFonts w:cs="Arial"/>
          <w:b/>
          <w:sz w:val="20"/>
          <w:szCs w:val="20"/>
        </w:rPr>
      </w:pPr>
    </w:p>
    <w:p w14:paraId="38837943" w14:textId="03C04F51" w:rsidR="0018589F" w:rsidRDefault="0018589F" w:rsidP="00120D09">
      <w:pPr>
        <w:pStyle w:val="Odsekzoznamu"/>
        <w:tabs>
          <w:tab w:val="left" w:pos="180"/>
        </w:tabs>
        <w:ind w:left="3240"/>
        <w:jc w:val="right"/>
        <w:rPr>
          <w:rFonts w:cs="Arial"/>
          <w:b/>
          <w:sz w:val="20"/>
          <w:szCs w:val="20"/>
        </w:rPr>
      </w:pPr>
    </w:p>
    <w:p w14:paraId="5C2AF88C" w14:textId="5DE4C71B" w:rsidR="00A56AF1" w:rsidRDefault="00C33AA7" w:rsidP="00C33AA7">
      <w:pPr>
        <w:pStyle w:val="Odsekzoznamu"/>
        <w:tabs>
          <w:tab w:val="left" w:pos="180"/>
        </w:tabs>
        <w:ind w:left="3240"/>
        <w:jc w:val="right"/>
      </w:pPr>
      <w:r>
        <w:rPr>
          <w:rFonts w:cs="Arial"/>
          <w:b/>
          <w:sz w:val="20"/>
          <w:szCs w:val="20"/>
        </w:rPr>
        <w:br w:type="column"/>
      </w:r>
    </w:p>
    <w:p w14:paraId="5D0142B2" w14:textId="08EF2C0A" w:rsidR="005E1B04" w:rsidRDefault="00A56AF1" w:rsidP="00120D09">
      <w:pPr>
        <w:pStyle w:val="Odsekzoznamu"/>
        <w:tabs>
          <w:tab w:val="left" w:pos="180"/>
        </w:tabs>
        <w:ind w:left="3240"/>
        <w:jc w:val="right"/>
        <w:rPr>
          <w:rFonts w:cs="Arial"/>
          <w:b/>
          <w:sz w:val="20"/>
          <w:szCs w:val="20"/>
        </w:rPr>
      </w:pPr>
      <w:r w:rsidRPr="00D33CEA">
        <w:rPr>
          <w:rFonts w:cs="Arial"/>
          <w:b/>
          <w:sz w:val="20"/>
          <w:szCs w:val="20"/>
        </w:rPr>
        <w:t>P</w:t>
      </w:r>
      <w:r>
        <w:rPr>
          <w:rFonts w:cs="Arial"/>
          <w:b/>
          <w:sz w:val="20"/>
          <w:szCs w:val="20"/>
        </w:rPr>
        <w:t xml:space="preserve">ríloha č. </w:t>
      </w:r>
      <w:r w:rsidR="003F41E7">
        <w:rPr>
          <w:rFonts w:cs="Arial"/>
          <w:b/>
          <w:sz w:val="20"/>
          <w:szCs w:val="20"/>
        </w:rPr>
        <w:t>4</w:t>
      </w:r>
      <w:r w:rsidRPr="00D33CEA">
        <w:rPr>
          <w:rFonts w:cs="Arial"/>
          <w:b/>
          <w:sz w:val="20"/>
          <w:szCs w:val="20"/>
        </w:rPr>
        <w:t xml:space="preserve"> k</w:t>
      </w:r>
      <w:r>
        <w:rPr>
          <w:rFonts w:cs="Arial"/>
          <w:b/>
          <w:sz w:val="20"/>
          <w:szCs w:val="20"/>
        </w:rPr>
        <w:t> </w:t>
      </w:r>
      <w:r w:rsidR="00A917AE">
        <w:rPr>
          <w:rFonts w:cs="Arial"/>
          <w:b/>
          <w:sz w:val="20"/>
          <w:szCs w:val="20"/>
        </w:rPr>
        <w:t>dohode</w:t>
      </w:r>
    </w:p>
    <w:p w14:paraId="05A1CE5A" w14:textId="77777777" w:rsidR="00A56AF1" w:rsidRDefault="00A56AF1" w:rsidP="00120D09">
      <w:pPr>
        <w:pStyle w:val="Odsekzoznamu"/>
        <w:tabs>
          <w:tab w:val="left" w:pos="180"/>
        </w:tabs>
        <w:ind w:left="3240"/>
        <w:jc w:val="right"/>
        <w:rPr>
          <w:rFonts w:cs="Arial"/>
          <w:b/>
          <w:sz w:val="20"/>
          <w:szCs w:val="20"/>
        </w:rPr>
      </w:pPr>
    </w:p>
    <w:p w14:paraId="799AE743" w14:textId="6E33F12C" w:rsidR="00120D09" w:rsidRDefault="00120D09" w:rsidP="00120D09">
      <w:pPr>
        <w:pStyle w:val="Odsekzoznamu"/>
        <w:tabs>
          <w:tab w:val="left" w:pos="180"/>
        </w:tabs>
        <w:ind w:left="3240"/>
        <w:jc w:val="right"/>
        <w:rPr>
          <w:rFonts w:cs="Arial"/>
          <w:b/>
          <w:sz w:val="20"/>
          <w:szCs w:val="20"/>
        </w:rPr>
      </w:pPr>
    </w:p>
    <w:p w14:paraId="02F92A5F" w14:textId="77777777" w:rsidR="00120D09" w:rsidRDefault="00120D09" w:rsidP="00120D09">
      <w:pPr>
        <w:jc w:val="center"/>
        <w:rPr>
          <w:rFonts w:ascii="Arial" w:hAnsi="Arial" w:cs="Arial"/>
          <w:b/>
          <w:caps/>
        </w:rPr>
      </w:pPr>
      <w:r w:rsidRPr="006C488F">
        <w:rPr>
          <w:rFonts w:ascii="Arial" w:hAnsi="Arial" w:cs="Arial"/>
          <w:b/>
          <w:caps/>
          <w:noProof/>
          <w:lang w:eastAsia="sk-SK"/>
        </w:rPr>
        <w:drawing>
          <wp:inline distT="0" distB="0" distL="0" distR="0" wp14:anchorId="0DC0DCD7" wp14:editId="3AE4EB5D">
            <wp:extent cx="3967200" cy="759600"/>
            <wp:effectExtent l="0" t="0" r="0" b="254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7200" cy="759600"/>
                    </a:xfrm>
                    <a:prstGeom prst="rect">
                      <a:avLst/>
                    </a:prstGeom>
                    <a:noFill/>
                    <a:ln>
                      <a:noFill/>
                    </a:ln>
                  </pic:spPr>
                </pic:pic>
              </a:graphicData>
            </a:graphic>
          </wp:inline>
        </w:drawing>
      </w:r>
    </w:p>
    <w:p w14:paraId="2BDB34E9" w14:textId="77777777" w:rsidR="00120D09" w:rsidRDefault="00120D09" w:rsidP="00120D09">
      <w:pPr>
        <w:rPr>
          <w:rFonts w:ascii="Arial" w:hAnsi="Arial" w:cs="Arial"/>
          <w:b/>
          <w:caps/>
        </w:rPr>
      </w:pPr>
    </w:p>
    <w:p w14:paraId="1389A38B" w14:textId="77777777" w:rsidR="00120D09" w:rsidRPr="00120D09" w:rsidRDefault="00120D09" w:rsidP="00120D09">
      <w:pPr>
        <w:jc w:val="center"/>
        <w:rPr>
          <w:rFonts w:ascii="Arial" w:hAnsi="Arial" w:cs="Arial"/>
          <w:b/>
          <w:caps/>
          <w:sz w:val="22"/>
          <w:szCs w:val="22"/>
        </w:rPr>
      </w:pPr>
      <w:r w:rsidRPr="00120D09">
        <w:rPr>
          <w:rFonts w:ascii="Arial" w:hAnsi="Arial" w:cs="Arial"/>
          <w:b/>
          <w:caps/>
          <w:sz w:val="22"/>
          <w:szCs w:val="22"/>
        </w:rPr>
        <w:t xml:space="preserve">Dohoda </w:t>
      </w:r>
    </w:p>
    <w:p w14:paraId="2253CE42" w14:textId="77777777" w:rsidR="00120D09" w:rsidRPr="00120D09" w:rsidRDefault="00120D09" w:rsidP="00120D09">
      <w:pPr>
        <w:jc w:val="center"/>
        <w:rPr>
          <w:rFonts w:ascii="Arial" w:hAnsi="Arial" w:cs="Arial"/>
          <w:b/>
          <w:sz w:val="22"/>
          <w:szCs w:val="22"/>
        </w:rPr>
      </w:pPr>
      <w:r w:rsidRPr="00120D09">
        <w:rPr>
          <w:rFonts w:ascii="Arial" w:hAnsi="Arial" w:cs="Arial"/>
          <w:b/>
          <w:sz w:val="22"/>
          <w:szCs w:val="22"/>
        </w:rPr>
        <w:t xml:space="preserve">o podmienkach zabezpečenia bezpečnosti a ochrany zdravia pri práci </w:t>
      </w:r>
    </w:p>
    <w:p w14:paraId="041C8DC0" w14:textId="77777777" w:rsidR="00120D09" w:rsidRPr="00F0074E" w:rsidRDefault="00120D09" w:rsidP="00120D09">
      <w:pPr>
        <w:jc w:val="center"/>
        <w:rPr>
          <w:rFonts w:ascii="Arial" w:hAnsi="Arial" w:cs="Arial"/>
          <w:b/>
        </w:rPr>
      </w:pPr>
      <w:r w:rsidRPr="00120D09">
        <w:rPr>
          <w:rFonts w:ascii="Arial" w:hAnsi="Arial" w:cs="Arial"/>
          <w:b/>
          <w:sz w:val="22"/>
          <w:szCs w:val="22"/>
        </w:rPr>
        <w:t>a ochrany pred požiarmi na pracovisku (stavenisku)</w:t>
      </w:r>
    </w:p>
    <w:p w14:paraId="5676B512" w14:textId="77777777" w:rsidR="00120D09" w:rsidRPr="00257254" w:rsidRDefault="00120D09" w:rsidP="00120D09">
      <w:pPr>
        <w:jc w:val="center"/>
        <w:rPr>
          <w:rFonts w:ascii="Arial" w:hAnsi="Arial" w:cs="Arial"/>
          <w:sz w:val="20"/>
          <w:szCs w:val="20"/>
        </w:rPr>
      </w:pPr>
      <w:r w:rsidRPr="00257254">
        <w:rPr>
          <w:rFonts w:ascii="Arial" w:hAnsi="Arial" w:cs="Arial"/>
          <w:sz w:val="20"/>
          <w:szCs w:val="20"/>
        </w:rPr>
        <w:t>uzatvorená v zmysle § 51 zákona č. 40/1964 - Občianskeho zákonníka v znení neskorších predpisov</w:t>
      </w:r>
    </w:p>
    <w:p w14:paraId="230D67D4" w14:textId="77777777" w:rsidR="00120D09" w:rsidRPr="00F0074E" w:rsidRDefault="00120D09" w:rsidP="00120D09">
      <w:pPr>
        <w:jc w:val="both"/>
        <w:textAlignment w:val="baseline"/>
        <w:rPr>
          <w:rFonts w:ascii="Arial" w:hAnsi="Arial" w:cs="Arial"/>
        </w:rPr>
      </w:pPr>
    </w:p>
    <w:p w14:paraId="5455064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1</w:t>
      </w:r>
    </w:p>
    <w:p w14:paraId="5CDDEE70" w14:textId="5A793CF8" w:rsidR="00120D09" w:rsidRPr="00120D09" w:rsidRDefault="00C4377F" w:rsidP="00120D09">
      <w:pPr>
        <w:spacing w:beforeLines="39" w:before="93"/>
        <w:jc w:val="center"/>
        <w:textAlignment w:val="baseline"/>
        <w:rPr>
          <w:rFonts w:ascii="Arial" w:hAnsi="Arial" w:cs="Arial"/>
          <w:b/>
          <w:sz w:val="22"/>
          <w:szCs w:val="22"/>
        </w:rPr>
      </w:pPr>
      <w:r>
        <w:rPr>
          <w:rFonts w:ascii="Arial" w:hAnsi="Arial" w:cs="Arial"/>
          <w:b/>
          <w:sz w:val="22"/>
          <w:szCs w:val="22"/>
        </w:rPr>
        <w:t>Strany dohody</w:t>
      </w:r>
    </w:p>
    <w:p w14:paraId="49111E12" w14:textId="77777777" w:rsidR="00120D09" w:rsidRPr="00120D09" w:rsidRDefault="00120D09" w:rsidP="00120D09">
      <w:pPr>
        <w:spacing w:beforeLines="39" w:before="93"/>
        <w:jc w:val="center"/>
        <w:textAlignment w:val="baseline"/>
        <w:rPr>
          <w:rFonts w:ascii="Arial" w:hAnsi="Arial" w:cs="Arial"/>
          <w:b/>
          <w:sz w:val="22"/>
          <w:szCs w:val="22"/>
        </w:rPr>
      </w:pPr>
    </w:p>
    <w:p w14:paraId="30BB7B25" w14:textId="77777777" w:rsidR="00120D09" w:rsidRPr="00120D09" w:rsidRDefault="00120D09" w:rsidP="00C51232">
      <w:pPr>
        <w:numPr>
          <w:ilvl w:val="0"/>
          <w:numId w:val="20"/>
        </w:numPr>
        <w:tabs>
          <w:tab w:val="left" w:pos="-720"/>
        </w:tabs>
        <w:suppressAutoHyphens/>
        <w:spacing w:beforeLines="39" w:before="93"/>
        <w:ind w:left="284" w:hanging="284"/>
        <w:outlineLvl w:val="0"/>
        <w:rPr>
          <w:rFonts w:ascii="Arial" w:hAnsi="Arial" w:cs="Arial"/>
          <w:spacing w:val="-3"/>
          <w:sz w:val="22"/>
          <w:szCs w:val="22"/>
        </w:rPr>
      </w:pPr>
      <w:r w:rsidRPr="00120D09">
        <w:rPr>
          <w:rFonts w:ascii="Arial" w:hAnsi="Arial" w:cs="Arial"/>
          <w:b/>
          <w:spacing w:val="-3"/>
          <w:sz w:val="22"/>
          <w:szCs w:val="22"/>
        </w:rPr>
        <w:t>Objednávateľ:</w:t>
      </w:r>
      <w:r w:rsidRPr="00120D09">
        <w:rPr>
          <w:rFonts w:ascii="Arial" w:hAnsi="Arial" w:cs="Arial"/>
          <w:spacing w:val="-3"/>
          <w:sz w:val="22"/>
          <w:szCs w:val="22"/>
        </w:rPr>
        <w:tab/>
        <w:t xml:space="preserve">          </w:t>
      </w:r>
    </w:p>
    <w:p w14:paraId="237015C8" w14:textId="77777777" w:rsidR="00120D09" w:rsidRPr="00120D09" w:rsidRDefault="00120D09" w:rsidP="00120D09">
      <w:pPr>
        <w:tabs>
          <w:tab w:val="left" w:pos="-720"/>
        </w:tabs>
        <w:suppressAutoHyphens/>
        <w:spacing w:beforeLines="39" w:before="93"/>
        <w:ind w:left="284"/>
        <w:outlineLvl w:val="0"/>
        <w:rPr>
          <w:rFonts w:ascii="Arial" w:hAnsi="Arial" w:cs="Arial"/>
          <w:spacing w:val="-3"/>
          <w:sz w:val="22"/>
          <w:szCs w:val="22"/>
        </w:rPr>
      </w:pPr>
      <w:r w:rsidRPr="00120D09">
        <w:rPr>
          <w:rFonts w:ascii="Arial" w:hAnsi="Arial" w:cs="Arial"/>
          <w:spacing w:val="-3"/>
          <w:sz w:val="22"/>
          <w:szCs w:val="22"/>
        </w:rPr>
        <w:t>Názov:</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b/>
          <w:spacing w:val="-3"/>
          <w:sz w:val="22"/>
          <w:szCs w:val="22"/>
        </w:rPr>
        <w:t>Univerzita Pavla Jozefa Šafárika v Košiciach</w:t>
      </w:r>
    </w:p>
    <w:p w14:paraId="1E005D3E" w14:textId="77777777" w:rsidR="00120D09" w:rsidRPr="00120D09" w:rsidRDefault="00120D09" w:rsidP="00120D09">
      <w:pPr>
        <w:tabs>
          <w:tab w:val="left" w:pos="-720"/>
        </w:tabs>
        <w:spacing w:beforeLines="39" w:before="93"/>
        <w:ind w:left="284"/>
        <w:outlineLvl w:val="0"/>
        <w:rPr>
          <w:rFonts w:ascii="Arial" w:hAnsi="Arial" w:cs="Arial"/>
          <w:spacing w:val="-3"/>
          <w:sz w:val="22"/>
          <w:szCs w:val="22"/>
        </w:rPr>
      </w:pPr>
      <w:r w:rsidRPr="00120D09">
        <w:rPr>
          <w:rFonts w:ascii="Arial" w:hAnsi="Arial" w:cs="Arial"/>
          <w:spacing w:val="-3"/>
          <w:sz w:val="22"/>
          <w:szCs w:val="22"/>
        </w:rPr>
        <w:t>Sídlo:</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t>Šrobárova 2, 041 80 Košice</w:t>
      </w:r>
    </w:p>
    <w:p w14:paraId="0F05E739" w14:textId="77777777" w:rsidR="00120D09" w:rsidRPr="00120D09" w:rsidRDefault="00120D09" w:rsidP="00120D09">
      <w:pPr>
        <w:tabs>
          <w:tab w:val="left" w:pos="-720"/>
          <w:tab w:val="left" w:pos="2127"/>
        </w:tabs>
        <w:spacing w:beforeLines="39" w:before="93"/>
        <w:ind w:left="284"/>
        <w:rPr>
          <w:rFonts w:ascii="Arial" w:hAnsi="Arial" w:cs="Arial"/>
          <w:spacing w:val="-3"/>
          <w:sz w:val="22"/>
          <w:szCs w:val="22"/>
        </w:rPr>
      </w:pPr>
      <w:r w:rsidRPr="00120D09">
        <w:rPr>
          <w:rFonts w:ascii="Arial" w:hAnsi="Arial" w:cs="Arial"/>
          <w:spacing w:val="-3"/>
          <w:sz w:val="22"/>
          <w:szCs w:val="22"/>
        </w:rPr>
        <w:t>Štatutárny orgán:</w:t>
      </w:r>
      <w:r w:rsidRPr="00120D09">
        <w:rPr>
          <w:rFonts w:ascii="Arial" w:hAnsi="Arial" w:cs="Arial"/>
          <w:spacing w:val="-3"/>
          <w:sz w:val="22"/>
          <w:szCs w:val="22"/>
        </w:rPr>
        <w:tab/>
      </w:r>
      <w:r w:rsidRPr="00120D09">
        <w:rPr>
          <w:rFonts w:ascii="Arial" w:hAnsi="Arial" w:cs="Arial"/>
          <w:spacing w:val="-3"/>
          <w:sz w:val="22"/>
          <w:szCs w:val="22"/>
        </w:rPr>
        <w:tab/>
        <w:t>prof. RNDr. Pavol Sovák, CSc.  -  rektor</w:t>
      </w:r>
    </w:p>
    <w:p w14:paraId="7084250F" w14:textId="77777777" w:rsidR="00120D09" w:rsidRPr="00120D09" w:rsidRDefault="00120D09" w:rsidP="00120D09">
      <w:pPr>
        <w:tabs>
          <w:tab w:val="left" w:pos="-720"/>
        </w:tabs>
        <w:spacing w:beforeLines="39" w:before="93"/>
        <w:ind w:left="284"/>
        <w:rPr>
          <w:rFonts w:ascii="Arial" w:hAnsi="Arial" w:cs="Arial"/>
          <w:spacing w:val="-3"/>
          <w:sz w:val="22"/>
          <w:szCs w:val="22"/>
        </w:rPr>
      </w:pPr>
      <w:r w:rsidRPr="00120D09">
        <w:rPr>
          <w:rFonts w:ascii="Arial" w:hAnsi="Arial" w:cs="Arial"/>
          <w:spacing w:val="-3"/>
          <w:sz w:val="22"/>
          <w:szCs w:val="22"/>
        </w:rPr>
        <w:t>IČO:</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t>00397768</w:t>
      </w:r>
    </w:p>
    <w:p w14:paraId="188EA8DD" w14:textId="77777777" w:rsidR="00120D09" w:rsidRPr="00120D09" w:rsidRDefault="00120D09" w:rsidP="00120D09">
      <w:pPr>
        <w:tabs>
          <w:tab w:val="left" w:pos="-720"/>
        </w:tabs>
        <w:spacing w:beforeLines="39" w:before="93"/>
        <w:ind w:left="284"/>
        <w:rPr>
          <w:rFonts w:ascii="Arial" w:hAnsi="Arial" w:cs="Arial"/>
          <w:spacing w:val="-3"/>
          <w:sz w:val="22"/>
          <w:szCs w:val="22"/>
        </w:rPr>
      </w:pPr>
      <w:r w:rsidRPr="00120D09">
        <w:rPr>
          <w:rFonts w:ascii="Arial" w:hAnsi="Arial" w:cs="Arial"/>
          <w:spacing w:val="-3"/>
          <w:sz w:val="22"/>
          <w:szCs w:val="22"/>
        </w:rPr>
        <w:t xml:space="preserve">    </w:t>
      </w:r>
    </w:p>
    <w:p w14:paraId="33F0D5DE"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(ďalej len „objednávateľ“)</w:t>
      </w:r>
    </w:p>
    <w:p w14:paraId="3949663D"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w:t>
      </w:r>
    </w:p>
    <w:p w14:paraId="4FE3FBAA" w14:textId="7824DEEA" w:rsidR="00120D09" w:rsidRPr="00120D09" w:rsidRDefault="00120D09" w:rsidP="00C51232">
      <w:pPr>
        <w:numPr>
          <w:ilvl w:val="0"/>
          <w:numId w:val="20"/>
        </w:numPr>
        <w:tabs>
          <w:tab w:val="left" w:pos="-720"/>
        </w:tabs>
        <w:suppressAutoHyphens/>
        <w:spacing w:beforeLines="39" w:before="93"/>
        <w:ind w:left="284" w:hanging="284"/>
        <w:rPr>
          <w:rFonts w:ascii="Arial" w:hAnsi="Arial" w:cs="Arial"/>
          <w:b/>
          <w:spacing w:val="-3"/>
          <w:sz w:val="22"/>
          <w:szCs w:val="22"/>
        </w:rPr>
      </w:pPr>
      <w:r w:rsidRPr="00120D09">
        <w:rPr>
          <w:rFonts w:ascii="Arial" w:hAnsi="Arial" w:cs="Arial"/>
          <w:b/>
          <w:spacing w:val="-3"/>
          <w:sz w:val="22"/>
          <w:szCs w:val="22"/>
        </w:rPr>
        <w:t xml:space="preserve">Poskytovateľ: </w:t>
      </w:r>
      <w:r w:rsidRPr="00120D09">
        <w:rPr>
          <w:rFonts w:ascii="Arial" w:hAnsi="Arial" w:cs="Arial"/>
          <w:i/>
          <w:spacing w:val="-3"/>
          <w:sz w:val="22"/>
          <w:szCs w:val="22"/>
        </w:rPr>
        <w:t>(doplní uchádzač)</w:t>
      </w:r>
    </w:p>
    <w:p w14:paraId="783A89DD" w14:textId="77777777" w:rsidR="00120D09" w:rsidRPr="00120D09" w:rsidRDefault="00120D09" w:rsidP="00120D09">
      <w:pPr>
        <w:tabs>
          <w:tab w:val="left" w:pos="284"/>
        </w:tabs>
        <w:spacing w:beforeLines="39" w:before="93"/>
        <w:rPr>
          <w:rFonts w:ascii="Arial" w:hAnsi="Arial" w:cs="Arial"/>
          <w:b/>
          <w:sz w:val="22"/>
          <w:szCs w:val="22"/>
        </w:rPr>
      </w:pPr>
      <w:r w:rsidRPr="00120D09">
        <w:rPr>
          <w:rFonts w:ascii="Arial" w:hAnsi="Arial" w:cs="Arial"/>
          <w:spacing w:val="-3"/>
          <w:sz w:val="22"/>
          <w:szCs w:val="22"/>
        </w:rPr>
        <w:tab/>
      </w:r>
      <w:r w:rsidRPr="00120D09">
        <w:rPr>
          <w:rFonts w:ascii="Arial" w:hAnsi="Arial" w:cs="Arial"/>
          <w:sz w:val="22"/>
          <w:szCs w:val="22"/>
        </w:rPr>
        <w:t xml:space="preserve">Obchodné meno:        </w:t>
      </w:r>
      <w:r w:rsidRPr="00120D09">
        <w:rPr>
          <w:rFonts w:ascii="Arial" w:hAnsi="Arial" w:cs="Arial"/>
          <w:sz w:val="22"/>
          <w:szCs w:val="22"/>
        </w:rPr>
        <w:tab/>
        <w:t>..................................................</w:t>
      </w:r>
    </w:p>
    <w:p w14:paraId="78C7CCB5" w14:textId="77777777" w:rsidR="00120D09" w:rsidRPr="00120D09" w:rsidRDefault="00120D09" w:rsidP="00120D09">
      <w:pPr>
        <w:tabs>
          <w:tab w:val="left" w:pos="2835"/>
          <w:tab w:val="left" w:pos="3402"/>
        </w:tabs>
        <w:spacing w:beforeLines="39" w:before="93"/>
        <w:ind w:left="284"/>
        <w:rPr>
          <w:rFonts w:ascii="Arial" w:hAnsi="Arial" w:cs="Arial"/>
          <w:sz w:val="22"/>
          <w:szCs w:val="22"/>
        </w:rPr>
      </w:pPr>
      <w:r w:rsidRPr="00120D09">
        <w:rPr>
          <w:rFonts w:ascii="Arial" w:hAnsi="Arial" w:cs="Arial"/>
          <w:sz w:val="22"/>
          <w:szCs w:val="22"/>
        </w:rPr>
        <w:t>Sídlo:</w:t>
      </w:r>
      <w:r w:rsidRPr="00120D09">
        <w:rPr>
          <w:rFonts w:ascii="Arial" w:hAnsi="Arial" w:cs="Arial"/>
          <w:sz w:val="22"/>
          <w:szCs w:val="22"/>
        </w:rPr>
        <w:tab/>
        <w:t>..................................................</w:t>
      </w:r>
    </w:p>
    <w:p w14:paraId="75619433" w14:textId="0875BC28" w:rsidR="00120D09" w:rsidRPr="00120D09" w:rsidRDefault="00120D09" w:rsidP="00120D09">
      <w:pPr>
        <w:spacing w:beforeLines="39" w:before="93"/>
        <w:rPr>
          <w:rFonts w:ascii="Arial" w:hAnsi="Arial" w:cs="Arial"/>
          <w:sz w:val="22"/>
          <w:szCs w:val="22"/>
        </w:rPr>
      </w:pPr>
      <w:r w:rsidRPr="00120D09">
        <w:rPr>
          <w:rFonts w:ascii="Arial" w:hAnsi="Arial" w:cs="Arial"/>
          <w:sz w:val="22"/>
          <w:szCs w:val="22"/>
        </w:rPr>
        <w:t xml:space="preserve">     Štatutárny orgán:        </w:t>
      </w:r>
      <w:r>
        <w:rPr>
          <w:rFonts w:ascii="Arial" w:hAnsi="Arial" w:cs="Arial"/>
          <w:sz w:val="22"/>
          <w:szCs w:val="22"/>
        </w:rPr>
        <w:t xml:space="preserve">    </w:t>
      </w:r>
      <w:r w:rsidRPr="00120D09">
        <w:rPr>
          <w:rFonts w:ascii="Arial" w:hAnsi="Arial" w:cs="Arial"/>
          <w:sz w:val="22"/>
          <w:szCs w:val="22"/>
        </w:rPr>
        <w:t xml:space="preserve">  ..................................................</w:t>
      </w:r>
    </w:p>
    <w:p w14:paraId="3B7F612A" w14:textId="77777777" w:rsidR="00120D09" w:rsidRPr="00120D09" w:rsidRDefault="00120D09" w:rsidP="00120D09">
      <w:pPr>
        <w:spacing w:beforeLines="39" w:before="93"/>
        <w:ind w:left="284"/>
        <w:rPr>
          <w:rFonts w:ascii="Arial" w:hAnsi="Arial" w:cs="Arial"/>
          <w:sz w:val="22"/>
          <w:szCs w:val="22"/>
        </w:rPr>
      </w:pPr>
      <w:r w:rsidRPr="00120D09">
        <w:rPr>
          <w:rFonts w:ascii="Arial" w:hAnsi="Arial" w:cs="Arial"/>
          <w:sz w:val="22"/>
          <w:szCs w:val="22"/>
        </w:rPr>
        <w:t>IČO:</w:t>
      </w:r>
      <w:r w:rsidRPr="00120D09">
        <w:rPr>
          <w:rFonts w:ascii="Arial" w:hAnsi="Arial" w:cs="Arial"/>
          <w:sz w:val="22"/>
          <w:szCs w:val="22"/>
        </w:rPr>
        <w:tab/>
      </w:r>
      <w:r w:rsidRPr="00120D09">
        <w:rPr>
          <w:rFonts w:ascii="Arial" w:hAnsi="Arial" w:cs="Arial"/>
          <w:sz w:val="22"/>
          <w:szCs w:val="22"/>
        </w:rPr>
        <w:tab/>
      </w:r>
      <w:r w:rsidRPr="00120D09">
        <w:rPr>
          <w:rFonts w:ascii="Arial" w:hAnsi="Arial" w:cs="Arial"/>
          <w:sz w:val="22"/>
          <w:szCs w:val="22"/>
        </w:rPr>
        <w:tab/>
        <w:t>..................................................</w:t>
      </w:r>
    </w:p>
    <w:p w14:paraId="20BF4CD2" w14:textId="77777777" w:rsidR="00120D09" w:rsidRPr="00120D09" w:rsidRDefault="00120D09" w:rsidP="00120D09">
      <w:pPr>
        <w:tabs>
          <w:tab w:val="left" w:pos="-720"/>
        </w:tabs>
        <w:spacing w:beforeLines="39" w:before="93"/>
        <w:rPr>
          <w:rFonts w:ascii="Arial" w:hAnsi="Arial" w:cs="Arial"/>
          <w:spacing w:val="-3"/>
          <w:sz w:val="22"/>
          <w:szCs w:val="22"/>
        </w:rPr>
      </w:pPr>
    </w:p>
    <w:p w14:paraId="65F2CF7B"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(ďalej len „poskytovateľ“)</w:t>
      </w:r>
    </w:p>
    <w:p w14:paraId="2F0E8E8E"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w:t>
      </w:r>
    </w:p>
    <w:p w14:paraId="5C7FB480"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(ďalej spolu len „strany dohody“)</w:t>
      </w:r>
    </w:p>
    <w:p w14:paraId="2A3C8751" w14:textId="77777777" w:rsidR="00120D09" w:rsidRPr="00120D09" w:rsidRDefault="00120D09" w:rsidP="00120D09">
      <w:pPr>
        <w:spacing w:beforeLines="39" w:before="93"/>
        <w:rPr>
          <w:rFonts w:ascii="Arial" w:hAnsi="Arial" w:cs="Arial"/>
          <w:sz w:val="22"/>
          <w:szCs w:val="22"/>
        </w:rPr>
      </w:pPr>
    </w:p>
    <w:p w14:paraId="6F1FE8B8"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2</w:t>
      </w:r>
    </w:p>
    <w:p w14:paraId="362FC0D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Predmet dohody</w:t>
      </w:r>
    </w:p>
    <w:p w14:paraId="61051A5E" w14:textId="6DA04F66" w:rsidR="00120D09" w:rsidRPr="00120D09" w:rsidRDefault="00120D09" w:rsidP="00120D09">
      <w:pPr>
        <w:spacing w:beforeLines="39" w:before="93"/>
        <w:jc w:val="both"/>
        <w:rPr>
          <w:rFonts w:ascii="Arial" w:hAnsi="Arial" w:cs="Arial"/>
          <w:sz w:val="22"/>
          <w:szCs w:val="22"/>
        </w:rPr>
      </w:pPr>
      <w:r w:rsidRPr="00120D09">
        <w:rPr>
          <w:rFonts w:ascii="Arial" w:hAnsi="Arial" w:cs="Arial"/>
          <w:sz w:val="22"/>
          <w:szCs w:val="22"/>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w:t>
      </w:r>
      <w:r w:rsidR="00C4377F">
        <w:rPr>
          <w:rFonts w:ascii="Arial" w:hAnsi="Arial" w:cs="Arial"/>
          <w:sz w:val="22"/>
          <w:szCs w:val="22"/>
        </w:rPr>
        <w:t>Dohody</w:t>
      </w:r>
      <w:r w:rsidRPr="00120D09">
        <w:rPr>
          <w:rFonts w:ascii="Arial" w:hAnsi="Arial" w:cs="Arial"/>
          <w:sz w:val="22"/>
          <w:szCs w:val="22"/>
        </w:rPr>
        <w:t xml:space="preserve"> o poskytovaní služieb: </w:t>
      </w:r>
      <w:r w:rsidRPr="00120D09">
        <w:rPr>
          <w:rFonts w:ascii="Arial" w:hAnsi="Arial" w:cs="Arial"/>
          <w:b/>
          <w:bCs/>
          <w:sz w:val="22"/>
          <w:szCs w:val="22"/>
        </w:rPr>
        <w:t>„</w:t>
      </w:r>
      <w:r>
        <w:rPr>
          <w:rFonts w:ascii="Arial" w:eastAsia="Arial" w:hAnsi="Arial" w:cs="Arial"/>
          <w:b/>
          <w:spacing w:val="1"/>
          <w:sz w:val="22"/>
          <w:szCs w:val="22"/>
        </w:rPr>
        <w:t xml:space="preserve">Pozáručný servis </w:t>
      </w:r>
      <w:r w:rsidR="00E970FA">
        <w:rPr>
          <w:rFonts w:ascii="Arial" w:eastAsia="Arial" w:hAnsi="Arial" w:cs="Arial"/>
          <w:b/>
          <w:spacing w:val="1"/>
          <w:sz w:val="22"/>
          <w:szCs w:val="22"/>
        </w:rPr>
        <w:t xml:space="preserve">vzduchotechnických </w:t>
      </w:r>
      <w:r>
        <w:rPr>
          <w:rFonts w:ascii="Arial" w:eastAsia="Arial" w:hAnsi="Arial" w:cs="Arial"/>
          <w:b/>
          <w:spacing w:val="1"/>
          <w:sz w:val="22"/>
          <w:szCs w:val="22"/>
        </w:rPr>
        <w:t>a klimatizačných jednotiek, odstraňovanie porúch a vykonávanie opráv vrátane dodania náhradných dielov v objektoch UPJŠ v Košiciach</w:t>
      </w:r>
      <w:r w:rsidRPr="00120D09">
        <w:rPr>
          <w:rFonts w:ascii="Arial" w:hAnsi="Arial" w:cs="Arial"/>
          <w:b/>
          <w:bCs/>
          <w:sz w:val="22"/>
          <w:szCs w:val="22"/>
        </w:rPr>
        <w:t xml:space="preserve"> "</w:t>
      </w:r>
      <w:r w:rsidRPr="00120D09">
        <w:rPr>
          <w:rFonts w:ascii="Arial" w:hAnsi="Arial" w:cs="Arial"/>
          <w:sz w:val="22"/>
          <w:szCs w:val="22"/>
        </w:rPr>
        <w:t xml:space="preserve"> uzatvorenej medzi objednávateľom a </w:t>
      </w:r>
      <w:r w:rsidR="00027749">
        <w:rPr>
          <w:rFonts w:ascii="Arial" w:hAnsi="Arial" w:cs="Arial"/>
          <w:sz w:val="22"/>
          <w:szCs w:val="22"/>
        </w:rPr>
        <w:t>poskytovateľ</w:t>
      </w:r>
      <w:r w:rsidRPr="00120D09">
        <w:rPr>
          <w:rFonts w:ascii="Arial" w:hAnsi="Arial" w:cs="Arial"/>
          <w:sz w:val="22"/>
          <w:szCs w:val="22"/>
        </w:rPr>
        <w:t>om (ďalej len „</w:t>
      </w:r>
      <w:r w:rsidR="008466CF">
        <w:rPr>
          <w:rFonts w:ascii="Arial" w:hAnsi="Arial" w:cs="Arial"/>
          <w:sz w:val="22"/>
          <w:szCs w:val="22"/>
        </w:rPr>
        <w:t>Rámcová dohoda</w:t>
      </w:r>
      <w:r w:rsidRPr="00120D09">
        <w:rPr>
          <w:rFonts w:ascii="Arial" w:hAnsi="Arial" w:cs="Arial"/>
          <w:sz w:val="22"/>
          <w:szCs w:val="22"/>
        </w:rPr>
        <w:t xml:space="preserve">“), pričom táto dohoda je jej neoddeliteľnou súčasťou.  </w:t>
      </w:r>
    </w:p>
    <w:p w14:paraId="1BD17F70" w14:textId="433D61EF" w:rsidR="00120D09" w:rsidRDefault="00120D09" w:rsidP="00120D09">
      <w:pPr>
        <w:spacing w:beforeLines="39" w:before="93"/>
        <w:jc w:val="center"/>
        <w:textAlignment w:val="baseline"/>
        <w:rPr>
          <w:rFonts w:ascii="Arial" w:hAnsi="Arial" w:cs="Arial"/>
          <w:b/>
          <w:sz w:val="22"/>
          <w:szCs w:val="22"/>
        </w:rPr>
      </w:pPr>
    </w:p>
    <w:p w14:paraId="24E2EB7D" w14:textId="295668F2" w:rsidR="00120D09" w:rsidRDefault="00120D09" w:rsidP="00120D09">
      <w:pPr>
        <w:spacing w:beforeLines="39" w:before="93"/>
        <w:jc w:val="center"/>
        <w:textAlignment w:val="baseline"/>
        <w:rPr>
          <w:rFonts w:ascii="Arial" w:hAnsi="Arial" w:cs="Arial"/>
          <w:b/>
          <w:sz w:val="22"/>
          <w:szCs w:val="22"/>
        </w:rPr>
      </w:pPr>
    </w:p>
    <w:p w14:paraId="7304DB09" w14:textId="77777777" w:rsidR="00120D09" w:rsidRPr="00120D09" w:rsidRDefault="00120D09" w:rsidP="00120D09">
      <w:pPr>
        <w:spacing w:beforeLines="39" w:before="93"/>
        <w:jc w:val="center"/>
        <w:textAlignment w:val="baseline"/>
        <w:rPr>
          <w:rFonts w:ascii="Arial" w:hAnsi="Arial" w:cs="Arial"/>
          <w:b/>
          <w:sz w:val="22"/>
          <w:szCs w:val="22"/>
        </w:rPr>
      </w:pPr>
    </w:p>
    <w:p w14:paraId="4F12A5C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lastRenderedPageBreak/>
        <w:t>Čl. 3</w:t>
      </w:r>
    </w:p>
    <w:p w14:paraId="196DD48D"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 xml:space="preserve">Všeobecné ustanovenia o zodpovednosti poskytovateľa </w:t>
      </w:r>
    </w:p>
    <w:p w14:paraId="257FED3B" w14:textId="3A12DEF6" w:rsidR="00120D09" w:rsidRPr="00120D09" w:rsidRDefault="00027749" w:rsidP="00120D09">
      <w:pPr>
        <w:spacing w:beforeLines="39" w:before="93"/>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je zodpovedný najmä:</w:t>
      </w:r>
    </w:p>
    <w:p w14:paraId="37BCB944"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za dodržiavanie všeobecne záväzných právnych predpisov v plnom rozsahu, najmä ust. zákona č. 124/2006 Z. z. o bezpečnosti a ochrane zdravia pri práci a o zmene a doplnení niektorých zákonov v znení neskorších predpisov (ďalej „zák. č. 124/2006 Z. z.“) ust. zákona č. 314/2001 Z. z. o ochrane pred požiarmi v znení neskorších predpisov (ďalej „ zák. č. 314/2001 Z. z.“) a ostatných súvisiacich predpisov, ako aj bezpečných pracovných postupov vykonávaných na pracovisku (stavenisku) objednávateľa, organizáciu práce, pokynov objednávateľa pre oblasť BOZP, OPP a ochrany jeho majetku;</w:t>
      </w:r>
    </w:p>
    <w:p w14:paraId="5E1C2E75"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kvalifikáciu, odbornú spôsobilosť a zdravotnú spôsobilosť svojich zamestnancov a fyzických osôb/ podnikateľov, s ktorými spolupracuje, potrebnú pre výkon zmluvných činností pre objednávateľa; </w:t>
      </w:r>
    </w:p>
    <w:p w14:paraId="7A2F26A7" w14:textId="50257904"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za oboznámenie a školenie svojich zamestnancov a zamestnancov subdodávateľov s predpismi o BOZP  v súlade s ust. § 7 zák. č. 124/2006 Z. z. a </w:t>
      </w:r>
      <w:r w:rsidR="00C33AA7">
        <w:rPr>
          <w:rFonts w:ascii="Arial" w:hAnsi="Arial" w:cs="Arial"/>
          <w:sz w:val="22"/>
          <w:szCs w:val="22"/>
        </w:rPr>
        <w:t>OPP v súlade s ust. § 4 zák. č. </w:t>
      </w:r>
      <w:r w:rsidRPr="00120D09">
        <w:rPr>
          <w:rFonts w:ascii="Arial" w:hAnsi="Arial" w:cs="Arial"/>
          <w:sz w:val="22"/>
          <w:szCs w:val="22"/>
        </w:rPr>
        <w:t>314/2001 Z. z. svojim technikom BOZP a OPP;</w:t>
      </w:r>
    </w:p>
    <w:p w14:paraId="7DEAC0F0"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14:paraId="31F8A329"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za pracovné úrazy a iné úrazy vlastných zamestnancov a zamestnancov subdodávateľov;</w:t>
      </w:r>
    </w:p>
    <w:p w14:paraId="2A982BFF" w14:textId="04AB9B73"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w:t>
      </w:r>
      <w:r w:rsidR="00027749">
        <w:rPr>
          <w:rFonts w:ascii="Arial" w:hAnsi="Arial" w:cs="Arial"/>
          <w:sz w:val="22"/>
          <w:szCs w:val="22"/>
        </w:rPr>
        <w:t>poskytovateľ</w:t>
      </w:r>
      <w:r w:rsidRPr="00120D09">
        <w:rPr>
          <w:rFonts w:ascii="Arial" w:hAnsi="Arial" w:cs="Arial"/>
          <w:sz w:val="22"/>
          <w:szCs w:val="22"/>
        </w:rPr>
        <w:t xml:space="preserve">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w:t>
      </w:r>
      <w:r w:rsidR="00027749">
        <w:rPr>
          <w:rFonts w:ascii="Arial" w:hAnsi="Arial" w:cs="Arial"/>
          <w:sz w:val="22"/>
          <w:szCs w:val="22"/>
        </w:rPr>
        <w:t>Poskytovateľ</w:t>
      </w:r>
      <w:r w:rsidRPr="00120D09">
        <w:rPr>
          <w:rFonts w:ascii="Arial" w:hAnsi="Arial" w:cs="Arial"/>
          <w:sz w:val="22"/>
          <w:szCs w:val="22"/>
        </w:rPr>
        <w:t xml:space="preserve"> je povinný koordinovať ich činnosť tak, aby nebola ohrozená bezpečnosť osôb a majetku. </w:t>
      </w:r>
    </w:p>
    <w:p w14:paraId="2ADC8FC8" w14:textId="77777777" w:rsidR="00120D09" w:rsidRPr="00120D09" w:rsidRDefault="00120D09" w:rsidP="00120D09">
      <w:pPr>
        <w:spacing w:beforeLines="39" w:before="93"/>
        <w:textAlignment w:val="baseline"/>
        <w:rPr>
          <w:rFonts w:ascii="Arial" w:hAnsi="Arial" w:cs="Arial"/>
          <w:b/>
          <w:i/>
          <w:caps/>
          <w:sz w:val="22"/>
          <w:szCs w:val="22"/>
        </w:rPr>
      </w:pPr>
    </w:p>
    <w:p w14:paraId="6A84C3B2" w14:textId="77777777" w:rsidR="00120D09" w:rsidRPr="00120D09" w:rsidRDefault="00120D09" w:rsidP="00120D09">
      <w:pPr>
        <w:tabs>
          <w:tab w:val="num" w:pos="0"/>
        </w:tabs>
        <w:spacing w:beforeLines="39" w:before="93"/>
        <w:jc w:val="center"/>
        <w:textAlignment w:val="baseline"/>
        <w:rPr>
          <w:rFonts w:ascii="Arial" w:hAnsi="Arial" w:cs="Arial"/>
          <w:b/>
          <w:sz w:val="22"/>
          <w:szCs w:val="22"/>
        </w:rPr>
      </w:pPr>
      <w:r w:rsidRPr="00120D09">
        <w:rPr>
          <w:rFonts w:ascii="Arial" w:hAnsi="Arial" w:cs="Arial"/>
          <w:b/>
          <w:sz w:val="22"/>
          <w:szCs w:val="22"/>
        </w:rPr>
        <w:t>Čl. 4</w:t>
      </w:r>
    </w:p>
    <w:p w14:paraId="02546DEB" w14:textId="77777777" w:rsidR="00120D09" w:rsidRPr="00120D09" w:rsidRDefault="00120D09" w:rsidP="00120D09">
      <w:pPr>
        <w:tabs>
          <w:tab w:val="num" w:pos="0"/>
        </w:tabs>
        <w:spacing w:beforeLines="39" w:before="93"/>
        <w:jc w:val="center"/>
        <w:textAlignment w:val="baseline"/>
        <w:rPr>
          <w:rFonts w:ascii="Arial" w:hAnsi="Arial" w:cs="Arial"/>
          <w:b/>
          <w:sz w:val="22"/>
          <w:szCs w:val="22"/>
        </w:rPr>
      </w:pPr>
      <w:r w:rsidRPr="00120D09">
        <w:rPr>
          <w:rFonts w:ascii="Arial" w:hAnsi="Arial" w:cs="Arial"/>
          <w:b/>
          <w:sz w:val="22"/>
          <w:szCs w:val="22"/>
        </w:rPr>
        <w:t xml:space="preserve">Povinnosti poskytovateľa </w:t>
      </w:r>
    </w:p>
    <w:p w14:paraId="7C097336" w14:textId="4677399C" w:rsidR="00120D09" w:rsidRPr="00120D09" w:rsidRDefault="00120D09" w:rsidP="00C51232">
      <w:pPr>
        <w:pStyle w:val="Odsekzoznamu"/>
        <w:numPr>
          <w:ilvl w:val="0"/>
          <w:numId w:val="32"/>
        </w:numPr>
        <w:spacing w:beforeLines="39" w:before="93"/>
        <w:ind w:left="426" w:hanging="426"/>
        <w:jc w:val="both"/>
        <w:textAlignment w:val="baseline"/>
        <w:rPr>
          <w:rFonts w:cs="Arial"/>
          <w:sz w:val="22"/>
          <w:szCs w:val="22"/>
        </w:rPr>
      </w:pPr>
      <w:r w:rsidRPr="00120D09">
        <w:rPr>
          <w:rFonts w:cs="Arial"/>
          <w:sz w:val="22"/>
          <w:szCs w:val="22"/>
        </w:rPr>
        <w:t xml:space="preserve">Tri pracovné dni pred začatím práce na diele je </w:t>
      </w:r>
      <w:r w:rsidR="00027749">
        <w:rPr>
          <w:rFonts w:cs="Arial"/>
          <w:sz w:val="22"/>
          <w:szCs w:val="22"/>
        </w:rPr>
        <w:t>poskytovateľ</w:t>
      </w:r>
      <w:r w:rsidRPr="00120D09">
        <w:rPr>
          <w:rFonts w:cs="Arial"/>
          <w:sz w:val="22"/>
          <w:szCs w:val="22"/>
        </w:rPr>
        <w:t xml:space="preserve"> povinný:</w:t>
      </w:r>
    </w:p>
    <w:p w14:paraId="1195CA38" w14:textId="77777777"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s Úsekom BOZP, PO a CO UPJŠ);  </w:t>
      </w:r>
    </w:p>
    <w:p w14:paraId="500CD0BC" w14:textId="77777777" w:rsidR="006F7FA8"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 xml:space="preserve">predložiť k nahliadnutiu platný doklad o odbornej spôsobilosti zamestnancov </w:t>
      </w:r>
    </w:p>
    <w:p w14:paraId="3A7B8A9B" w14:textId="3E602861"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 xml:space="preserve">a zamestnancov subdodávateľov na výkon činností s vyšším rizikom v zmysle § 16 a prílohy č. 1a) k zák. č. 124/2006 Z. z.; predložiť k nahliadnutiu aktuálny záznam zo školenia a oboznamovania svojich zamestnancov </w:t>
      </w:r>
      <w:r w:rsidR="00C33AA7">
        <w:rPr>
          <w:rFonts w:ascii="Arial" w:hAnsi="Arial" w:cs="Arial"/>
          <w:sz w:val="22"/>
          <w:szCs w:val="22"/>
        </w:rPr>
        <w:t>a zamestnancov subdodávateľov z </w:t>
      </w:r>
      <w:r w:rsidRPr="00120D09">
        <w:rPr>
          <w:rFonts w:ascii="Arial" w:hAnsi="Arial" w:cs="Arial"/>
          <w:sz w:val="22"/>
          <w:szCs w:val="22"/>
        </w:rPr>
        <w:t>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308121FE" w14:textId="2BF0FAC4"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zistiť nebezpečenstvá a ohrozenia z činností, ktoré bude v priestoroch a na pracoviskách objednávateľa vykonávať, vypracovať posúdenie rizík na v</w:t>
      </w:r>
      <w:r w:rsidR="00C33AA7">
        <w:rPr>
          <w:rFonts w:ascii="Arial" w:hAnsi="Arial" w:cs="Arial"/>
          <w:sz w:val="22"/>
          <w:szCs w:val="22"/>
        </w:rPr>
        <w:t>ykonávané činnosti podľa ust. § </w:t>
      </w:r>
      <w:r w:rsidRPr="00120D09">
        <w:rPr>
          <w:rFonts w:ascii="Arial" w:hAnsi="Arial" w:cs="Arial"/>
          <w:sz w:val="22"/>
          <w:szCs w:val="22"/>
        </w:rPr>
        <w:t xml:space="preserve">6 ods. 1 písm. c) zák. č. 124/2006 Z. z., bezpečné pracovné postupy, pritom zohľadniť </w:t>
      </w:r>
      <w:r w:rsidRPr="00120D09">
        <w:rPr>
          <w:rFonts w:ascii="Arial" w:hAnsi="Arial" w:cs="Arial"/>
          <w:sz w:val="22"/>
          <w:szCs w:val="22"/>
        </w:rPr>
        <w:lastRenderedPageBreak/>
        <w:t>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14:paraId="6501E443" w14:textId="77777777"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predpisov (ďalej „vyhl. č. 147/2013 Z. z.“).</w:t>
      </w:r>
    </w:p>
    <w:p w14:paraId="149EDA20" w14:textId="77777777" w:rsidR="00120D09" w:rsidRPr="00120D09" w:rsidRDefault="00120D09" w:rsidP="00C51232">
      <w:pPr>
        <w:pStyle w:val="Odsekzoznamu"/>
        <w:numPr>
          <w:ilvl w:val="0"/>
          <w:numId w:val="32"/>
        </w:numPr>
        <w:spacing w:beforeLines="39" w:before="93"/>
        <w:ind w:left="426" w:hanging="426"/>
        <w:jc w:val="both"/>
        <w:textAlignment w:val="baseline"/>
        <w:rPr>
          <w:rFonts w:cs="Arial"/>
          <w:sz w:val="22"/>
          <w:szCs w:val="22"/>
        </w:rPr>
      </w:pPr>
      <w:r w:rsidRPr="00120D09">
        <w:rPr>
          <w:rFonts w:cs="Arial"/>
          <w:sz w:val="22"/>
          <w:szCs w:val="22"/>
        </w:rPr>
        <w:t xml:space="preserve">Povinnosti poskytovateľa v priebehu prác na diele: </w:t>
      </w:r>
    </w:p>
    <w:p w14:paraId="2D22B3CD" w14:textId="66E9E8CC"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 xml:space="preserve">dodržiavať okrem zákonných ustanovení v oblasti BOZP a OPP aj ustanovenia osobitných interných predpisov vydaných objednávateľom, s ktorými bol </w:t>
      </w:r>
      <w:r w:rsidR="00027749">
        <w:rPr>
          <w:rFonts w:cs="Arial"/>
          <w:sz w:val="22"/>
          <w:szCs w:val="22"/>
        </w:rPr>
        <w:t>poskytovateľ</w:t>
      </w:r>
      <w:r w:rsidRPr="00120D09">
        <w:rPr>
          <w:rFonts w:cs="Arial"/>
          <w:sz w:val="22"/>
          <w:szCs w:val="22"/>
        </w:rPr>
        <w:t xml:space="preserve"> oboznámený,</w:t>
      </w:r>
    </w:p>
    <w:p w14:paraId="27587F77"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na požiadanie objednávateľa predložiť k nahliadnutiu revízne správy z odborných prehliadok a odborných skúšok technických zariadení a pracovných prostriedkov umiestnených a používaných na mieste výkonu práce u objednávateľa;</w:t>
      </w:r>
    </w:p>
    <w:p w14:paraId="091EB05B"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7960486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7DC6A434"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48966AC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zaistiť, aby pracovný priestor a priestor pod vertikálnou komunikáciou bol zabezpečený v súlade s platnými predpismi a presvedčiť sa o riadnom stave všetkých ním používaných krytov a uzáverov;</w:t>
      </w:r>
    </w:p>
    <w:p w14:paraId="4D8B594A"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75ED5587"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nahlásiť (e-mailom) objednávateľovi výkon činností s rizikom vzniku požiaru minimálne 3 pracovné dni pred začatím ich realizácie;</w:t>
      </w:r>
    </w:p>
    <w:p w14:paraId="2CF7209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pred začatím činností s rizikom vzniku požiaru určiť potrebný počet zamestnancov pre zriadenie protipožiarnej asistenčnej hliadky, zabezpečiť absolvovanie odbornej prípravy protipožiarnej asistenčnej hliadky svojim technikom PO a v súlade s vyhl. č. 121/2002 Z. z. požiadať objednávateľa o povolenie na výkon týchto činností;</w:t>
      </w:r>
    </w:p>
    <w:p w14:paraId="1FAA2723"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zabezpečiť kontrolu miesta výkonu činnosti s rizikom požiaru, kontrolu pracoviska a priľahlých priestorov v priebehu výkonu činností, pri prerušení a po ich skončení do uplynutia doby, počas ktorej hrozí nebezpečenstvo vzniku požiaru.</w:t>
      </w:r>
    </w:p>
    <w:p w14:paraId="5DAC1ADE" w14:textId="77777777" w:rsidR="00120D09" w:rsidRPr="00120D09" w:rsidRDefault="00120D09" w:rsidP="00120D09">
      <w:pPr>
        <w:spacing w:beforeLines="39" w:before="93"/>
        <w:ind w:left="567"/>
        <w:jc w:val="both"/>
        <w:rPr>
          <w:rFonts w:ascii="Arial" w:hAnsi="Arial" w:cs="Arial"/>
          <w:sz w:val="22"/>
          <w:szCs w:val="22"/>
        </w:rPr>
      </w:pPr>
    </w:p>
    <w:p w14:paraId="2E8F967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5</w:t>
      </w:r>
    </w:p>
    <w:p w14:paraId="558CD2B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Zásady zabezpečenia spoločných pracovísk</w:t>
      </w:r>
    </w:p>
    <w:p w14:paraId="167D5F46" w14:textId="77777777" w:rsidR="00120D09" w:rsidRPr="00120D09" w:rsidRDefault="00120D09" w:rsidP="00C51232">
      <w:pPr>
        <w:numPr>
          <w:ilvl w:val="0"/>
          <w:numId w:val="22"/>
        </w:numPr>
        <w:spacing w:beforeLines="39" w:before="93"/>
        <w:ind w:left="567" w:hanging="578"/>
        <w:jc w:val="both"/>
        <w:rPr>
          <w:rFonts w:ascii="Arial" w:hAnsi="Arial" w:cs="Arial"/>
          <w:sz w:val="22"/>
          <w:szCs w:val="22"/>
        </w:rPr>
      </w:pPr>
      <w:r w:rsidRPr="00120D09">
        <w:rPr>
          <w:rFonts w:ascii="Arial" w:hAnsi="Arial" w:cs="Arial"/>
          <w:sz w:val="22"/>
          <w:szCs w:val="22"/>
        </w:rP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14:paraId="62BCC643" w14:textId="0690CBDC" w:rsidR="00120D09" w:rsidRPr="00120D09" w:rsidRDefault="00027749" w:rsidP="00C51232">
      <w:pPr>
        <w:numPr>
          <w:ilvl w:val="0"/>
          <w:numId w:val="22"/>
        </w:numPr>
        <w:spacing w:beforeLines="39" w:before="93"/>
        <w:ind w:left="567" w:hanging="578"/>
        <w:jc w:val="both"/>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a jeho subdodávatelia, ktorých zamestnanci plnia úlohy na spoločnom pracovisku (stavenisku), sú povinní navzájom sa písomne informovať najmä o rizikách </w:t>
      </w:r>
      <w:r w:rsidR="00120D09" w:rsidRPr="00120D09">
        <w:rPr>
          <w:rFonts w:ascii="Arial" w:hAnsi="Arial" w:cs="Arial"/>
          <w:sz w:val="22"/>
          <w:szCs w:val="22"/>
        </w:rPr>
        <w:lastRenderedPageBreak/>
        <w:t xml:space="preserve">možného ohrozenia, preventívnych opatreniach a opatreniach na poskytnutie prvej pomoci, na zdolávanie požiarov, na vykonávanie záchranných prác a na evakuáciu zamestnancov. Tieto informácie je </w:t>
      </w:r>
      <w:r>
        <w:rPr>
          <w:rFonts w:ascii="Arial" w:hAnsi="Arial" w:cs="Arial"/>
          <w:sz w:val="22"/>
          <w:szCs w:val="22"/>
        </w:rPr>
        <w:t>poskytovateľ</w:t>
      </w:r>
      <w:r w:rsidR="00120D09" w:rsidRPr="00120D09">
        <w:rPr>
          <w:rFonts w:ascii="Arial" w:hAnsi="Arial" w:cs="Arial"/>
          <w:sz w:val="22"/>
          <w:szCs w:val="22"/>
        </w:rPr>
        <w:t xml:space="preserve"> povinný poskytnúť svojim zamestnancom, subdodávateľom a zástupcom zamestnancov pre bezpečnosť a objednávateľovi pred začiatkom prác na diele.</w:t>
      </w:r>
    </w:p>
    <w:p w14:paraId="7F0EDD44" w14:textId="77777777" w:rsidR="00120D09" w:rsidRPr="00120D09" w:rsidRDefault="00120D09" w:rsidP="00120D09">
      <w:pPr>
        <w:spacing w:beforeLines="39" w:before="93"/>
        <w:ind w:left="567"/>
        <w:jc w:val="both"/>
        <w:rPr>
          <w:rFonts w:ascii="Arial" w:hAnsi="Arial" w:cs="Arial"/>
          <w:sz w:val="22"/>
          <w:szCs w:val="22"/>
        </w:rPr>
      </w:pPr>
    </w:p>
    <w:p w14:paraId="784B6D3D"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6</w:t>
      </w:r>
    </w:p>
    <w:p w14:paraId="00AAC0F7"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Práce na zariadeniach, v ochranných pásmach a v priestoroch objednávateľa</w:t>
      </w:r>
    </w:p>
    <w:p w14:paraId="31B96453" w14:textId="77777777" w:rsidR="00120D09" w:rsidRPr="00120D09" w:rsidRDefault="00120D09" w:rsidP="00C51232">
      <w:pPr>
        <w:widowControl w:val="0"/>
        <w:numPr>
          <w:ilvl w:val="0"/>
          <w:numId w:val="23"/>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Poskytovateľ je povinný najmä:</w:t>
      </w:r>
    </w:p>
    <w:p w14:paraId="304A9E85"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čistotu a poriadok na pracovisku (stavenisku);</w:t>
      </w:r>
    </w:p>
    <w:p w14:paraId="39B0158B"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zákaz fajčenia na pracoviskách  a vo všetkých vnútorných a vonkajších priestoroch objednávateľa;</w:t>
      </w:r>
    </w:p>
    <w:p w14:paraId="333740B0"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bezpečnosť premávky na vnútorných a vonkajších komunikáciách objednávateľa;</w:t>
      </w:r>
    </w:p>
    <w:p w14:paraId="69B97128"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dodržiavať usmernenia koordinátora bezpečnosti povereného objednávateľom; </w:t>
      </w:r>
    </w:p>
    <w:p w14:paraId="0A3707D7"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7C3483B1"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zdržiavať sa iba na určenom pracovisku a pohybovať sa len v určených priestoroch objednávateľa, pre príchod na pracovisko a odchod z pracoviska používať stanovené prístupové komunikácie;</w:t>
      </w:r>
    </w:p>
    <w:p w14:paraId="05AD0D2C"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udržiavať vyčlenené priestory a montážne pracoviská na svoje náklady v súlade s bezpečnostnými, požiarnymi, technickými a hygienickými predpismi;</w:t>
      </w:r>
    </w:p>
    <w:p w14:paraId="5ADF0BCD" w14:textId="7BE97316"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na preukázateľne prevzatom pracovisku (stavenisku) dodržiavať platné predpisy BOZP a OPP pri prácach, ktoré bude v zmysle </w:t>
      </w:r>
      <w:r w:rsidR="00C4377F">
        <w:rPr>
          <w:rFonts w:ascii="Arial" w:hAnsi="Arial" w:cs="Arial"/>
          <w:sz w:val="22"/>
          <w:szCs w:val="22"/>
        </w:rPr>
        <w:t>dohody</w:t>
      </w:r>
      <w:r w:rsidRPr="00120D09">
        <w:rPr>
          <w:rFonts w:ascii="Arial" w:hAnsi="Arial" w:cs="Arial"/>
          <w:sz w:val="22"/>
          <w:szCs w:val="22"/>
        </w:rPr>
        <w:t xml:space="preserve"> vykonávať, a v plnom rozsahu zodpovedať za oblasť BOZP a OPP;</w:t>
      </w:r>
    </w:p>
    <w:p w14:paraId="39D4A7DE"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používať výhradne miesta a spôsoby pripojenia el. energie a vody, určené objednávateľom pri prevzatí pracoviska (staveniska);</w:t>
      </w:r>
    </w:p>
    <w:p w14:paraId="2E38B4CF"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uskladňovať náradie, materiál a ostatné pracovné prostriedky len na mieste, ktoré písomne určil objednávateľ pri odovzdaní pracoviska (staveniska);</w:t>
      </w:r>
    </w:p>
    <w:p w14:paraId="507D35C6" w14:textId="0AD94EFE"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viditeľné označenie zamestnancov logom alebo obchodným menom </w:t>
      </w:r>
      <w:r w:rsidR="00027749">
        <w:rPr>
          <w:rFonts w:ascii="Arial" w:hAnsi="Arial" w:cs="Arial"/>
          <w:sz w:val="22"/>
          <w:szCs w:val="22"/>
        </w:rPr>
        <w:t>poskytovateľ</w:t>
      </w:r>
      <w:r w:rsidRPr="00120D09">
        <w:rPr>
          <w:rFonts w:ascii="Arial" w:hAnsi="Arial" w:cs="Arial"/>
          <w:sz w:val="22"/>
          <w:szCs w:val="22"/>
        </w:rPr>
        <w:t xml:space="preserve">a, vrátane fyzickej osoby, ktorá je podnikateľom a podieľa sa na realizácii diela spolu so </w:t>
      </w:r>
      <w:r w:rsidR="00027749">
        <w:rPr>
          <w:rFonts w:ascii="Arial" w:hAnsi="Arial" w:cs="Arial"/>
          <w:sz w:val="22"/>
          <w:szCs w:val="22"/>
        </w:rPr>
        <w:t>poskytovateľ</w:t>
      </w:r>
      <w:r w:rsidRPr="00120D09">
        <w:rPr>
          <w:rFonts w:ascii="Arial" w:hAnsi="Arial" w:cs="Arial"/>
          <w:sz w:val="22"/>
          <w:szCs w:val="22"/>
        </w:rPr>
        <w:t xml:space="preserve">om; pri zemných prácach, stavebných prácach, montážnych prácach, elektromontážnych prácach alebo elektroinštalačných prácach na diele je </w:t>
      </w:r>
      <w:r w:rsidR="00027749">
        <w:rPr>
          <w:rFonts w:ascii="Arial" w:hAnsi="Arial" w:cs="Arial"/>
          <w:sz w:val="22"/>
          <w:szCs w:val="22"/>
        </w:rPr>
        <w:t>poskytovateľ</w:t>
      </w:r>
      <w:r w:rsidRPr="00120D09">
        <w:rPr>
          <w:rFonts w:ascii="Arial" w:hAnsi="Arial" w:cs="Arial"/>
          <w:sz w:val="22"/>
          <w:szCs w:val="22"/>
        </w:rPr>
        <w:t xml:space="preserve"> povinný vybaviť zamestnancov reflexnými vestami s viditeľným označením obchodného mena alebo loga </w:t>
      </w:r>
      <w:r w:rsidR="00027749">
        <w:rPr>
          <w:rFonts w:ascii="Arial" w:hAnsi="Arial" w:cs="Arial"/>
          <w:sz w:val="22"/>
          <w:szCs w:val="22"/>
        </w:rPr>
        <w:t>poskytovateľ</w:t>
      </w:r>
      <w:r w:rsidRPr="00120D09">
        <w:rPr>
          <w:rFonts w:ascii="Arial" w:hAnsi="Arial" w:cs="Arial"/>
          <w:sz w:val="22"/>
          <w:szCs w:val="22"/>
        </w:rPr>
        <w:t>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6E84DF31" w14:textId="4DB80CDC"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označenie užívaných priestorov (dielní, pracovísk, atď.) obchodným menom </w:t>
      </w:r>
      <w:r w:rsidR="00027749">
        <w:rPr>
          <w:rFonts w:ascii="Arial" w:hAnsi="Arial" w:cs="Arial"/>
          <w:sz w:val="22"/>
          <w:szCs w:val="22"/>
        </w:rPr>
        <w:t>poskytovateľ</w:t>
      </w:r>
      <w:r w:rsidRPr="00120D09">
        <w:rPr>
          <w:rFonts w:ascii="Arial" w:hAnsi="Arial" w:cs="Arial"/>
          <w:sz w:val="22"/>
          <w:szCs w:val="22"/>
        </w:rPr>
        <w:t xml:space="preserve">a; </w:t>
      </w:r>
    </w:p>
    <w:p w14:paraId="7A735B13" w14:textId="25545F6F"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aby všetci zamestnanci </w:t>
      </w:r>
      <w:r w:rsidR="00027749">
        <w:rPr>
          <w:rFonts w:ascii="Arial" w:hAnsi="Arial" w:cs="Arial"/>
          <w:sz w:val="22"/>
          <w:szCs w:val="22"/>
        </w:rPr>
        <w:t>poskytovateľ</w:t>
      </w:r>
      <w:r w:rsidRPr="00120D09">
        <w:rPr>
          <w:rFonts w:ascii="Arial" w:hAnsi="Arial" w:cs="Arial"/>
          <w:sz w:val="22"/>
          <w:szCs w:val="22"/>
        </w:rPr>
        <w:t xml:space="preserve">a a jeho prípadných subdodávateľov mali na pracoviskách objednávateľa doklady totožnosti a preukazy podľa osobitných predpisov, tieto doklady je každý zamestnanec </w:t>
      </w:r>
      <w:r w:rsidR="00027749">
        <w:rPr>
          <w:rFonts w:ascii="Arial" w:hAnsi="Arial" w:cs="Arial"/>
          <w:sz w:val="22"/>
          <w:szCs w:val="22"/>
        </w:rPr>
        <w:t>poskytovateľ</w:t>
      </w:r>
      <w:r w:rsidRPr="00120D09">
        <w:rPr>
          <w:rFonts w:ascii="Arial" w:hAnsi="Arial" w:cs="Arial"/>
          <w:sz w:val="22"/>
          <w:szCs w:val="22"/>
        </w:rPr>
        <w:t>a, príp. jeho subdodávateľov povinný predložiť v prípade vykonávania kontroly zo strany objednávateľa alebo orgánov štátnej alebo verejnej správy;</w:t>
      </w:r>
    </w:p>
    <w:p w14:paraId="3679E6E8"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w:t>
      </w:r>
      <w:r w:rsidRPr="00120D09">
        <w:rPr>
          <w:rFonts w:ascii="Arial" w:hAnsi="Arial" w:cs="Arial"/>
          <w:sz w:val="22"/>
          <w:szCs w:val="22"/>
        </w:rPr>
        <w:lastRenderedPageBreak/>
        <w:t>predpisov);</w:t>
      </w:r>
    </w:p>
    <w:p w14:paraId="7D9C279F"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po ukončení prác uviesť všetky ním zdemontované ochranné zariadenia (napr. kryty, zábradlia) do pôvodného stavu;</w:t>
      </w:r>
    </w:p>
    <w:p w14:paraId="6AA8FAB1" w14:textId="30DDD97A"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w:t>
      </w:r>
      <w:r w:rsidR="00027749">
        <w:rPr>
          <w:rFonts w:ascii="Arial" w:hAnsi="Arial" w:cs="Arial"/>
          <w:sz w:val="22"/>
          <w:szCs w:val="22"/>
        </w:rPr>
        <w:t>poskytovateľ</w:t>
      </w:r>
      <w:r w:rsidRPr="00120D09">
        <w:rPr>
          <w:rFonts w:ascii="Arial" w:hAnsi="Arial" w:cs="Arial"/>
          <w:sz w:val="22"/>
          <w:szCs w:val="22"/>
        </w:rPr>
        <w:t>ovi zadržaná čiastka v rozsahu 10 % z ceny diela, ktorá bude vyplatená až po vyprataní pracoviska (staveniska) a vrátení pracoviska (staveniska) do objednávateľom požadovaného stavu;</w:t>
      </w:r>
    </w:p>
    <w:p w14:paraId="6FA642EC"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vykonávať práce takým spôsobom, aby nebola spôsobená škoda na majetku objednávateľa alebo tretích osôb;</w:t>
      </w:r>
    </w:p>
    <w:p w14:paraId="586243C8" w14:textId="49ECE0FB"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a preukazovať požadovanú kvalitu definovanú v </w:t>
      </w:r>
      <w:r w:rsidR="00A917AE">
        <w:rPr>
          <w:rFonts w:ascii="Arial" w:hAnsi="Arial" w:cs="Arial"/>
          <w:sz w:val="22"/>
          <w:szCs w:val="22"/>
        </w:rPr>
        <w:t>dohode</w:t>
      </w:r>
      <w:r w:rsidRPr="00120D09">
        <w:rPr>
          <w:rFonts w:ascii="Arial" w:hAnsi="Arial" w:cs="Arial"/>
          <w:sz w:val="22"/>
          <w:szCs w:val="22"/>
        </w:rPr>
        <w:t>, projektovej dokumentácii, v zápise z odovzdania a prevzatia pracoviska (staveniska) a v iných súvisiacich dokumentoch a platných a účinných právnych predpisoch.</w:t>
      </w:r>
    </w:p>
    <w:p w14:paraId="4CCF26CC" w14:textId="77777777" w:rsidR="00120D09" w:rsidRPr="00120D09" w:rsidRDefault="00120D09" w:rsidP="00120D09">
      <w:pPr>
        <w:spacing w:beforeLines="39" w:before="93"/>
        <w:textAlignment w:val="baseline"/>
        <w:rPr>
          <w:rFonts w:ascii="Arial" w:hAnsi="Arial" w:cs="Arial"/>
          <w:b/>
          <w:sz w:val="22"/>
          <w:szCs w:val="22"/>
        </w:rPr>
      </w:pPr>
    </w:p>
    <w:p w14:paraId="42104377"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7</w:t>
      </w:r>
    </w:p>
    <w:p w14:paraId="04F90087"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Ďalšie ustanovenia</w:t>
      </w:r>
    </w:p>
    <w:p w14:paraId="5F95FBC8" w14:textId="1F7FD7D9" w:rsidR="00120D09" w:rsidRPr="00120D09" w:rsidRDefault="00120D09" w:rsidP="00C51232">
      <w:pPr>
        <w:widowControl w:val="0"/>
        <w:numPr>
          <w:ilvl w:val="0"/>
          <w:numId w:val="25"/>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Pri spozorovaní nebezpečenstva a v prípade vzniku bezprostredného a vážneho ohrozenia života alebo zdravia sú zamestnanci </w:t>
      </w:r>
      <w:r w:rsidR="00027749">
        <w:rPr>
          <w:rFonts w:ascii="Arial" w:hAnsi="Arial" w:cs="Arial"/>
          <w:sz w:val="22"/>
          <w:szCs w:val="22"/>
        </w:rPr>
        <w:t>poskytovateľ</w:t>
      </w:r>
      <w:r w:rsidRPr="00120D09">
        <w:rPr>
          <w:rFonts w:ascii="Arial" w:hAnsi="Arial" w:cs="Arial"/>
          <w:sz w:val="22"/>
          <w:szCs w:val="22"/>
        </w:rPr>
        <w:t>a povinní:</w:t>
      </w:r>
    </w:p>
    <w:p w14:paraId="17E8FF1A" w14:textId="0688716F"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 xml:space="preserve">ihneď prerušiť prácu, ak zamestnanec </w:t>
      </w:r>
      <w:r w:rsidR="00027749">
        <w:rPr>
          <w:rFonts w:ascii="Arial" w:hAnsi="Arial" w:cs="Arial"/>
          <w:sz w:val="22"/>
          <w:szCs w:val="22"/>
        </w:rPr>
        <w:t>poskytovateľ</w:t>
      </w:r>
      <w:r w:rsidRPr="00120D09">
        <w:rPr>
          <w:rFonts w:ascii="Arial" w:hAnsi="Arial" w:cs="Arial"/>
          <w:sz w:val="22"/>
          <w:szCs w:val="22"/>
        </w:rPr>
        <w:t>a spozoruje nebezpečenstvo, prípadne hrozbu vzniku takéhoto nebezpečenstva, ktoré by mohlo ohroziť zdravie alebo životy osôb alebo spôsobiť prevádzkovú nehodu alebo poruchu technických zariadení;</w:t>
      </w:r>
    </w:p>
    <w:p w14:paraId="608F3AF2"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oznámiť túto udalosť bezodkladne určenému zamestnancovi objednávateľa a podľa možnosti upozorniť všetky osoby, ktoré by mohli byť týmto nebezpečenstvom ohrozené;</w:t>
      </w:r>
    </w:p>
    <w:p w14:paraId="71D54016"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zabezpečiť potrebné opatrenia, aby nedošlo k ďalšiemu ohrozeniu života alebo zdravia a podľa možnosti podieľať sa na odstraňovaní následkov ohrozenia;</w:t>
      </w:r>
    </w:p>
    <w:p w14:paraId="1D087498"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vykonať zápis v stavebnom denníku o prerušení prác a dôvodoch prerušenia.</w:t>
      </w:r>
    </w:p>
    <w:p w14:paraId="686DB492" w14:textId="03DF85A9" w:rsidR="00120D09" w:rsidRPr="00120D09" w:rsidRDefault="00120D09" w:rsidP="00C51232">
      <w:pPr>
        <w:widowControl w:val="0"/>
        <w:numPr>
          <w:ilvl w:val="0"/>
          <w:numId w:val="25"/>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Pre prípad vzniku úrazov zamestnancov </w:t>
      </w:r>
      <w:r w:rsidR="00027749">
        <w:rPr>
          <w:rFonts w:ascii="Arial" w:hAnsi="Arial" w:cs="Arial"/>
          <w:sz w:val="22"/>
          <w:szCs w:val="22"/>
        </w:rPr>
        <w:t>poskytovateľ</w:t>
      </w:r>
      <w:r w:rsidRPr="00120D09">
        <w:rPr>
          <w:rFonts w:ascii="Arial" w:hAnsi="Arial" w:cs="Arial"/>
          <w:sz w:val="22"/>
          <w:szCs w:val="22"/>
        </w:rPr>
        <w:t xml:space="preserve">a na pracoviskách objednávateľa a sledovania úrazovosti je </w:t>
      </w:r>
      <w:r w:rsidR="00027749">
        <w:rPr>
          <w:rFonts w:ascii="Arial" w:hAnsi="Arial" w:cs="Arial"/>
          <w:sz w:val="22"/>
          <w:szCs w:val="22"/>
        </w:rPr>
        <w:t>poskytovateľ</w:t>
      </w:r>
      <w:r w:rsidRPr="00120D09">
        <w:rPr>
          <w:rFonts w:ascii="Arial" w:hAnsi="Arial" w:cs="Arial"/>
          <w:sz w:val="22"/>
          <w:szCs w:val="22"/>
        </w:rPr>
        <w:t xml:space="preserve"> povinný:</w:t>
      </w:r>
    </w:p>
    <w:p w14:paraId="53B53E92"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určiť postup pre prípad záchranných prác, evakuácie a vzniku poškodenia zdravia vrátane poskytnutia prvej pomoci;</w:t>
      </w:r>
    </w:p>
    <w:p w14:paraId="6B2E58B4"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registrovať a evidovať pracovné úrazy svojich zamestnancov, plniť si oznamovaciu povinnosť podľa ust. § 17 zák.  č. 124/2006 Z. z. voči príslušným štátnym orgánom a vznik takejto udalosti bezodkladne oznámiť aj objednávateľovi (vedúcemu úseku alebo referentovi BOZP, PO a CO), s cieľom zabezpečiť objektívne vyšetrovanie;</w:t>
      </w:r>
    </w:p>
    <w:p w14:paraId="6C0DE048"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lekárničku s potrebnými prostriedkami prvej pomoci, zároveň v každej pracovnej skupine zabezpečiť dostatočný  počet vyškolených zamestnancov na poskytovanie prvej pomoci. </w:t>
      </w:r>
    </w:p>
    <w:p w14:paraId="6B6223C3" w14:textId="7200ECD5" w:rsidR="00120D09" w:rsidRPr="00120D09" w:rsidRDefault="00120D09" w:rsidP="00C51232">
      <w:pPr>
        <w:pStyle w:val="Odsekzoznamu"/>
        <w:numPr>
          <w:ilvl w:val="0"/>
          <w:numId w:val="25"/>
        </w:numPr>
        <w:spacing w:beforeLines="39" w:before="93"/>
        <w:ind w:left="426" w:hanging="426"/>
        <w:jc w:val="both"/>
        <w:rPr>
          <w:rFonts w:cs="Arial"/>
          <w:sz w:val="22"/>
          <w:szCs w:val="22"/>
        </w:rPr>
      </w:pPr>
      <w:r w:rsidRPr="00120D09">
        <w:rPr>
          <w:rFonts w:cs="Arial"/>
          <w:sz w:val="22"/>
          <w:szCs w:val="22"/>
        </w:rPr>
        <w:t xml:space="preserve">Objednávateľ je oprávnený požiadať zamestnancov </w:t>
      </w:r>
      <w:r w:rsidR="00027749">
        <w:rPr>
          <w:rFonts w:cs="Arial"/>
          <w:sz w:val="22"/>
          <w:szCs w:val="22"/>
        </w:rPr>
        <w:t>poskytovateľ</w:t>
      </w:r>
      <w:r w:rsidRPr="00120D09">
        <w:rPr>
          <w:rFonts w:cs="Arial"/>
          <w:sz w:val="22"/>
          <w:szCs w:val="22"/>
        </w:rPr>
        <w:t xml:space="preserve">a o vykonanie dychovej skúšky pri kontrolách, resp. požadovať vykonanie rozboru krvi na prítomnosť uvedených látok u zamestnancov </w:t>
      </w:r>
      <w:r w:rsidR="00027749">
        <w:rPr>
          <w:rFonts w:cs="Arial"/>
          <w:sz w:val="22"/>
          <w:szCs w:val="22"/>
        </w:rPr>
        <w:t>poskytovateľ</w:t>
      </w:r>
      <w:r w:rsidRPr="00120D09">
        <w:rPr>
          <w:rFonts w:cs="Arial"/>
          <w:sz w:val="22"/>
          <w:szCs w:val="22"/>
        </w:rPr>
        <w:t xml:space="preserve">a v prípade podozrenia, že tento zákaz je porušený. Náklady na zabezpečenie krvnej skúšky v prípade pozitívneho výsledku znáša </w:t>
      </w:r>
      <w:r w:rsidR="00027749">
        <w:rPr>
          <w:rFonts w:cs="Arial"/>
          <w:sz w:val="22"/>
          <w:szCs w:val="22"/>
        </w:rPr>
        <w:t>poskytovateľ</w:t>
      </w:r>
      <w:r w:rsidRPr="00120D09">
        <w:rPr>
          <w:rFonts w:cs="Arial"/>
          <w:sz w:val="22"/>
          <w:szCs w:val="22"/>
        </w:rPr>
        <w:t>.</w:t>
      </w:r>
    </w:p>
    <w:p w14:paraId="2F02E88D" w14:textId="77777777" w:rsidR="00120D09" w:rsidRPr="00120D09" w:rsidRDefault="00120D09" w:rsidP="00120D09">
      <w:pPr>
        <w:spacing w:beforeLines="39" w:before="93"/>
        <w:jc w:val="center"/>
        <w:rPr>
          <w:rFonts w:ascii="Arial" w:hAnsi="Arial" w:cs="Arial"/>
          <w:b/>
          <w:sz w:val="22"/>
          <w:szCs w:val="22"/>
        </w:rPr>
      </w:pPr>
    </w:p>
    <w:p w14:paraId="1DA034AE"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8</w:t>
      </w:r>
    </w:p>
    <w:p w14:paraId="2611A751"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Ochrana životného prostredia</w:t>
      </w:r>
    </w:p>
    <w:p w14:paraId="0E4C996F" w14:textId="77777777"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 xml:space="preserve">Poskytovateľ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w:t>
      </w:r>
      <w:r w:rsidRPr="00120D09">
        <w:rPr>
          <w:rFonts w:ascii="Arial" w:hAnsi="Arial" w:cs="Arial"/>
          <w:sz w:val="22"/>
          <w:szCs w:val="22"/>
        </w:rPr>
        <w:lastRenderedPageBreak/>
        <w:t>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2BA6E3FC" w14:textId="288A8F62"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 xml:space="preserve">Poskytovateľ vyhlasuje, že použité materiály a technológie v súvislosti s plnením </w:t>
      </w:r>
      <w:r w:rsidR="00C4377F">
        <w:rPr>
          <w:rFonts w:ascii="Arial" w:hAnsi="Arial" w:cs="Arial"/>
          <w:sz w:val="22"/>
          <w:szCs w:val="22"/>
        </w:rPr>
        <w:t>dohody</w:t>
      </w:r>
      <w:r w:rsidRPr="00120D09">
        <w:rPr>
          <w:rFonts w:ascii="Arial" w:hAnsi="Arial" w:cs="Arial"/>
          <w:sz w:val="22"/>
          <w:szCs w:val="22"/>
        </w:rPr>
        <w:t>, ktoré majú vplyv na všetky zložky životného prostredia (voda, pôda, ovzdušie, rastlinstvo, živočíchy) budú hygienicky nezávadné, biologicky odbúrateľné alebo recyklovateľné.</w:t>
      </w:r>
    </w:p>
    <w:p w14:paraId="3C84F7EA" w14:textId="66AB5A92"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 xml:space="preserve">V prípade, ak existuje reálna možnosť úniku škodlivých látok (ako sú ropné látky, žieraviny do pôdy, podzemných a povrchových vôd, toxických alebo nebezpečných plynov do ovzdušia) pri výkone činností alebo pri ich príprave, </w:t>
      </w:r>
      <w:r w:rsidR="00027749">
        <w:rPr>
          <w:rFonts w:ascii="Arial" w:hAnsi="Arial" w:cs="Arial"/>
          <w:sz w:val="22"/>
          <w:szCs w:val="22"/>
        </w:rPr>
        <w:t>poskytovateľ</w:t>
      </w:r>
      <w:r w:rsidRPr="00120D09">
        <w:rPr>
          <w:rFonts w:ascii="Arial" w:hAnsi="Arial" w:cs="Arial"/>
          <w:sz w:val="22"/>
          <w:szCs w:val="22"/>
        </w:rPr>
        <w:t xml:space="preserve">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54279CC8" w14:textId="77777777" w:rsidR="00120D09" w:rsidRPr="00120D09" w:rsidRDefault="00120D09" w:rsidP="00120D09">
      <w:pPr>
        <w:spacing w:beforeLines="39" w:before="93"/>
        <w:jc w:val="center"/>
        <w:rPr>
          <w:rFonts w:ascii="Arial" w:hAnsi="Arial" w:cs="Arial"/>
          <w:b/>
          <w:sz w:val="22"/>
          <w:szCs w:val="22"/>
        </w:rPr>
      </w:pPr>
    </w:p>
    <w:p w14:paraId="0EB67728"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9</w:t>
      </w:r>
    </w:p>
    <w:p w14:paraId="0905EC7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Sankcie</w:t>
      </w:r>
    </w:p>
    <w:p w14:paraId="434E184E" w14:textId="6654B804"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V prípade zistenia porušenia povinnosti vyplývajúcej z tejto dohody, objednávateľ na túto skutočnosť upozorní </w:t>
      </w:r>
      <w:r w:rsidR="00027749">
        <w:rPr>
          <w:rFonts w:ascii="Arial" w:hAnsi="Arial" w:cs="Arial"/>
          <w:sz w:val="22"/>
          <w:szCs w:val="22"/>
        </w:rPr>
        <w:t>poskytovateľ</w:t>
      </w:r>
      <w:r w:rsidRPr="00120D09">
        <w:rPr>
          <w:rFonts w:ascii="Arial" w:hAnsi="Arial" w:cs="Arial"/>
          <w:sz w:val="22"/>
          <w:szCs w:val="22"/>
        </w:rPr>
        <w:t>a a </w:t>
      </w:r>
      <w:r w:rsidR="00C4377F">
        <w:rPr>
          <w:rFonts w:ascii="Arial" w:hAnsi="Arial" w:cs="Arial"/>
          <w:sz w:val="22"/>
          <w:szCs w:val="22"/>
        </w:rPr>
        <w:t>strany dohody</w:t>
      </w:r>
      <w:r w:rsidRPr="00120D09">
        <w:rPr>
          <w:rFonts w:ascii="Arial" w:hAnsi="Arial" w:cs="Arial"/>
          <w:sz w:val="22"/>
          <w:szCs w:val="22"/>
        </w:rPr>
        <w:t xml:space="preserve"> zistené porušenie zaznamenajú do stavebného denníka.</w:t>
      </w:r>
    </w:p>
    <w:p w14:paraId="26073836" w14:textId="5B245628"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Poskytovateľ je povinný v dohodnutom termíne nedostatky odstrániť. V prípade, ak tak neurobí, je objednávateľ oprávnený nariadiť prerušenie prác. V takom prípade je </w:t>
      </w:r>
      <w:r w:rsidR="00027749">
        <w:rPr>
          <w:rFonts w:ascii="Arial" w:hAnsi="Arial" w:cs="Arial"/>
          <w:sz w:val="22"/>
          <w:szCs w:val="22"/>
        </w:rPr>
        <w:t>poskytovateľ</w:t>
      </w:r>
      <w:r w:rsidRPr="00120D09">
        <w:rPr>
          <w:rFonts w:ascii="Arial" w:hAnsi="Arial" w:cs="Arial"/>
          <w:sz w:val="22"/>
          <w:szCs w:val="22"/>
        </w:rPr>
        <w:t xml:space="preserve"> zodpovedný za škodu vzniknutú z dôvodu prerušenia prác, ako aj za ďalšie následky z toho vyplývajúce. </w:t>
      </w:r>
    </w:p>
    <w:p w14:paraId="7E043B37"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0360B7C0"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Zamestnancovi poskytovateľ, ktorý porušil povinnosti podľa tejto dohody opakovane, môže byť zakázaný vstup do priestorov a na pracoviská objednávateľa.</w:t>
      </w:r>
    </w:p>
    <w:p w14:paraId="3A718C5C" w14:textId="7B3AF06E" w:rsidR="00120D09" w:rsidRPr="00462D80" w:rsidRDefault="00027749" w:rsidP="00377A9E">
      <w:pPr>
        <w:widowControl w:val="0"/>
        <w:numPr>
          <w:ilvl w:val="0"/>
          <w:numId w:val="27"/>
        </w:numPr>
        <w:adjustRightInd w:val="0"/>
        <w:spacing w:beforeLines="39" w:before="93"/>
        <w:ind w:left="425" w:hanging="425"/>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je povinný nahradiť objednávateľovi škodu, ktorú spôsobil neplnením </w:t>
      </w:r>
      <w:r w:rsidR="00293C0D">
        <w:rPr>
          <w:rFonts w:ascii="Arial" w:hAnsi="Arial" w:cs="Arial"/>
          <w:sz w:val="22"/>
          <w:szCs w:val="22"/>
        </w:rPr>
        <w:t>povinností podľa tejto dohody.</w:t>
      </w:r>
      <w:r w:rsidR="00120D09" w:rsidRPr="00120D09">
        <w:rPr>
          <w:rFonts w:ascii="Arial" w:hAnsi="Arial" w:cs="Arial"/>
          <w:sz w:val="22"/>
          <w:szCs w:val="22"/>
        </w:rPr>
        <w:t xml:space="preserve"> </w:t>
      </w:r>
    </w:p>
    <w:p w14:paraId="3122821C"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Ak zamestnanec poskytovateľa odcudzí majetok objednávateľa, prípad bude postúpený na prešetrenie príslušnému útvaru Policajného zboru. </w:t>
      </w:r>
    </w:p>
    <w:p w14:paraId="13E63A1A" w14:textId="77777777" w:rsidR="00120D09" w:rsidRPr="00120D09" w:rsidRDefault="00120D09" w:rsidP="00C51232">
      <w:pPr>
        <w:widowControl w:val="0"/>
        <w:numPr>
          <w:ilvl w:val="0"/>
          <w:numId w:val="27"/>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Postihy za požitie alkoholických nápojov a/alebo iných omamných a psychotropných látok pri vykonávaní prác na pracovisku (stavenisku) a v priestoroch objednávateľa sú nasledovné:</w:t>
      </w:r>
    </w:p>
    <w:p w14:paraId="024FA754" w14:textId="338A5148"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pri požití alkoholických nápojov (pozitívna dychová alebo krvná skúška) a/alebo požití iných omamných a psychotropných látok (pozitívna krvná skúška) zamestnanca </w:t>
      </w:r>
      <w:r w:rsidR="00027749">
        <w:rPr>
          <w:rFonts w:ascii="Arial" w:hAnsi="Arial" w:cs="Arial"/>
          <w:sz w:val="22"/>
          <w:szCs w:val="22"/>
        </w:rPr>
        <w:t>poskytovateľ</w:t>
      </w:r>
      <w:r w:rsidRPr="00120D09">
        <w:rPr>
          <w:rFonts w:ascii="Arial" w:hAnsi="Arial" w:cs="Arial"/>
          <w:sz w:val="22"/>
          <w:szCs w:val="22"/>
        </w:rPr>
        <w:t xml:space="preserve">a, objednávateľ natrvalo zakáže zamestnancovi </w:t>
      </w:r>
      <w:r w:rsidR="00027749">
        <w:rPr>
          <w:rFonts w:ascii="Arial" w:hAnsi="Arial" w:cs="Arial"/>
          <w:sz w:val="22"/>
          <w:szCs w:val="22"/>
        </w:rPr>
        <w:t>poskytovateľ</w:t>
      </w:r>
      <w:r w:rsidRPr="00120D09">
        <w:rPr>
          <w:rFonts w:ascii="Arial" w:hAnsi="Arial" w:cs="Arial"/>
          <w:sz w:val="22"/>
          <w:szCs w:val="22"/>
        </w:rPr>
        <w:t xml:space="preserve">a vstup do priestorov a na pracoviská objednávateľa a zároveň bude voči </w:t>
      </w:r>
      <w:r w:rsidR="00027749">
        <w:rPr>
          <w:rFonts w:ascii="Arial" w:hAnsi="Arial" w:cs="Arial"/>
          <w:sz w:val="22"/>
          <w:szCs w:val="22"/>
        </w:rPr>
        <w:t>poskytovateľ</w:t>
      </w:r>
      <w:r w:rsidRPr="00120D09">
        <w:rPr>
          <w:rFonts w:ascii="Arial" w:hAnsi="Arial" w:cs="Arial"/>
          <w:sz w:val="22"/>
          <w:szCs w:val="22"/>
        </w:rPr>
        <w:t>ovi uplatnená zmluvná pokuta vo výške 500,00 EUR</w:t>
      </w:r>
      <w:r w:rsidRPr="00120D09" w:rsidDel="00A01777">
        <w:rPr>
          <w:rFonts w:ascii="Arial" w:hAnsi="Arial" w:cs="Arial"/>
          <w:sz w:val="22"/>
          <w:szCs w:val="22"/>
        </w:rPr>
        <w:t xml:space="preserve"> </w:t>
      </w:r>
      <w:r w:rsidRPr="00120D09">
        <w:rPr>
          <w:rFonts w:ascii="Arial" w:hAnsi="Arial" w:cs="Arial"/>
          <w:sz w:val="22"/>
          <w:szCs w:val="22"/>
        </w:rPr>
        <w:t xml:space="preserve">za každé jednotlivé porušenie; </w:t>
      </w:r>
    </w:p>
    <w:p w14:paraId="44D2F79D" w14:textId="75CFC16E"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ak zamestnanec poskytovateľa nesúhlasí s výsledkom skúšky na alkohol (pozitívna dychová skúška), môže byť vykonaná krvná skúška, pričom krvná skúška musí byť zabezpečená vedúcim zamestnancom </w:t>
      </w:r>
      <w:r w:rsidR="00027749">
        <w:rPr>
          <w:rFonts w:ascii="Arial" w:hAnsi="Arial" w:cs="Arial"/>
          <w:sz w:val="22"/>
          <w:szCs w:val="22"/>
        </w:rPr>
        <w:t>poskytovateľ</w:t>
      </w:r>
      <w:r w:rsidRPr="00120D09">
        <w:rPr>
          <w:rFonts w:ascii="Arial" w:hAnsi="Arial" w:cs="Arial"/>
          <w:sz w:val="22"/>
          <w:szCs w:val="22"/>
        </w:rPr>
        <w:t xml:space="preserve">a a musí byť vykonaná bezodkladne od vykonania dychovej skúšky, náklady na vykonanie krvnej skúšky znáša </w:t>
      </w:r>
      <w:r w:rsidR="00027749">
        <w:rPr>
          <w:rFonts w:ascii="Arial" w:hAnsi="Arial" w:cs="Arial"/>
          <w:sz w:val="22"/>
          <w:szCs w:val="22"/>
        </w:rPr>
        <w:t>poskytovateľ</w:t>
      </w:r>
      <w:r w:rsidRPr="00120D09">
        <w:rPr>
          <w:rFonts w:ascii="Arial" w:hAnsi="Arial" w:cs="Arial"/>
          <w:sz w:val="22"/>
          <w:szCs w:val="22"/>
        </w:rPr>
        <w:t xml:space="preserve">; </w:t>
      </w:r>
    </w:p>
    <w:p w14:paraId="6C72216B" w14:textId="45BD2069"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v prípade, ak zamestnanec poskytovateľa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w:t>
      </w:r>
      <w:r w:rsidR="00027749">
        <w:rPr>
          <w:rFonts w:ascii="Arial" w:hAnsi="Arial" w:cs="Arial"/>
          <w:sz w:val="22"/>
          <w:szCs w:val="22"/>
        </w:rPr>
        <w:t>poskytovateľ</w:t>
      </w:r>
      <w:r w:rsidRPr="00120D09">
        <w:rPr>
          <w:rFonts w:ascii="Arial" w:hAnsi="Arial" w:cs="Arial"/>
          <w:sz w:val="22"/>
          <w:szCs w:val="22"/>
        </w:rPr>
        <w:t xml:space="preserve">a do vyriešenia konkrétneho prípadu zodpovedným vedúcim </w:t>
      </w:r>
      <w:r w:rsidR="00027749">
        <w:rPr>
          <w:rFonts w:ascii="Arial" w:hAnsi="Arial" w:cs="Arial"/>
          <w:sz w:val="22"/>
          <w:szCs w:val="22"/>
        </w:rPr>
        <w:t>poskytovateľ</w:t>
      </w:r>
      <w:r w:rsidRPr="00120D09">
        <w:rPr>
          <w:rFonts w:ascii="Arial" w:hAnsi="Arial" w:cs="Arial"/>
          <w:sz w:val="22"/>
          <w:szCs w:val="22"/>
        </w:rPr>
        <w:t xml:space="preserve">a. O takomto prerušení práce musí byť </w:t>
      </w:r>
      <w:r w:rsidRPr="00120D09">
        <w:rPr>
          <w:rFonts w:ascii="Arial" w:hAnsi="Arial" w:cs="Arial"/>
          <w:sz w:val="22"/>
          <w:szCs w:val="22"/>
        </w:rPr>
        <w:lastRenderedPageBreak/>
        <w:t xml:space="preserve">okamžite vykonaný záznam v stavebnom denníku. Škodu vzniknutú z dôvodu prerušenia prác, ako aj ďalšie následky z toho vyplývajúce, znáša </w:t>
      </w:r>
      <w:r w:rsidR="00027749">
        <w:rPr>
          <w:rFonts w:ascii="Arial" w:hAnsi="Arial" w:cs="Arial"/>
          <w:sz w:val="22"/>
          <w:szCs w:val="22"/>
        </w:rPr>
        <w:t>poskytovateľ</w:t>
      </w:r>
      <w:r w:rsidRPr="00120D09">
        <w:rPr>
          <w:rFonts w:ascii="Arial" w:hAnsi="Arial" w:cs="Arial"/>
          <w:sz w:val="22"/>
          <w:szCs w:val="22"/>
        </w:rPr>
        <w:t>.</w:t>
      </w:r>
    </w:p>
    <w:p w14:paraId="7178FF7A"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Ak konanie poskytovateľa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poskytovateľa</w:t>
      </w:r>
      <w:r w:rsidRPr="00120D09" w:rsidDel="00204931">
        <w:rPr>
          <w:rFonts w:ascii="Arial" w:hAnsi="Arial" w:cs="Arial"/>
          <w:sz w:val="22"/>
          <w:szCs w:val="22"/>
        </w:rPr>
        <w:t xml:space="preserve"> </w:t>
      </w:r>
      <w:r w:rsidRPr="00120D09">
        <w:rPr>
          <w:rFonts w:ascii="Arial" w:hAnsi="Arial" w:cs="Arial"/>
          <w:sz w:val="22"/>
          <w:szCs w:val="22"/>
        </w:rPr>
        <w:t>je povinný nahradiť objednávateľovi škodu spôsobenú uhradením uvedenej sankcie, a to v celej výške zaplatenej pokuty alebo inej sankcie.</w:t>
      </w:r>
    </w:p>
    <w:p w14:paraId="49EDE408" w14:textId="77777777" w:rsidR="00120D09" w:rsidRPr="00120D09" w:rsidRDefault="00120D09" w:rsidP="00C51232">
      <w:pPr>
        <w:widowControl w:val="0"/>
        <w:numPr>
          <w:ilvl w:val="0"/>
          <w:numId w:val="27"/>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V prípade nedodržania ustanovení ochrany životného prostredia zo strany poskytovateľa, je poskytovateľa povinný uhradiť objednávateľovi škodu tým spôsobenú v celom rozsahu. </w:t>
      </w:r>
    </w:p>
    <w:p w14:paraId="4651D25C" w14:textId="77777777" w:rsidR="00120D09" w:rsidRPr="00120D09" w:rsidRDefault="00120D09" w:rsidP="00120D09">
      <w:pPr>
        <w:spacing w:beforeLines="39" w:before="93"/>
        <w:jc w:val="center"/>
        <w:rPr>
          <w:rFonts w:ascii="Arial" w:hAnsi="Arial" w:cs="Arial"/>
          <w:b/>
          <w:sz w:val="22"/>
          <w:szCs w:val="22"/>
        </w:rPr>
      </w:pPr>
    </w:p>
    <w:p w14:paraId="4BFFE9E4"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10</w:t>
      </w:r>
    </w:p>
    <w:p w14:paraId="33BC9AD5"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Záverečné ustanovenia</w:t>
      </w:r>
    </w:p>
    <w:p w14:paraId="658CB066" w14:textId="039142BA" w:rsidR="00120D09" w:rsidRPr="00120D09" w:rsidRDefault="00027749" w:rsidP="00C51232">
      <w:pPr>
        <w:widowControl w:val="0"/>
        <w:numPr>
          <w:ilvl w:val="0"/>
          <w:numId w:val="28"/>
        </w:numPr>
        <w:adjustRightInd w:val="0"/>
        <w:spacing w:beforeLines="39" w:before="93"/>
        <w:ind w:left="425" w:hanging="425"/>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podpisom tejto dohody potvrdzuje, že bol oboznámený s podmienkami a ustanoveniami v nej obsiahnutými a súhlasí s nimi.</w:t>
      </w:r>
    </w:p>
    <w:p w14:paraId="61581CC8" w14:textId="76B9803B" w:rsidR="00120D09" w:rsidRPr="00120D09" w:rsidRDefault="00120D09" w:rsidP="00C51232">
      <w:pPr>
        <w:widowControl w:val="0"/>
        <w:numPr>
          <w:ilvl w:val="0"/>
          <w:numId w:val="28"/>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Táto dohoda nadobúda platnosť a účinnosť dňom nadobudnutia platnosti a účinnosti </w:t>
      </w:r>
      <w:r w:rsidR="00C4377F">
        <w:rPr>
          <w:rFonts w:ascii="Arial" w:hAnsi="Arial" w:cs="Arial"/>
          <w:sz w:val="22"/>
          <w:szCs w:val="22"/>
        </w:rPr>
        <w:t>dohody</w:t>
      </w:r>
      <w:r w:rsidRPr="00120D09">
        <w:rPr>
          <w:rFonts w:ascii="Arial" w:hAnsi="Arial" w:cs="Arial"/>
          <w:sz w:val="22"/>
          <w:szCs w:val="22"/>
        </w:rPr>
        <w:t xml:space="preserve"> podľa čl. 2 tejto dohody.</w:t>
      </w:r>
    </w:p>
    <w:p w14:paraId="0C551BCC" w14:textId="45794D25" w:rsidR="00120D09" w:rsidRPr="00120D09" w:rsidRDefault="00120D09" w:rsidP="00C51232">
      <w:pPr>
        <w:numPr>
          <w:ilvl w:val="0"/>
          <w:numId w:val="28"/>
        </w:numPr>
        <w:spacing w:beforeLines="39" w:before="93"/>
        <w:ind w:left="425" w:hanging="425"/>
        <w:jc w:val="both"/>
        <w:rPr>
          <w:rFonts w:ascii="Arial" w:hAnsi="Arial" w:cs="Arial"/>
          <w:sz w:val="22"/>
          <w:szCs w:val="22"/>
        </w:rPr>
      </w:pPr>
      <w:r w:rsidRPr="00120D09">
        <w:rPr>
          <w:rFonts w:ascii="Arial" w:hAnsi="Arial" w:cs="Arial"/>
          <w:sz w:val="22"/>
          <w:szCs w:val="22"/>
        </w:rPr>
        <w:t xml:space="preserve">Táto dohoda sa uzatvára na dobu trvania </w:t>
      </w:r>
      <w:r w:rsidR="00C4377F">
        <w:rPr>
          <w:rFonts w:ascii="Arial" w:hAnsi="Arial" w:cs="Arial"/>
          <w:sz w:val="22"/>
          <w:szCs w:val="22"/>
        </w:rPr>
        <w:t>dohody</w:t>
      </w:r>
      <w:r w:rsidRPr="00120D09">
        <w:rPr>
          <w:rFonts w:ascii="Arial" w:hAnsi="Arial" w:cs="Arial"/>
          <w:sz w:val="22"/>
          <w:szCs w:val="22"/>
        </w:rPr>
        <w:t xml:space="preserve"> podľa čl. 2 tejto dohody.</w:t>
      </w:r>
    </w:p>
    <w:p w14:paraId="38180D3E" w14:textId="59916C11" w:rsidR="00120D09" w:rsidRPr="00120D09" w:rsidRDefault="00C4377F" w:rsidP="00C51232">
      <w:pPr>
        <w:numPr>
          <w:ilvl w:val="0"/>
          <w:numId w:val="28"/>
        </w:numPr>
        <w:spacing w:beforeLines="39" w:before="93"/>
        <w:ind w:left="425" w:hanging="425"/>
        <w:jc w:val="both"/>
        <w:rPr>
          <w:rFonts w:ascii="Arial" w:hAnsi="Arial" w:cs="Arial"/>
          <w:sz w:val="22"/>
          <w:szCs w:val="22"/>
        </w:rPr>
      </w:pPr>
      <w:r>
        <w:rPr>
          <w:rFonts w:ascii="Arial" w:hAnsi="Arial" w:cs="Arial"/>
          <w:sz w:val="22"/>
          <w:szCs w:val="22"/>
        </w:rPr>
        <w:t>Strany dohody</w:t>
      </w:r>
      <w:r w:rsidR="00120D09" w:rsidRPr="00120D09">
        <w:rPr>
          <w:rFonts w:ascii="Arial" w:hAnsi="Arial" w:cs="Arial"/>
          <w:sz w:val="22"/>
          <w:szCs w:val="22"/>
        </w:rPr>
        <w:t xml:space="preserve">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59B824D0" w14:textId="77777777" w:rsidR="00120D09" w:rsidRDefault="00120D09" w:rsidP="00120D09">
      <w:pPr>
        <w:pStyle w:val="Odsekzoznamu"/>
        <w:tabs>
          <w:tab w:val="left" w:pos="180"/>
        </w:tabs>
        <w:ind w:left="0"/>
        <w:rPr>
          <w:rFonts w:cs="Arial"/>
          <w:b/>
          <w:sz w:val="20"/>
          <w:szCs w:val="20"/>
        </w:rPr>
      </w:pPr>
    </w:p>
    <w:p w14:paraId="38E42FF5" w14:textId="586C1269" w:rsidR="00120D09" w:rsidRDefault="00120D09" w:rsidP="00D33CEA">
      <w:pPr>
        <w:pStyle w:val="Odsekzoznamu"/>
        <w:tabs>
          <w:tab w:val="left" w:pos="180"/>
        </w:tabs>
        <w:ind w:left="0"/>
        <w:rPr>
          <w:rFonts w:cs="Arial"/>
          <w:sz w:val="20"/>
          <w:szCs w:val="20"/>
        </w:rPr>
      </w:pPr>
    </w:p>
    <w:p w14:paraId="450B277A" w14:textId="755FC3F1" w:rsidR="004E483F" w:rsidRDefault="004E483F" w:rsidP="00D33CEA">
      <w:pPr>
        <w:pStyle w:val="Odsekzoznamu"/>
        <w:tabs>
          <w:tab w:val="left" w:pos="180"/>
        </w:tabs>
        <w:ind w:left="0"/>
        <w:rPr>
          <w:rFonts w:cs="Arial"/>
          <w:sz w:val="20"/>
          <w:szCs w:val="20"/>
        </w:rPr>
      </w:pPr>
    </w:p>
    <w:p w14:paraId="75ECF74C" w14:textId="77777777" w:rsidR="004E483F" w:rsidRDefault="004E483F" w:rsidP="00D33CEA">
      <w:pPr>
        <w:pStyle w:val="Odsekzoznamu"/>
        <w:tabs>
          <w:tab w:val="left" w:pos="180"/>
        </w:tabs>
        <w:ind w:left="0"/>
        <w:rPr>
          <w:rFonts w:cs="Arial"/>
          <w:sz w:val="20"/>
          <w:szCs w:val="20"/>
        </w:rPr>
      </w:pPr>
    </w:p>
    <w:p w14:paraId="43799227" w14:textId="6E99DB20" w:rsidR="00120D09" w:rsidRDefault="00120D09" w:rsidP="00D33CEA">
      <w:pPr>
        <w:pStyle w:val="Odsekzoznamu"/>
        <w:tabs>
          <w:tab w:val="left" w:pos="180"/>
        </w:tabs>
        <w:ind w:left="0"/>
        <w:rPr>
          <w:rFonts w:cs="Arial"/>
          <w:sz w:val="20"/>
          <w:szCs w:val="20"/>
        </w:rPr>
      </w:pPr>
    </w:p>
    <w:p w14:paraId="1F783FB5" w14:textId="1899F683" w:rsidR="004E483F" w:rsidRDefault="004E483F" w:rsidP="00D33CEA">
      <w:pPr>
        <w:pStyle w:val="Odsekzoznamu"/>
        <w:tabs>
          <w:tab w:val="left" w:pos="180"/>
        </w:tabs>
        <w:ind w:left="0"/>
        <w:rPr>
          <w:rFonts w:cs="Arial"/>
          <w:sz w:val="20"/>
          <w:szCs w:val="20"/>
        </w:rPr>
      </w:pPr>
    </w:p>
    <w:p w14:paraId="6592B1F1" w14:textId="4E5DA0A8" w:rsidR="004E483F" w:rsidRDefault="004E483F" w:rsidP="00D33CEA">
      <w:pPr>
        <w:pStyle w:val="Odsekzoznamu"/>
        <w:tabs>
          <w:tab w:val="left" w:pos="180"/>
        </w:tabs>
        <w:ind w:left="0"/>
        <w:rPr>
          <w:rFonts w:cs="Arial"/>
          <w:sz w:val="20"/>
          <w:szCs w:val="20"/>
        </w:rPr>
      </w:pPr>
    </w:p>
    <w:p w14:paraId="5DF1068A" w14:textId="614AEBD9" w:rsidR="004E483F" w:rsidRDefault="004E483F" w:rsidP="004E483F">
      <w:pPr>
        <w:rPr>
          <w:rFonts w:ascii="Arial" w:hAnsi="Arial" w:cs="Arial"/>
          <w:sz w:val="22"/>
          <w:szCs w:val="22"/>
        </w:rPr>
      </w:pPr>
      <w:r w:rsidRPr="008440B3">
        <w:rPr>
          <w:rFonts w:ascii="Arial" w:hAnsi="Arial" w:cs="Arial"/>
          <w:sz w:val="22"/>
          <w:szCs w:val="22"/>
        </w:rPr>
        <w:t>V </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d</w:t>
      </w:r>
      <w:r w:rsidRPr="008440B3">
        <w:rPr>
          <w:rFonts w:ascii="Arial" w:hAnsi="Arial" w:cs="Arial"/>
          <w:sz w:val="22"/>
          <w:szCs w:val="22"/>
        </w:rPr>
        <w:t>ňa</w:t>
      </w:r>
      <w:r>
        <w:rPr>
          <w:rFonts w:ascii="Arial" w:hAnsi="Arial" w:cs="Arial"/>
          <w:sz w:val="22"/>
          <w:szCs w:val="22"/>
        </w:rPr>
        <w:t xml:space="preserve"> ...................................</w:t>
      </w:r>
      <w:r w:rsidRPr="008440B3">
        <w:rPr>
          <w:rFonts w:ascii="Arial" w:hAnsi="Arial" w:cs="Arial"/>
          <w:sz w:val="22"/>
          <w:szCs w:val="22"/>
        </w:rPr>
        <w:tab/>
      </w:r>
      <w:r w:rsidRPr="008440B3">
        <w:rPr>
          <w:rFonts w:ascii="Arial" w:hAnsi="Arial" w:cs="Arial"/>
          <w:sz w:val="22"/>
          <w:szCs w:val="22"/>
        </w:rPr>
        <w:tab/>
      </w:r>
      <w:r>
        <w:rPr>
          <w:rFonts w:ascii="Arial" w:hAnsi="Arial" w:cs="Arial"/>
          <w:sz w:val="22"/>
          <w:szCs w:val="22"/>
        </w:rPr>
        <w:t xml:space="preserve">            V Košiciach d</w:t>
      </w:r>
      <w:r w:rsidRPr="008440B3">
        <w:rPr>
          <w:rFonts w:ascii="Arial" w:hAnsi="Arial" w:cs="Arial"/>
          <w:sz w:val="22"/>
          <w:szCs w:val="22"/>
        </w:rPr>
        <w:t>ňa</w:t>
      </w:r>
      <w:r>
        <w:rPr>
          <w:rFonts w:ascii="Arial" w:hAnsi="Arial" w:cs="Arial"/>
          <w:sz w:val="22"/>
          <w:szCs w:val="22"/>
        </w:rPr>
        <w:t xml:space="preserve">...........................   </w:t>
      </w:r>
    </w:p>
    <w:p w14:paraId="0294D213" w14:textId="77777777" w:rsidR="004E483F" w:rsidRDefault="004E483F" w:rsidP="004E483F">
      <w:pPr>
        <w:rPr>
          <w:rFonts w:ascii="Arial" w:hAnsi="Arial" w:cs="Arial"/>
          <w:sz w:val="22"/>
          <w:szCs w:val="22"/>
        </w:rPr>
      </w:pPr>
    </w:p>
    <w:p w14:paraId="224BD2A2" w14:textId="77777777" w:rsidR="004E483F" w:rsidRDefault="004E483F" w:rsidP="004E483F">
      <w:pPr>
        <w:rPr>
          <w:rFonts w:ascii="Arial" w:hAnsi="Arial" w:cs="Arial"/>
          <w:sz w:val="22"/>
          <w:szCs w:val="22"/>
        </w:rPr>
      </w:pPr>
    </w:p>
    <w:p w14:paraId="51DC5F61" w14:textId="77777777" w:rsidR="004E483F" w:rsidRPr="00A42B2F" w:rsidRDefault="004E483F" w:rsidP="004E483F">
      <w:pPr>
        <w:rPr>
          <w:rFonts w:ascii="Arial" w:hAnsi="Arial" w:cs="Arial"/>
          <w:b/>
          <w:sz w:val="22"/>
          <w:szCs w:val="22"/>
        </w:rPr>
      </w:pPr>
      <w:r w:rsidRPr="00A42B2F">
        <w:rPr>
          <w:rFonts w:ascii="Arial" w:hAnsi="Arial" w:cs="Arial"/>
          <w:b/>
          <w:sz w:val="22"/>
          <w:szCs w:val="22"/>
        </w:rPr>
        <w:t xml:space="preserve">Za </w:t>
      </w:r>
      <w:r>
        <w:rPr>
          <w:rFonts w:ascii="Arial" w:hAnsi="Arial" w:cs="Arial"/>
          <w:b/>
          <w:sz w:val="22"/>
          <w:szCs w:val="22"/>
        </w:rPr>
        <w:t>poskytovateľa</w:t>
      </w:r>
      <w:r w:rsidRPr="00A42B2F">
        <w:rPr>
          <w:rFonts w:ascii="Arial" w:hAnsi="Arial" w:cs="Arial"/>
          <w:b/>
          <w:sz w:val="22"/>
          <w:szCs w:val="22"/>
        </w:rPr>
        <w:t xml:space="preserve">:                                                </w:t>
      </w:r>
      <w:r w:rsidRPr="00A42B2F">
        <w:rPr>
          <w:rFonts w:ascii="Arial" w:hAnsi="Arial" w:cs="Arial"/>
          <w:b/>
          <w:sz w:val="22"/>
          <w:szCs w:val="22"/>
        </w:rPr>
        <w:tab/>
      </w:r>
      <w:r w:rsidRPr="00A42B2F">
        <w:rPr>
          <w:rFonts w:ascii="Arial" w:hAnsi="Arial" w:cs="Arial"/>
          <w:b/>
          <w:sz w:val="22"/>
          <w:szCs w:val="22"/>
        </w:rPr>
        <w:tab/>
        <w:t>Za objednávateľa:</w:t>
      </w:r>
    </w:p>
    <w:p w14:paraId="0E43E482" w14:textId="77777777" w:rsidR="004E483F" w:rsidRDefault="004E483F" w:rsidP="004E483F">
      <w:pPr>
        <w:rPr>
          <w:rFonts w:ascii="Arial" w:hAnsi="Arial" w:cs="Arial"/>
          <w:sz w:val="22"/>
          <w:szCs w:val="22"/>
        </w:rPr>
      </w:pPr>
    </w:p>
    <w:p w14:paraId="746328A2" w14:textId="7B494AEF" w:rsidR="004E483F" w:rsidRDefault="004E483F" w:rsidP="004E483F">
      <w:pPr>
        <w:rPr>
          <w:rFonts w:ascii="Arial" w:hAnsi="Arial" w:cs="Arial"/>
          <w:sz w:val="22"/>
          <w:szCs w:val="22"/>
        </w:rPr>
      </w:pPr>
    </w:p>
    <w:p w14:paraId="45CCAB02" w14:textId="597EE886" w:rsidR="00C33AA7" w:rsidRDefault="00C33AA7" w:rsidP="004E483F">
      <w:pPr>
        <w:rPr>
          <w:rFonts w:ascii="Arial" w:hAnsi="Arial" w:cs="Arial"/>
          <w:sz w:val="22"/>
          <w:szCs w:val="22"/>
        </w:rPr>
      </w:pPr>
    </w:p>
    <w:p w14:paraId="74AB3D8F" w14:textId="77777777" w:rsidR="00C33AA7" w:rsidRDefault="00C33AA7" w:rsidP="004E483F">
      <w:pPr>
        <w:rPr>
          <w:rFonts w:ascii="Arial" w:hAnsi="Arial" w:cs="Arial"/>
          <w:sz w:val="22"/>
          <w:szCs w:val="22"/>
        </w:rPr>
      </w:pPr>
    </w:p>
    <w:p w14:paraId="1B1ABCB3" w14:textId="77777777" w:rsidR="004E483F" w:rsidRDefault="004E483F" w:rsidP="004E483F">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BC5DD97" w14:textId="77777777" w:rsidR="004E483F" w:rsidRPr="00554484" w:rsidRDefault="004E483F" w:rsidP="004E483F">
      <w:pPr>
        <w:ind w:left="708"/>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eastAsia="sk-SK"/>
        </w:rPr>
        <w:t xml:space="preserve">prof. </w:t>
      </w:r>
      <w:r w:rsidRPr="00554484">
        <w:rPr>
          <w:rFonts w:ascii="Arial" w:hAnsi="Arial" w:cs="Arial"/>
          <w:sz w:val="22"/>
          <w:szCs w:val="22"/>
          <w:lang w:eastAsia="sk-SK"/>
        </w:rPr>
        <w:t xml:space="preserve">RNDr. Pavol Sovák, CSc.   </w:t>
      </w:r>
      <w:r w:rsidRPr="00554484">
        <w:rPr>
          <w:rFonts w:ascii="Arial" w:hAnsi="Arial" w:cs="Arial"/>
          <w:sz w:val="22"/>
          <w:szCs w:val="22"/>
        </w:rPr>
        <w:t xml:space="preserve"> </w:t>
      </w:r>
    </w:p>
    <w:p w14:paraId="20D2DD66" w14:textId="77777777" w:rsidR="004E483F" w:rsidRPr="00554484" w:rsidRDefault="004E483F" w:rsidP="004E483F">
      <w:pPr>
        <w:tabs>
          <w:tab w:val="left" w:pos="180"/>
        </w:tabs>
        <w:rPr>
          <w:rFonts w:ascii="Arial" w:hAnsi="Arial" w:cs="Arial"/>
          <w:sz w:val="22"/>
          <w:szCs w:val="22"/>
        </w:rPr>
      </w:pPr>
      <w:r w:rsidRPr="00554484">
        <w:rPr>
          <w:rFonts w:ascii="Arial" w:hAnsi="Arial" w:cs="Arial"/>
          <w:bCs/>
          <w:sz w:val="22"/>
          <w:szCs w:val="22"/>
        </w:rPr>
        <w:t xml:space="preserve">              </w:t>
      </w:r>
      <w:r w:rsidRPr="00554484">
        <w:rPr>
          <w:rFonts w:ascii="Arial" w:hAnsi="Arial" w:cs="Arial"/>
          <w:bCs/>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t xml:space="preserve">           rektor</w:t>
      </w:r>
    </w:p>
    <w:p w14:paraId="78E92D16" w14:textId="6189EECE" w:rsidR="004E483F" w:rsidRDefault="004E483F" w:rsidP="00D33CEA">
      <w:pPr>
        <w:pStyle w:val="Odsekzoznamu"/>
        <w:tabs>
          <w:tab w:val="left" w:pos="180"/>
        </w:tabs>
        <w:ind w:left="0"/>
        <w:rPr>
          <w:rFonts w:cs="Arial"/>
          <w:sz w:val="20"/>
          <w:szCs w:val="20"/>
        </w:rPr>
      </w:pPr>
    </w:p>
    <w:p w14:paraId="039B325A" w14:textId="0902D95E" w:rsidR="003F41E7" w:rsidRDefault="003F41E7" w:rsidP="00D33CEA">
      <w:pPr>
        <w:pStyle w:val="Odsekzoznamu"/>
        <w:tabs>
          <w:tab w:val="left" w:pos="180"/>
        </w:tabs>
        <w:ind w:left="0"/>
        <w:rPr>
          <w:rFonts w:cs="Arial"/>
          <w:sz w:val="20"/>
          <w:szCs w:val="20"/>
        </w:rPr>
      </w:pPr>
    </w:p>
    <w:p w14:paraId="4D598F1D" w14:textId="2542DD44" w:rsidR="003F41E7" w:rsidRDefault="003F41E7" w:rsidP="00D33CEA">
      <w:pPr>
        <w:pStyle w:val="Odsekzoznamu"/>
        <w:tabs>
          <w:tab w:val="left" w:pos="180"/>
        </w:tabs>
        <w:ind w:left="0"/>
        <w:rPr>
          <w:rFonts w:cs="Arial"/>
          <w:sz w:val="20"/>
          <w:szCs w:val="20"/>
        </w:rPr>
      </w:pPr>
    </w:p>
    <w:p w14:paraId="112F2D2F" w14:textId="4E7A90AA" w:rsidR="003F41E7" w:rsidRDefault="003F41E7" w:rsidP="00D33CEA">
      <w:pPr>
        <w:pStyle w:val="Odsekzoznamu"/>
        <w:tabs>
          <w:tab w:val="left" w:pos="180"/>
        </w:tabs>
        <w:ind w:left="0"/>
        <w:rPr>
          <w:rFonts w:cs="Arial"/>
          <w:sz w:val="20"/>
          <w:szCs w:val="20"/>
        </w:rPr>
      </w:pPr>
    </w:p>
    <w:p w14:paraId="4F0CB19C" w14:textId="41E4A527" w:rsidR="003F41E7" w:rsidRDefault="003F41E7" w:rsidP="00D33CEA">
      <w:pPr>
        <w:pStyle w:val="Odsekzoznamu"/>
        <w:tabs>
          <w:tab w:val="left" w:pos="180"/>
        </w:tabs>
        <w:ind w:left="0"/>
        <w:rPr>
          <w:rFonts w:cs="Arial"/>
          <w:sz w:val="20"/>
          <w:szCs w:val="20"/>
        </w:rPr>
      </w:pPr>
    </w:p>
    <w:p w14:paraId="7BA0AF11" w14:textId="21C0D100" w:rsidR="003F41E7" w:rsidRDefault="003F41E7" w:rsidP="00D33CEA">
      <w:pPr>
        <w:pStyle w:val="Odsekzoznamu"/>
        <w:tabs>
          <w:tab w:val="left" w:pos="180"/>
        </w:tabs>
        <w:ind w:left="0"/>
        <w:rPr>
          <w:rFonts w:cs="Arial"/>
          <w:sz w:val="20"/>
          <w:szCs w:val="20"/>
        </w:rPr>
      </w:pPr>
    </w:p>
    <w:p w14:paraId="7D1EBBF9" w14:textId="0B6258E5" w:rsidR="003F41E7" w:rsidRDefault="003F41E7" w:rsidP="00D33CEA">
      <w:pPr>
        <w:pStyle w:val="Odsekzoznamu"/>
        <w:tabs>
          <w:tab w:val="left" w:pos="180"/>
        </w:tabs>
        <w:ind w:left="0"/>
        <w:rPr>
          <w:rFonts w:cs="Arial"/>
          <w:sz w:val="20"/>
          <w:szCs w:val="20"/>
        </w:rPr>
      </w:pPr>
    </w:p>
    <w:p w14:paraId="56F90415" w14:textId="623432EB" w:rsidR="003F41E7" w:rsidRDefault="003F41E7" w:rsidP="00D33CEA">
      <w:pPr>
        <w:pStyle w:val="Odsekzoznamu"/>
        <w:tabs>
          <w:tab w:val="left" w:pos="180"/>
        </w:tabs>
        <w:ind w:left="0"/>
        <w:rPr>
          <w:rFonts w:cs="Arial"/>
          <w:sz w:val="20"/>
          <w:szCs w:val="20"/>
        </w:rPr>
      </w:pPr>
    </w:p>
    <w:p w14:paraId="07925E21" w14:textId="02123867" w:rsidR="003F41E7" w:rsidRDefault="003F41E7" w:rsidP="00D33CEA">
      <w:pPr>
        <w:pStyle w:val="Odsekzoznamu"/>
        <w:tabs>
          <w:tab w:val="left" w:pos="180"/>
        </w:tabs>
        <w:ind w:left="0"/>
        <w:rPr>
          <w:rFonts w:cs="Arial"/>
          <w:sz w:val="20"/>
          <w:szCs w:val="20"/>
        </w:rPr>
      </w:pPr>
    </w:p>
    <w:p w14:paraId="100A7880" w14:textId="7DB1B866" w:rsidR="003F41E7" w:rsidRDefault="003F41E7" w:rsidP="00D33CEA">
      <w:pPr>
        <w:pStyle w:val="Odsekzoznamu"/>
        <w:tabs>
          <w:tab w:val="left" w:pos="180"/>
        </w:tabs>
        <w:ind w:left="0"/>
        <w:rPr>
          <w:rFonts w:cs="Arial"/>
          <w:sz w:val="20"/>
          <w:szCs w:val="20"/>
        </w:rPr>
      </w:pPr>
    </w:p>
    <w:p w14:paraId="25FC19B1" w14:textId="09F8804C" w:rsidR="003F41E7" w:rsidRDefault="003F41E7" w:rsidP="00D33CEA">
      <w:pPr>
        <w:pStyle w:val="Odsekzoznamu"/>
        <w:tabs>
          <w:tab w:val="left" w:pos="180"/>
        </w:tabs>
        <w:ind w:left="0"/>
        <w:rPr>
          <w:rFonts w:cs="Arial"/>
          <w:sz w:val="20"/>
          <w:szCs w:val="20"/>
        </w:rPr>
      </w:pPr>
    </w:p>
    <w:p w14:paraId="1D5E9DFB" w14:textId="77F9A12C" w:rsidR="003F41E7" w:rsidRDefault="003F41E7" w:rsidP="00D33CEA">
      <w:pPr>
        <w:pStyle w:val="Odsekzoznamu"/>
        <w:tabs>
          <w:tab w:val="left" w:pos="180"/>
        </w:tabs>
        <w:ind w:left="0"/>
        <w:rPr>
          <w:rFonts w:cs="Arial"/>
          <w:sz w:val="20"/>
          <w:szCs w:val="20"/>
        </w:rPr>
      </w:pPr>
    </w:p>
    <w:p w14:paraId="3EA900CE" w14:textId="2868749C" w:rsidR="00185F0F" w:rsidRDefault="00185F0F" w:rsidP="00D33CEA">
      <w:pPr>
        <w:pStyle w:val="Odsekzoznamu"/>
        <w:tabs>
          <w:tab w:val="left" w:pos="180"/>
        </w:tabs>
        <w:ind w:left="0"/>
        <w:rPr>
          <w:rFonts w:cs="Arial"/>
          <w:sz w:val="20"/>
          <w:szCs w:val="20"/>
        </w:rPr>
      </w:pPr>
    </w:p>
    <w:p w14:paraId="4A4E40B0" w14:textId="77777777" w:rsidR="00185F0F" w:rsidRDefault="00185F0F" w:rsidP="00D33CEA">
      <w:pPr>
        <w:pStyle w:val="Odsekzoznamu"/>
        <w:tabs>
          <w:tab w:val="left" w:pos="180"/>
        </w:tabs>
        <w:ind w:left="0"/>
        <w:rPr>
          <w:rFonts w:cs="Arial"/>
          <w:sz w:val="20"/>
          <w:szCs w:val="20"/>
        </w:rPr>
      </w:pPr>
    </w:p>
    <w:p w14:paraId="26B4B79B" w14:textId="791E8E9B" w:rsidR="003F41E7" w:rsidRDefault="003F41E7" w:rsidP="00D33CEA">
      <w:pPr>
        <w:pStyle w:val="Odsekzoznamu"/>
        <w:tabs>
          <w:tab w:val="left" w:pos="180"/>
        </w:tabs>
        <w:ind w:left="0"/>
        <w:rPr>
          <w:rFonts w:cs="Arial"/>
          <w:sz w:val="20"/>
          <w:szCs w:val="20"/>
        </w:rPr>
      </w:pPr>
    </w:p>
    <w:p w14:paraId="471F1C18" w14:textId="6F31128C" w:rsidR="003F41E7" w:rsidRPr="00C33AA7" w:rsidRDefault="00C33AA7" w:rsidP="00C33AA7">
      <w:pPr>
        <w:rPr>
          <w:rFonts w:ascii="Arial" w:hAnsi="Arial" w:cs="Arial"/>
          <w:noProof/>
          <w:sz w:val="20"/>
          <w:szCs w:val="20"/>
          <w:lang w:eastAsia="sk-SK"/>
        </w:rPr>
      </w:pPr>
      <w:r>
        <w:rPr>
          <w:rFonts w:cs="Arial"/>
          <w:sz w:val="20"/>
          <w:szCs w:val="20"/>
        </w:rPr>
        <w:br w:type="page"/>
      </w:r>
    </w:p>
    <w:p w14:paraId="4B372574" w14:textId="3AEBAA08" w:rsidR="003F41E7" w:rsidRDefault="003F41E7" w:rsidP="003F41E7">
      <w:pPr>
        <w:pStyle w:val="Odsekzoznamu"/>
        <w:tabs>
          <w:tab w:val="left" w:pos="180"/>
        </w:tabs>
        <w:ind w:left="3240"/>
        <w:jc w:val="right"/>
        <w:rPr>
          <w:rFonts w:cs="Arial"/>
          <w:b/>
          <w:sz w:val="20"/>
          <w:szCs w:val="20"/>
        </w:rPr>
      </w:pPr>
      <w:r w:rsidRPr="00D33CEA">
        <w:rPr>
          <w:rFonts w:cs="Arial"/>
          <w:b/>
          <w:sz w:val="20"/>
          <w:szCs w:val="20"/>
        </w:rPr>
        <w:lastRenderedPageBreak/>
        <w:t>P</w:t>
      </w:r>
      <w:r>
        <w:rPr>
          <w:rFonts w:cs="Arial"/>
          <w:b/>
          <w:sz w:val="20"/>
          <w:szCs w:val="20"/>
        </w:rPr>
        <w:t>ríloha č. 5</w:t>
      </w:r>
      <w:r w:rsidRPr="00D33CEA">
        <w:rPr>
          <w:rFonts w:cs="Arial"/>
          <w:b/>
          <w:sz w:val="20"/>
          <w:szCs w:val="20"/>
        </w:rPr>
        <w:t xml:space="preserve"> k</w:t>
      </w:r>
      <w:r>
        <w:rPr>
          <w:rFonts w:cs="Arial"/>
          <w:b/>
          <w:sz w:val="20"/>
          <w:szCs w:val="20"/>
        </w:rPr>
        <w:t> </w:t>
      </w:r>
      <w:r w:rsidR="00A917AE">
        <w:rPr>
          <w:rFonts w:cs="Arial"/>
          <w:b/>
          <w:sz w:val="20"/>
          <w:szCs w:val="20"/>
        </w:rPr>
        <w:t>dohode</w:t>
      </w:r>
    </w:p>
    <w:p w14:paraId="1DA4A4AA" w14:textId="2EB22B90" w:rsidR="003F41E7" w:rsidRDefault="003F41E7" w:rsidP="003F41E7">
      <w:pPr>
        <w:pStyle w:val="Odsekzoznamu"/>
        <w:tabs>
          <w:tab w:val="left" w:pos="180"/>
        </w:tabs>
        <w:ind w:left="3240"/>
        <w:jc w:val="right"/>
        <w:rPr>
          <w:rFonts w:cs="Arial"/>
          <w:b/>
          <w:sz w:val="20"/>
          <w:szCs w:val="20"/>
        </w:rPr>
      </w:pPr>
    </w:p>
    <w:p w14:paraId="26F6A643" w14:textId="77777777" w:rsidR="00C33AA7" w:rsidRDefault="00C33AA7" w:rsidP="00121CFD">
      <w:pPr>
        <w:tabs>
          <w:tab w:val="left" w:pos="180"/>
        </w:tabs>
        <w:jc w:val="center"/>
        <w:rPr>
          <w:rFonts w:ascii="Arial" w:hAnsi="Arial" w:cs="Arial"/>
          <w:b/>
          <w:sz w:val="22"/>
          <w:szCs w:val="22"/>
        </w:rPr>
      </w:pPr>
    </w:p>
    <w:p w14:paraId="043E0F2E" w14:textId="49B45A3D" w:rsidR="00121CFD" w:rsidRDefault="00121CFD" w:rsidP="00121CFD">
      <w:pPr>
        <w:tabs>
          <w:tab w:val="left" w:pos="180"/>
        </w:tabs>
        <w:jc w:val="center"/>
        <w:rPr>
          <w:rFonts w:ascii="Arial" w:hAnsi="Arial" w:cs="Arial"/>
          <w:b/>
          <w:sz w:val="22"/>
          <w:szCs w:val="22"/>
        </w:rPr>
      </w:pPr>
      <w:r>
        <w:rPr>
          <w:rFonts w:ascii="Arial" w:hAnsi="Arial" w:cs="Arial"/>
          <w:b/>
          <w:sz w:val="22"/>
          <w:szCs w:val="22"/>
        </w:rPr>
        <w:t>Subdodávatelia</w:t>
      </w:r>
    </w:p>
    <w:p w14:paraId="235154DF" w14:textId="2E560C31" w:rsidR="00121CFD" w:rsidRDefault="00121CFD" w:rsidP="00121CFD">
      <w:pPr>
        <w:tabs>
          <w:tab w:val="left" w:pos="180"/>
        </w:tabs>
        <w:jc w:val="center"/>
        <w:rPr>
          <w:rFonts w:ascii="Arial" w:hAnsi="Arial" w:cs="Arial"/>
          <w:sz w:val="22"/>
          <w:szCs w:val="22"/>
        </w:rPr>
      </w:pPr>
      <w:r w:rsidRPr="00121CFD">
        <w:rPr>
          <w:rFonts w:ascii="Arial" w:hAnsi="Arial" w:cs="Arial"/>
          <w:sz w:val="22"/>
          <w:szCs w:val="22"/>
        </w:rPr>
        <w:t>(v prípade, ak poskytovateľ uplatňuje subdodávateľa)</w:t>
      </w:r>
    </w:p>
    <w:p w14:paraId="361E87F2" w14:textId="7347409E" w:rsidR="00121CFD" w:rsidRDefault="00121CFD" w:rsidP="00121CFD">
      <w:pPr>
        <w:tabs>
          <w:tab w:val="left" w:pos="180"/>
        </w:tabs>
        <w:jc w:val="center"/>
        <w:rPr>
          <w:rFonts w:ascii="Arial" w:hAnsi="Arial" w:cs="Arial"/>
          <w:sz w:val="22"/>
          <w:szCs w:val="22"/>
        </w:rPr>
      </w:pPr>
    </w:p>
    <w:p w14:paraId="729FB836" w14:textId="77777777" w:rsidR="00121CFD" w:rsidRDefault="00121CFD" w:rsidP="00121CFD">
      <w:pPr>
        <w:tabs>
          <w:tab w:val="left" w:pos="180"/>
        </w:tabs>
        <w:rPr>
          <w:rFonts w:ascii="Arial" w:eastAsia="Arial" w:hAnsi="Arial" w:cs="Arial"/>
          <w:spacing w:val="1"/>
          <w:sz w:val="22"/>
          <w:szCs w:val="22"/>
        </w:rPr>
      </w:pPr>
      <w:r w:rsidRPr="00121CFD">
        <w:rPr>
          <w:rFonts w:ascii="Arial" w:hAnsi="Arial" w:cs="Arial"/>
          <w:b/>
          <w:sz w:val="22"/>
          <w:szCs w:val="22"/>
        </w:rPr>
        <w:t>Predmet Rámcovej dohody:</w:t>
      </w:r>
      <w:r>
        <w:rPr>
          <w:rFonts w:ascii="Arial" w:hAnsi="Arial" w:cs="Arial"/>
          <w:sz w:val="22"/>
          <w:szCs w:val="22"/>
        </w:rPr>
        <w:t xml:space="preserve"> </w:t>
      </w:r>
      <w:r w:rsidRPr="00121CFD">
        <w:rPr>
          <w:rFonts w:ascii="Arial" w:eastAsia="Arial" w:hAnsi="Arial" w:cs="Arial"/>
          <w:spacing w:val="1"/>
          <w:sz w:val="22"/>
          <w:szCs w:val="22"/>
        </w:rPr>
        <w:t xml:space="preserve">Pozáručný servis vzduchotechnických a klimatizačných jednotiek, </w:t>
      </w:r>
      <w:r>
        <w:rPr>
          <w:rFonts w:ascii="Arial" w:eastAsia="Arial" w:hAnsi="Arial" w:cs="Arial"/>
          <w:spacing w:val="1"/>
          <w:sz w:val="22"/>
          <w:szCs w:val="22"/>
        </w:rPr>
        <w:t xml:space="preserve"> </w:t>
      </w:r>
    </w:p>
    <w:p w14:paraId="701740B3" w14:textId="77777777" w:rsidR="00121CFD" w:rsidRDefault="00121CFD" w:rsidP="00121CFD">
      <w:pPr>
        <w:tabs>
          <w:tab w:val="left" w:pos="180"/>
        </w:tabs>
        <w:rPr>
          <w:rFonts w:ascii="Arial" w:eastAsia="Arial" w:hAnsi="Arial" w:cs="Arial"/>
          <w:spacing w:val="1"/>
          <w:sz w:val="22"/>
          <w:szCs w:val="22"/>
        </w:rPr>
      </w:pPr>
      <w:r>
        <w:rPr>
          <w:rFonts w:ascii="Arial" w:eastAsia="Arial" w:hAnsi="Arial" w:cs="Arial"/>
          <w:spacing w:val="1"/>
          <w:sz w:val="22"/>
          <w:szCs w:val="22"/>
        </w:rPr>
        <w:t xml:space="preserve">                                                </w:t>
      </w:r>
      <w:r w:rsidRPr="00121CFD">
        <w:rPr>
          <w:rFonts w:ascii="Arial" w:eastAsia="Arial" w:hAnsi="Arial" w:cs="Arial"/>
          <w:spacing w:val="1"/>
          <w:sz w:val="22"/>
          <w:szCs w:val="22"/>
        </w:rPr>
        <w:t xml:space="preserve">protipožiarnych klapiek, odstraňovanie porúch a vykonávanie opráv </w:t>
      </w:r>
    </w:p>
    <w:p w14:paraId="0F86DCE5" w14:textId="50AD4695" w:rsidR="00121CFD" w:rsidRDefault="00121CFD" w:rsidP="00121CFD">
      <w:pPr>
        <w:tabs>
          <w:tab w:val="left" w:pos="180"/>
        </w:tabs>
        <w:rPr>
          <w:rFonts w:ascii="Arial" w:eastAsia="Arial" w:hAnsi="Arial" w:cs="Arial"/>
          <w:spacing w:val="1"/>
          <w:sz w:val="22"/>
          <w:szCs w:val="22"/>
        </w:rPr>
      </w:pPr>
      <w:r>
        <w:rPr>
          <w:rFonts w:ascii="Arial" w:eastAsia="Arial" w:hAnsi="Arial" w:cs="Arial"/>
          <w:spacing w:val="1"/>
          <w:sz w:val="22"/>
          <w:szCs w:val="22"/>
        </w:rPr>
        <w:t xml:space="preserve">                                                </w:t>
      </w:r>
      <w:r w:rsidRPr="00121CFD">
        <w:rPr>
          <w:rFonts w:ascii="Arial" w:eastAsia="Arial" w:hAnsi="Arial" w:cs="Arial"/>
          <w:spacing w:val="1"/>
          <w:sz w:val="22"/>
          <w:szCs w:val="22"/>
        </w:rPr>
        <w:t>vrátane dodania náhradných dielov v objektoch UPJŠ v Košiciach.</w:t>
      </w:r>
    </w:p>
    <w:p w14:paraId="22799DFE" w14:textId="33684D76" w:rsidR="00121CFD" w:rsidRDefault="00121CFD" w:rsidP="00121CFD">
      <w:pPr>
        <w:tabs>
          <w:tab w:val="left" w:pos="180"/>
        </w:tabs>
        <w:rPr>
          <w:rFonts w:ascii="Arial" w:eastAsia="Arial" w:hAnsi="Arial" w:cs="Arial"/>
          <w:spacing w:val="1"/>
          <w:sz w:val="22"/>
          <w:szCs w:val="22"/>
        </w:rPr>
      </w:pPr>
    </w:p>
    <w:p w14:paraId="4370860D" w14:textId="7AE5C0CD" w:rsidR="00121CFD" w:rsidRDefault="00121CFD" w:rsidP="00121CFD">
      <w:pPr>
        <w:tabs>
          <w:tab w:val="left" w:pos="180"/>
        </w:tabs>
        <w:rPr>
          <w:rFonts w:ascii="Arial" w:eastAsia="Arial" w:hAnsi="Arial" w:cs="Arial"/>
          <w:spacing w:val="1"/>
          <w:sz w:val="22"/>
          <w:szCs w:val="22"/>
        </w:rPr>
      </w:pPr>
      <w:r w:rsidRPr="00121CFD">
        <w:rPr>
          <w:rFonts w:ascii="Arial" w:eastAsia="Arial" w:hAnsi="Arial" w:cs="Arial"/>
          <w:b/>
          <w:spacing w:val="1"/>
          <w:sz w:val="22"/>
          <w:szCs w:val="22"/>
        </w:rPr>
        <w:t>Objednávateľ:</w:t>
      </w:r>
      <w:r>
        <w:rPr>
          <w:rFonts w:ascii="Arial" w:eastAsia="Arial" w:hAnsi="Arial" w:cs="Arial"/>
          <w:b/>
          <w:spacing w:val="1"/>
          <w:sz w:val="22"/>
          <w:szCs w:val="22"/>
        </w:rPr>
        <w:t xml:space="preserve"> </w:t>
      </w:r>
      <w:r>
        <w:rPr>
          <w:rFonts w:ascii="Arial" w:eastAsia="Arial" w:hAnsi="Arial" w:cs="Arial"/>
          <w:spacing w:val="1"/>
          <w:sz w:val="22"/>
          <w:szCs w:val="22"/>
        </w:rPr>
        <w:t>Univerzita Pavla Jozefa Šafárika v Košiciach, Šrobárova 2, 041 80 Košice</w:t>
      </w:r>
    </w:p>
    <w:p w14:paraId="5B22626C" w14:textId="24BAD34E" w:rsidR="00FA7A07" w:rsidRDefault="00FA7A07" w:rsidP="00121CFD">
      <w:pPr>
        <w:tabs>
          <w:tab w:val="left" w:pos="180"/>
        </w:tabs>
        <w:rPr>
          <w:rFonts w:ascii="Arial" w:eastAsia="Arial" w:hAnsi="Arial" w:cs="Arial"/>
          <w:spacing w:val="1"/>
          <w:sz w:val="22"/>
          <w:szCs w:val="22"/>
        </w:rPr>
      </w:pPr>
    </w:p>
    <w:p w14:paraId="2E49100F" w14:textId="6A06070C" w:rsidR="00FA7A07" w:rsidRPr="00FA7A07" w:rsidRDefault="00FA7A07" w:rsidP="00121CFD">
      <w:pPr>
        <w:tabs>
          <w:tab w:val="left" w:pos="180"/>
        </w:tabs>
        <w:rPr>
          <w:rFonts w:ascii="Arial" w:hAnsi="Arial" w:cs="Arial"/>
          <w:sz w:val="22"/>
          <w:szCs w:val="22"/>
        </w:rPr>
      </w:pPr>
      <w:r w:rsidRPr="00FA7A07">
        <w:rPr>
          <w:rFonts w:ascii="Arial" w:eastAsia="Arial" w:hAnsi="Arial" w:cs="Arial"/>
          <w:b/>
          <w:spacing w:val="1"/>
          <w:sz w:val="22"/>
          <w:szCs w:val="22"/>
        </w:rPr>
        <w:t xml:space="preserve">Poskytovateľ: </w:t>
      </w:r>
      <w:r>
        <w:rPr>
          <w:rFonts w:ascii="Arial" w:eastAsia="Arial" w:hAnsi="Arial" w:cs="Arial"/>
          <w:spacing w:val="1"/>
          <w:sz w:val="22"/>
          <w:szCs w:val="22"/>
        </w:rPr>
        <w:t>.....................................................................................................................</w:t>
      </w:r>
    </w:p>
    <w:p w14:paraId="0A626DE4" w14:textId="77777777" w:rsidR="00121CFD" w:rsidRDefault="00121CFD" w:rsidP="00121CFD">
      <w:pPr>
        <w:pStyle w:val="Odsekzoznamu"/>
        <w:tabs>
          <w:tab w:val="left" w:pos="180"/>
        </w:tabs>
        <w:ind w:left="3240"/>
        <w:jc w:val="center"/>
        <w:rPr>
          <w:rFonts w:cs="Arial"/>
          <w:b/>
          <w:sz w:val="20"/>
          <w:szCs w:val="20"/>
        </w:rPr>
      </w:pPr>
    </w:p>
    <w:p w14:paraId="376C9F85" w14:textId="77777777" w:rsidR="00C33AA7" w:rsidRDefault="00C33AA7" w:rsidP="00121CFD">
      <w:pPr>
        <w:tabs>
          <w:tab w:val="left" w:pos="180"/>
        </w:tabs>
        <w:jc w:val="center"/>
        <w:rPr>
          <w:rFonts w:ascii="Arial" w:hAnsi="Arial" w:cs="Arial"/>
          <w:b/>
          <w:i/>
          <w:sz w:val="22"/>
          <w:szCs w:val="22"/>
        </w:rPr>
      </w:pPr>
    </w:p>
    <w:p w14:paraId="504DD936" w14:textId="4BE1FB25" w:rsidR="003F41E7" w:rsidRPr="00FA7A07" w:rsidRDefault="003F41E7" w:rsidP="00121CFD">
      <w:pPr>
        <w:tabs>
          <w:tab w:val="left" w:pos="180"/>
        </w:tabs>
        <w:jc w:val="center"/>
        <w:rPr>
          <w:rFonts w:ascii="Arial" w:hAnsi="Arial" w:cs="Arial"/>
          <w:b/>
          <w:i/>
          <w:sz w:val="22"/>
          <w:szCs w:val="22"/>
        </w:rPr>
      </w:pPr>
      <w:r w:rsidRPr="00FA7A07">
        <w:rPr>
          <w:rFonts w:ascii="Arial" w:hAnsi="Arial" w:cs="Arial"/>
          <w:b/>
          <w:i/>
          <w:sz w:val="22"/>
          <w:szCs w:val="22"/>
        </w:rPr>
        <w:t>Zoznam subdodávateľov</w:t>
      </w:r>
    </w:p>
    <w:p w14:paraId="2ABEA360" w14:textId="464CBAAA" w:rsidR="00121CFD" w:rsidRPr="00121CFD" w:rsidRDefault="00121CFD" w:rsidP="00121CFD">
      <w:pPr>
        <w:tabs>
          <w:tab w:val="left" w:pos="180"/>
        </w:tabs>
        <w:jc w:val="center"/>
        <w:rPr>
          <w:rFonts w:ascii="Arial" w:hAnsi="Arial" w:cs="Arial"/>
          <w:i/>
          <w:sz w:val="22"/>
          <w:szCs w:val="22"/>
        </w:rPr>
      </w:pPr>
      <w:r w:rsidRPr="00121CFD">
        <w:rPr>
          <w:rFonts w:ascii="Arial" w:hAnsi="Arial" w:cs="Arial"/>
          <w:i/>
          <w:sz w:val="22"/>
          <w:szCs w:val="22"/>
        </w:rPr>
        <w:t>podľa ustanovenia § 41 zákona č. 343/2015 Z. z. o verejnom obstarávaní</w:t>
      </w:r>
    </w:p>
    <w:p w14:paraId="5592C315" w14:textId="77777777" w:rsidR="003F41E7" w:rsidRDefault="003F41E7" w:rsidP="003F41E7">
      <w:pPr>
        <w:pStyle w:val="Odsekzoznamu"/>
        <w:tabs>
          <w:tab w:val="left" w:pos="180"/>
        </w:tabs>
        <w:ind w:left="3240"/>
        <w:rPr>
          <w:rFonts w:cs="Arial"/>
          <w:b/>
          <w:i/>
          <w:sz w:val="22"/>
          <w:szCs w:val="22"/>
          <w:u w:val="single"/>
        </w:rPr>
      </w:pPr>
    </w:p>
    <w:p w14:paraId="7A52EDFE" w14:textId="77777777" w:rsidR="003F41E7" w:rsidRDefault="003F41E7" w:rsidP="003F41E7">
      <w:pPr>
        <w:pStyle w:val="Odsekzoznamu"/>
        <w:tabs>
          <w:tab w:val="left" w:pos="180"/>
        </w:tabs>
        <w:ind w:left="3240"/>
        <w:rPr>
          <w:rFonts w:cs="Arial"/>
          <w:b/>
          <w:i/>
          <w:sz w:val="22"/>
          <w:szCs w:val="22"/>
          <w:u w:val="single"/>
        </w:rPr>
      </w:pPr>
    </w:p>
    <w:p w14:paraId="5A8122A8" w14:textId="77777777" w:rsidR="003F41E7" w:rsidRPr="00BF1B31" w:rsidRDefault="003F41E7" w:rsidP="003F41E7">
      <w:pPr>
        <w:jc w:val="both"/>
        <w:rPr>
          <w:rFonts w:ascii="Arial" w:hAnsi="Arial" w:cs="Arial"/>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693"/>
        <w:gridCol w:w="1769"/>
        <w:gridCol w:w="2687"/>
      </w:tblGrid>
      <w:tr w:rsidR="00121CFD" w:rsidRPr="00BF1B31" w14:paraId="6FF72A76" w14:textId="2FCA1077" w:rsidTr="00121CFD">
        <w:trPr>
          <w:trHeight w:val="1133"/>
        </w:trPr>
        <w:tc>
          <w:tcPr>
            <w:tcW w:w="2484" w:type="dxa"/>
            <w:tcBorders>
              <w:bottom w:val="double" w:sz="4" w:space="0" w:color="auto"/>
            </w:tcBorders>
            <w:vAlign w:val="center"/>
          </w:tcPr>
          <w:p w14:paraId="3E87D888" w14:textId="3DF58DFC" w:rsidR="00121CFD" w:rsidRPr="0064251E" w:rsidRDefault="00121CFD" w:rsidP="005A23D6">
            <w:pPr>
              <w:jc w:val="center"/>
              <w:rPr>
                <w:rFonts w:cs="Arial"/>
                <w:b/>
                <w:color w:val="20231E"/>
                <w:sz w:val="20"/>
                <w:szCs w:val="20"/>
              </w:rPr>
            </w:pPr>
            <w:r>
              <w:rPr>
                <w:rFonts w:ascii="Arial" w:hAnsi="Arial" w:cs="Arial"/>
                <w:b/>
                <w:color w:val="20231E"/>
                <w:sz w:val="20"/>
                <w:szCs w:val="20"/>
              </w:rPr>
              <w:t>Identifikácia subdodávateľa</w:t>
            </w:r>
          </w:p>
        </w:tc>
        <w:tc>
          <w:tcPr>
            <w:tcW w:w="2693" w:type="dxa"/>
            <w:tcBorders>
              <w:bottom w:val="double" w:sz="4" w:space="0" w:color="auto"/>
            </w:tcBorders>
            <w:vAlign w:val="center"/>
          </w:tcPr>
          <w:p w14:paraId="7C8AB2B8" w14:textId="1054E467" w:rsidR="00121CFD" w:rsidRPr="0064251E" w:rsidRDefault="00121CFD" w:rsidP="005A23D6">
            <w:pPr>
              <w:pStyle w:val="Odsekzoznamu"/>
              <w:ind w:left="0"/>
              <w:jc w:val="center"/>
              <w:rPr>
                <w:rFonts w:cs="Arial"/>
                <w:b/>
                <w:color w:val="20231E"/>
                <w:sz w:val="20"/>
                <w:szCs w:val="20"/>
              </w:rPr>
            </w:pPr>
            <w:r>
              <w:rPr>
                <w:rFonts w:cs="Arial"/>
                <w:b/>
                <w:sz w:val="20"/>
                <w:szCs w:val="20"/>
              </w:rPr>
              <w:t>Predmet subdodávky</w:t>
            </w:r>
          </w:p>
        </w:tc>
        <w:tc>
          <w:tcPr>
            <w:tcW w:w="1769" w:type="dxa"/>
            <w:tcBorders>
              <w:bottom w:val="double" w:sz="4" w:space="0" w:color="auto"/>
            </w:tcBorders>
          </w:tcPr>
          <w:p w14:paraId="0B9F58BF" w14:textId="77777777" w:rsidR="00121CFD" w:rsidRDefault="00121CFD" w:rsidP="005A23D6">
            <w:pPr>
              <w:pStyle w:val="Odsekzoznamu"/>
              <w:ind w:left="0"/>
              <w:jc w:val="center"/>
              <w:rPr>
                <w:rFonts w:cs="Arial"/>
                <w:b/>
                <w:sz w:val="20"/>
                <w:szCs w:val="20"/>
              </w:rPr>
            </w:pPr>
          </w:p>
          <w:p w14:paraId="74CE71E1" w14:textId="1B43E8BE" w:rsidR="00121CFD" w:rsidRPr="0064251E" w:rsidRDefault="00121CFD" w:rsidP="00121CFD">
            <w:pPr>
              <w:pStyle w:val="Odsekzoznamu"/>
              <w:ind w:left="0"/>
              <w:jc w:val="center"/>
              <w:rPr>
                <w:rFonts w:cs="Arial"/>
                <w:b/>
                <w:sz w:val="20"/>
                <w:szCs w:val="20"/>
              </w:rPr>
            </w:pPr>
            <w:r>
              <w:rPr>
                <w:rFonts w:cs="Arial"/>
                <w:b/>
                <w:sz w:val="20"/>
                <w:szCs w:val="20"/>
              </w:rPr>
              <w:t>Podiel subdodávky zákazky v %</w:t>
            </w:r>
          </w:p>
        </w:tc>
        <w:tc>
          <w:tcPr>
            <w:tcW w:w="2687" w:type="dxa"/>
            <w:tcBorders>
              <w:bottom w:val="double" w:sz="4" w:space="0" w:color="auto"/>
            </w:tcBorders>
          </w:tcPr>
          <w:p w14:paraId="75E666DD" w14:textId="134564C8" w:rsidR="00121CFD" w:rsidRPr="0064251E" w:rsidRDefault="00121CFD" w:rsidP="005A23D6">
            <w:pPr>
              <w:pStyle w:val="Odsekzoznamu"/>
              <w:ind w:left="0"/>
              <w:jc w:val="center"/>
              <w:rPr>
                <w:rFonts w:cs="Arial"/>
                <w:b/>
                <w:sz w:val="20"/>
                <w:szCs w:val="20"/>
              </w:rPr>
            </w:pPr>
            <w:r>
              <w:rPr>
                <w:rFonts w:cs="Arial"/>
                <w:b/>
                <w:sz w:val="20"/>
                <w:szCs w:val="20"/>
              </w:rPr>
              <w:t>Osoba oprávnená konať za subdodávateľa (meno a priezvisko, adresa pobytu, dátum narodenia, funkcia)</w:t>
            </w:r>
          </w:p>
        </w:tc>
      </w:tr>
      <w:tr w:rsidR="00121CFD" w:rsidRPr="00BF1B31" w14:paraId="4AF26462" w14:textId="230530FC" w:rsidTr="00121CFD">
        <w:trPr>
          <w:trHeight w:val="809"/>
        </w:trPr>
        <w:tc>
          <w:tcPr>
            <w:tcW w:w="2484" w:type="dxa"/>
            <w:tcBorders>
              <w:top w:val="double" w:sz="4" w:space="0" w:color="auto"/>
            </w:tcBorders>
          </w:tcPr>
          <w:p w14:paraId="0724431D" w14:textId="77777777" w:rsidR="00121CFD" w:rsidRDefault="00121CFD" w:rsidP="005A23D6">
            <w:pPr>
              <w:pStyle w:val="Odsekzoznamu"/>
              <w:spacing w:line="276" w:lineRule="auto"/>
              <w:ind w:left="31"/>
              <w:jc w:val="both"/>
              <w:rPr>
                <w:rFonts w:cs="Arial"/>
                <w:color w:val="20231E"/>
                <w:sz w:val="20"/>
                <w:szCs w:val="20"/>
              </w:rPr>
            </w:pPr>
            <w:r w:rsidRPr="00121CFD">
              <w:rPr>
                <w:rFonts w:cs="Arial"/>
                <w:color w:val="20231E"/>
                <w:sz w:val="20"/>
                <w:szCs w:val="20"/>
              </w:rPr>
              <w:t>Názov:</w:t>
            </w:r>
          </w:p>
          <w:p w14:paraId="5859C224"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7824E72D" w14:textId="6C7740AD" w:rsidR="00121CFD" w:rsidRPr="00121CFD" w:rsidRDefault="00121CFD" w:rsidP="00121CFD">
            <w:pPr>
              <w:pStyle w:val="Odsekzoznamu"/>
              <w:spacing w:line="276" w:lineRule="auto"/>
              <w:ind w:left="31"/>
              <w:jc w:val="both"/>
              <w:rPr>
                <w:rFonts w:cs="Arial"/>
                <w:color w:val="20231E"/>
                <w:sz w:val="20"/>
                <w:szCs w:val="20"/>
              </w:rPr>
            </w:pPr>
            <w:r>
              <w:rPr>
                <w:rFonts w:cs="Arial"/>
                <w:color w:val="20231E"/>
                <w:sz w:val="20"/>
                <w:szCs w:val="20"/>
              </w:rPr>
              <w:t>IČO:</w:t>
            </w:r>
          </w:p>
        </w:tc>
        <w:tc>
          <w:tcPr>
            <w:tcW w:w="2693" w:type="dxa"/>
            <w:tcBorders>
              <w:top w:val="double" w:sz="4" w:space="0" w:color="auto"/>
            </w:tcBorders>
          </w:tcPr>
          <w:p w14:paraId="3AC5A25C" w14:textId="77777777" w:rsidR="00121CFD" w:rsidRPr="00121CFD" w:rsidRDefault="00121CFD" w:rsidP="005A23D6">
            <w:pPr>
              <w:pStyle w:val="Odsekzoznamu"/>
              <w:spacing w:line="276" w:lineRule="auto"/>
              <w:ind w:left="0"/>
              <w:jc w:val="both"/>
              <w:rPr>
                <w:rFonts w:cs="Arial"/>
                <w:color w:val="20231E"/>
                <w:sz w:val="20"/>
                <w:szCs w:val="20"/>
              </w:rPr>
            </w:pPr>
          </w:p>
        </w:tc>
        <w:tc>
          <w:tcPr>
            <w:tcW w:w="1769" w:type="dxa"/>
            <w:tcBorders>
              <w:top w:val="double" w:sz="4" w:space="0" w:color="auto"/>
            </w:tcBorders>
          </w:tcPr>
          <w:p w14:paraId="57D46EF0" w14:textId="77777777" w:rsidR="00121CFD" w:rsidRPr="00121CFD" w:rsidRDefault="00121CFD" w:rsidP="005A23D6">
            <w:pPr>
              <w:pStyle w:val="Odsekzoznamu"/>
              <w:spacing w:line="276" w:lineRule="auto"/>
              <w:ind w:left="0"/>
              <w:jc w:val="both"/>
              <w:rPr>
                <w:rFonts w:cs="Arial"/>
                <w:color w:val="20231E"/>
                <w:sz w:val="20"/>
                <w:szCs w:val="20"/>
              </w:rPr>
            </w:pPr>
          </w:p>
        </w:tc>
        <w:tc>
          <w:tcPr>
            <w:tcW w:w="2687" w:type="dxa"/>
            <w:tcBorders>
              <w:top w:val="double" w:sz="4" w:space="0" w:color="auto"/>
            </w:tcBorders>
          </w:tcPr>
          <w:p w14:paraId="19350166" w14:textId="2EF3BE33" w:rsidR="00121CFD" w:rsidRPr="00121CFD" w:rsidRDefault="00121CFD" w:rsidP="005A23D6">
            <w:pPr>
              <w:pStyle w:val="Odsekzoznamu"/>
              <w:spacing w:line="276" w:lineRule="auto"/>
              <w:ind w:left="0"/>
              <w:jc w:val="both"/>
              <w:rPr>
                <w:rFonts w:cs="Arial"/>
                <w:color w:val="20231E"/>
                <w:sz w:val="20"/>
                <w:szCs w:val="20"/>
              </w:rPr>
            </w:pPr>
          </w:p>
        </w:tc>
      </w:tr>
      <w:tr w:rsidR="00121CFD" w:rsidRPr="00BF1B31" w14:paraId="5A070297" w14:textId="21837555" w:rsidTr="00121CFD">
        <w:trPr>
          <w:trHeight w:val="794"/>
        </w:trPr>
        <w:tc>
          <w:tcPr>
            <w:tcW w:w="2484" w:type="dxa"/>
          </w:tcPr>
          <w:p w14:paraId="4CB4FDDB"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Názov:</w:t>
            </w:r>
          </w:p>
          <w:p w14:paraId="65DF73EE"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5001EFF2" w14:textId="3FAAC1E4" w:rsidR="00121CFD" w:rsidRPr="00121CFD" w:rsidRDefault="00121CFD" w:rsidP="00121CFD">
            <w:pPr>
              <w:pStyle w:val="Odsekzoznamu"/>
              <w:spacing w:line="276" w:lineRule="auto"/>
              <w:ind w:left="31"/>
              <w:jc w:val="both"/>
              <w:rPr>
                <w:rFonts w:cs="Arial"/>
                <w:color w:val="20231E"/>
                <w:sz w:val="20"/>
                <w:szCs w:val="20"/>
              </w:rPr>
            </w:pPr>
            <w:r>
              <w:rPr>
                <w:rFonts w:cs="Arial"/>
                <w:color w:val="20231E"/>
                <w:sz w:val="20"/>
                <w:szCs w:val="20"/>
              </w:rPr>
              <w:t>IČO:</w:t>
            </w:r>
          </w:p>
        </w:tc>
        <w:tc>
          <w:tcPr>
            <w:tcW w:w="2693" w:type="dxa"/>
          </w:tcPr>
          <w:p w14:paraId="755F09C7" w14:textId="77777777" w:rsidR="00121CFD" w:rsidRPr="00121CFD" w:rsidRDefault="00121CFD" w:rsidP="005A23D6">
            <w:pPr>
              <w:pStyle w:val="Odsekzoznamu"/>
              <w:spacing w:line="276" w:lineRule="auto"/>
              <w:ind w:left="0"/>
              <w:jc w:val="both"/>
              <w:rPr>
                <w:rFonts w:cs="Arial"/>
                <w:color w:val="20231E"/>
                <w:sz w:val="20"/>
                <w:szCs w:val="20"/>
              </w:rPr>
            </w:pPr>
          </w:p>
        </w:tc>
        <w:tc>
          <w:tcPr>
            <w:tcW w:w="1769" w:type="dxa"/>
          </w:tcPr>
          <w:p w14:paraId="16E193F4" w14:textId="77777777" w:rsidR="00121CFD" w:rsidRPr="00121CFD" w:rsidRDefault="00121CFD" w:rsidP="005A23D6">
            <w:pPr>
              <w:pStyle w:val="Odsekzoznamu"/>
              <w:spacing w:line="276" w:lineRule="auto"/>
              <w:ind w:left="0"/>
              <w:jc w:val="both"/>
              <w:rPr>
                <w:rFonts w:cs="Arial"/>
                <w:color w:val="20231E"/>
                <w:sz w:val="20"/>
                <w:szCs w:val="20"/>
              </w:rPr>
            </w:pPr>
          </w:p>
        </w:tc>
        <w:tc>
          <w:tcPr>
            <w:tcW w:w="2687" w:type="dxa"/>
          </w:tcPr>
          <w:p w14:paraId="4B38F819" w14:textId="0BB0C0D0" w:rsidR="00121CFD" w:rsidRPr="00121CFD" w:rsidRDefault="00121CFD" w:rsidP="005A23D6">
            <w:pPr>
              <w:pStyle w:val="Odsekzoznamu"/>
              <w:spacing w:line="276" w:lineRule="auto"/>
              <w:ind w:left="0"/>
              <w:jc w:val="both"/>
              <w:rPr>
                <w:rFonts w:cs="Arial"/>
                <w:color w:val="20231E"/>
                <w:sz w:val="20"/>
                <w:szCs w:val="20"/>
              </w:rPr>
            </w:pPr>
          </w:p>
        </w:tc>
      </w:tr>
      <w:tr w:rsidR="00121CFD" w:rsidRPr="00BF1B31" w14:paraId="5C2D8082" w14:textId="6392B617" w:rsidTr="00121CFD">
        <w:trPr>
          <w:trHeight w:val="809"/>
        </w:trPr>
        <w:tc>
          <w:tcPr>
            <w:tcW w:w="2484" w:type="dxa"/>
          </w:tcPr>
          <w:p w14:paraId="167A3BAF"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Názov:</w:t>
            </w:r>
          </w:p>
          <w:p w14:paraId="4EAFFF16"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59FB38E4" w14:textId="4BA9F394" w:rsidR="00121CFD" w:rsidRPr="00121CFD" w:rsidRDefault="00121CFD" w:rsidP="005A23D6">
            <w:pPr>
              <w:pStyle w:val="Odsekzoznamu"/>
              <w:spacing w:line="276" w:lineRule="auto"/>
              <w:ind w:left="31"/>
              <w:jc w:val="both"/>
              <w:rPr>
                <w:rFonts w:cs="Arial"/>
                <w:color w:val="20231E"/>
              </w:rPr>
            </w:pPr>
            <w:r>
              <w:rPr>
                <w:rFonts w:cs="Arial"/>
                <w:color w:val="20231E"/>
                <w:sz w:val="20"/>
                <w:szCs w:val="20"/>
              </w:rPr>
              <w:t>IČO:</w:t>
            </w:r>
          </w:p>
        </w:tc>
        <w:tc>
          <w:tcPr>
            <w:tcW w:w="2693" w:type="dxa"/>
          </w:tcPr>
          <w:p w14:paraId="15C25B19" w14:textId="77777777" w:rsidR="00121CFD" w:rsidRPr="00121CFD" w:rsidRDefault="00121CFD" w:rsidP="005A23D6">
            <w:pPr>
              <w:pStyle w:val="Odsekzoznamu"/>
              <w:spacing w:line="276" w:lineRule="auto"/>
              <w:ind w:left="0"/>
              <w:jc w:val="both"/>
              <w:rPr>
                <w:rFonts w:cs="Arial"/>
                <w:color w:val="20231E"/>
              </w:rPr>
            </w:pPr>
          </w:p>
        </w:tc>
        <w:tc>
          <w:tcPr>
            <w:tcW w:w="1769" w:type="dxa"/>
          </w:tcPr>
          <w:p w14:paraId="792595E7" w14:textId="77777777" w:rsidR="00121CFD" w:rsidRPr="00121CFD" w:rsidRDefault="00121CFD" w:rsidP="005A23D6">
            <w:pPr>
              <w:pStyle w:val="Odsekzoznamu"/>
              <w:spacing w:line="276" w:lineRule="auto"/>
              <w:ind w:left="0"/>
              <w:jc w:val="both"/>
              <w:rPr>
                <w:rFonts w:cs="Arial"/>
                <w:color w:val="20231E"/>
              </w:rPr>
            </w:pPr>
          </w:p>
        </w:tc>
        <w:tc>
          <w:tcPr>
            <w:tcW w:w="2687" w:type="dxa"/>
          </w:tcPr>
          <w:p w14:paraId="0E60767C" w14:textId="66F5A771" w:rsidR="00121CFD" w:rsidRPr="00121CFD" w:rsidRDefault="00121CFD" w:rsidP="005A23D6">
            <w:pPr>
              <w:pStyle w:val="Odsekzoznamu"/>
              <w:spacing w:line="276" w:lineRule="auto"/>
              <w:ind w:left="0"/>
              <w:jc w:val="both"/>
              <w:rPr>
                <w:rFonts w:cs="Arial"/>
                <w:color w:val="20231E"/>
              </w:rPr>
            </w:pPr>
          </w:p>
        </w:tc>
      </w:tr>
    </w:tbl>
    <w:p w14:paraId="073C41C8" w14:textId="77777777" w:rsidR="003F41E7" w:rsidRDefault="003F41E7" w:rsidP="003F41E7">
      <w:pPr>
        <w:pStyle w:val="Odsekzoznamu"/>
        <w:tabs>
          <w:tab w:val="left" w:pos="180"/>
        </w:tabs>
        <w:ind w:left="3240"/>
        <w:jc w:val="right"/>
        <w:rPr>
          <w:rFonts w:cs="Arial"/>
          <w:b/>
          <w:sz w:val="20"/>
          <w:szCs w:val="20"/>
        </w:rPr>
      </w:pPr>
    </w:p>
    <w:p w14:paraId="2DB43CEC" w14:textId="77777777" w:rsidR="003F41E7" w:rsidRDefault="003F41E7" w:rsidP="003F41E7">
      <w:pPr>
        <w:pStyle w:val="Odsekzoznamu"/>
        <w:tabs>
          <w:tab w:val="left" w:pos="180"/>
        </w:tabs>
        <w:ind w:left="3240"/>
        <w:jc w:val="right"/>
        <w:rPr>
          <w:rFonts w:cs="Arial"/>
          <w:b/>
          <w:sz w:val="20"/>
          <w:szCs w:val="20"/>
        </w:rPr>
      </w:pPr>
    </w:p>
    <w:p w14:paraId="7691E41A" w14:textId="77777777" w:rsidR="003F41E7" w:rsidRDefault="003F41E7" w:rsidP="003F41E7">
      <w:pPr>
        <w:pStyle w:val="Odsekzoznamu"/>
        <w:tabs>
          <w:tab w:val="left" w:pos="180"/>
        </w:tabs>
        <w:ind w:left="3240"/>
        <w:jc w:val="right"/>
        <w:rPr>
          <w:rFonts w:cs="Arial"/>
          <w:b/>
          <w:sz w:val="20"/>
          <w:szCs w:val="20"/>
        </w:rPr>
      </w:pPr>
    </w:p>
    <w:p w14:paraId="55E8A664" w14:textId="77777777" w:rsidR="003F41E7" w:rsidRDefault="003F41E7" w:rsidP="003F41E7">
      <w:pPr>
        <w:pStyle w:val="Odsekzoznamu"/>
        <w:tabs>
          <w:tab w:val="left" w:pos="180"/>
        </w:tabs>
        <w:ind w:left="3240"/>
        <w:jc w:val="right"/>
        <w:rPr>
          <w:rFonts w:cs="Arial"/>
          <w:b/>
          <w:sz w:val="20"/>
          <w:szCs w:val="20"/>
        </w:rPr>
      </w:pPr>
    </w:p>
    <w:p w14:paraId="5944285D" w14:textId="3D8D8D20" w:rsidR="003F41E7" w:rsidRDefault="003F41E7" w:rsidP="003F41E7">
      <w:pPr>
        <w:jc w:val="both"/>
        <w:rPr>
          <w:rFonts w:ascii="Arial" w:hAnsi="Arial" w:cs="Arial"/>
          <w:sz w:val="22"/>
          <w:szCs w:val="22"/>
        </w:rPr>
      </w:pPr>
      <w:r w:rsidRPr="008440B3">
        <w:rPr>
          <w:rFonts w:ascii="Arial" w:hAnsi="Arial" w:cs="Arial"/>
          <w:sz w:val="22"/>
          <w:szCs w:val="22"/>
        </w:rPr>
        <w:t>V </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d</w:t>
      </w:r>
      <w:r w:rsidRPr="008440B3">
        <w:rPr>
          <w:rFonts w:ascii="Arial" w:hAnsi="Arial" w:cs="Arial"/>
          <w:sz w:val="22"/>
          <w:szCs w:val="22"/>
        </w:rPr>
        <w:t>ňa</w:t>
      </w:r>
      <w:r>
        <w:rPr>
          <w:rFonts w:ascii="Arial" w:hAnsi="Arial" w:cs="Arial"/>
          <w:sz w:val="22"/>
          <w:szCs w:val="22"/>
        </w:rPr>
        <w:t xml:space="preserve"> ...................................</w:t>
      </w:r>
      <w:r w:rsidRPr="008440B3">
        <w:rPr>
          <w:rFonts w:ascii="Arial" w:hAnsi="Arial" w:cs="Arial"/>
          <w:sz w:val="22"/>
          <w:szCs w:val="22"/>
        </w:rPr>
        <w:tab/>
      </w:r>
      <w:r w:rsidRPr="008440B3">
        <w:rPr>
          <w:rFonts w:ascii="Arial" w:hAnsi="Arial" w:cs="Arial"/>
          <w:sz w:val="22"/>
          <w:szCs w:val="22"/>
        </w:rPr>
        <w:tab/>
      </w:r>
      <w:r>
        <w:rPr>
          <w:rFonts w:ascii="Arial" w:hAnsi="Arial" w:cs="Arial"/>
          <w:sz w:val="22"/>
          <w:szCs w:val="22"/>
        </w:rPr>
        <w:t xml:space="preserve">            V Košiciach d</w:t>
      </w:r>
      <w:r w:rsidRPr="008440B3">
        <w:rPr>
          <w:rFonts w:ascii="Arial" w:hAnsi="Arial" w:cs="Arial"/>
          <w:sz w:val="22"/>
          <w:szCs w:val="22"/>
        </w:rPr>
        <w:t>ňa</w:t>
      </w:r>
      <w:r>
        <w:rPr>
          <w:rFonts w:ascii="Arial" w:hAnsi="Arial" w:cs="Arial"/>
          <w:sz w:val="22"/>
          <w:szCs w:val="22"/>
        </w:rPr>
        <w:t xml:space="preserve">...........................   </w:t>
      </w:r>
    </w:p>
    <w:p w14:paraId="26CD500D" w14:textId="77777777" w:rsidR="003F41E7" w:rsidRDefault="003F41E7" w:rsidP="003F41E7">
      <w:pPr>
        <w:jc w:val="both"/>
        <w:rPr>
          <w:rFonts w:ascii="Arial" w:hAnsi="Arial" w:cs="Arial"/>
          <w:sz w:val="22"/>
          <w:szCs w:val="22"/>
        </w:rPr>
      </w:pPr>
    </w:p>
    <w:p w14:paraId="2D84DB84" w14:textId="77777777" w:rsidR="003F41E7" w:rsidRDefault="003F41E7" w:rsidP="003F41E7">
      <w:pPr>
        <w:jc w:val="both"/>
        <w:rPr>
          <w:rFonts w:ascii="Arial" w:hAnsi="Arial" w:cs="Arial"/>
          <w:sz w:val="22"/>
          <w:szCs w:val="22"/>
        </w:rPr>
      </w:pPr>
    </w:p>
    <w:p w14:paraId="5CE613CB" w14:textId="77777777" w:rsidR="003F41E7" w:rsidRPr="00A42B2F" w:rsidRDefault="003F41E7" w:rsidP="003F41E7">
      <w:pPr>
        <w:jc w:val="both"/>
        <w:rPr>
          <w:rFonts w:ascii="Arial" w:hAnsi="Arial" w:cs="Arial"/>
          <w:b/>
          <w:sz w:val="22"/>
          <w:szCs w:val="22"/>
        </w:rPr>
      </w:pPr>
      <w:r w:rsidRPr="00A42B2F">
        <w:rPr>
          <w:rFonts w:ascii="Arial" w:hAnsi="Arial" w:cs="Arial"/>
          <w:b/>
          <w:sz w:val="22"/>
          <w:szCs w:val="22"/>
        </w:rPr>
        <w:t xml:space="preserve">Za </w:t>
      </w:r>
      <w:r>
        <w:rPr>
          <w:rFonts w:ascii="Arial" w:hAnsi="Arial" w:cs="Arial"/>
          <w:b/>
          <w:sz w:val="22"/>
          <w:szCs w:val="22"/>
        </w:rPr>
        <w:t>poskytovateľa</w:t>
      </w:r>
      <w:r w:rsidRPr="00A42B2F">
        <w:rPr>
          <w:rFonts w:ascii="Arial" w:hAnsi="Arial" w:cs="Arial"/>
          <w:b/>
          <w:sz w:val="22"/>
          <w:szCs w:val="22"/>
        </w:rPr>
        <w:t xml:space="preserve">:                                                </w:t>
      </w:r>
      <w:r w:rsidRPr="00A42B2F">
        <w:rPr>
          <w:rFonts w:ascii="Arial" w:hAnsi="Arial" w:cs="Arial"/>
          <w:b/>
          <w:sz w:val="22"/>
          <w:szCs w:val="22"/>
        </w:rPr>
        <w:tab/>
      </w:r>
      <w:r w:rsidRPr="00A42B2F">
        <w:rPr>
          <w:rFonts w:ascii="Arial" w:hAnsi="Arial" w:cs="Arial"/>
          <w:b/>
          <w:sz w:val="22"/>
          <w:szCs w:val="22"/>
        </w:rPr>
        <w:tab/>
        <w:t>Za objednávateľa:</w:t>
      </w:r>
    </w:p>
    <w:p w14:paraId="01923F79" w14:textId="77777777" w:rsidR="003F41E7" w:rsidRDefault="003F41E7" w:rsidP="003F41E7">
      <w:pPr>
        <w:jc w:val="both"/>
        <w:rPr>
          <w:rFonts w:ascii="Arial" w:hAnsi="Arial" w:cs="Arial"/>
          <w:sz w:val="22"/>
          <w:szCs w:val="22"/>
        </w:rPr>
      </w:pPr>
    </w:p>
    <w:p w14:paraId="6299A792" w14:textId="77777777" w:rsidR="003F41E7" w:rsidRDefault="003F41E7" w:rsidP="003F41E7">
      <w:pPr>
        <w:jc w:val="both"/>
        <w:rPr>
          <w:rFonts w:ascii="Arial" w:hAnsi="Arial" w:cs="Arial"/>
          <w:sz w:val="22"/>
          <w:szCs w:val="22"/>
        </w:rPr>
      </w:pPr>
    </w:p>
    <w:p w14:paraId="3BBE8919" w14:textId="77777777" w:rsidR="003F41E7" w:rsidRDefault="003F41E7" w:rsidP="003F41E7">
      <w:pPr>
        <w:jc w:val="both"/>
        <w:rPr>
          <w:rFonts w:ascii="Arial" w:hAnsi="Arial" w:cs="Arial"/>
          <w:sz w:val="22"/>
          <w:szCs w:val="22"/>
        </w:rPr>
      </w:pPr>
    </w:p>
    <w:p w14:paraId="179E4918" w14:textId="77777777" w:rsidR="003F41E7" w:rsidRDefault="003F41E7" w:rsidP="003F41E7">
      <w:pPr>
        <w:jc w:val="both"/>
        <w:rPr>
          <w:rFonts w:ascii="Arial" w:hAnsi="Arial" w:cs="Arial"/>
          <w:sz w:val="22"/>
          <w:szCs w:val="22"/>
        </w:rPr>
      </w:pPr>
    </w:p>
    <w:p w14:paraId="2E66DC5C" w14:textId="77777777" w:rsidR="003F41E7" w:rsidRDefault="003F41E7" w:rsidP="003F41E7">
      <w:pPr>
        <w:jc w:val="both"/>
        <w:rPr>
          <w:rFonts w:ascii="Arial" w:hAnsi="Arial" w:cs="Arial"/>
          <w:sz w:val="22"/>
          <w:szCs w:val="22"/>
        </w:rPr>
      </w:pPr>
    </w:p>
    <w:p w14:paraId="3B208991" w14:textId="77777777" w:rsidR="003F41E7" w:rsidRDefault="003F41E7" w:rsidP="003F41E7">
      <w:pPr>
        <w:jc w:val="both"/>
        <w:rPr>
          <w:rFonts w:ascii="Arial" w:hAnsi="Arial" w:cs="Arial"/>
          <w:sz w:val="22"/>
          <w:szCs w:val="22"/>
        </w:rPr>
      </w:pPr>
    </w:p>
    <w:p w14:paraId="6A4A58D7" w14:textId="77777777" w:rsidR="003F41E7" w:rsidRDefault="003F41E7" w:rsidP="003F41E7">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13F0FCA" w14:textId="77777777" w:rsidR="003F41E7" w:rsidRPr="00554484" w:rsidRDefault="003F41E7" w:rsidP="003F41E7">
      <w:pPr>
        <w:ind w:left="708"/>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eastAsia="sk-SK"/>
        </w:rPr>
        <w:t xml:space="preserve">prof. </w:t>
      </w:r>
      <w:r w:rsidRPr="00554484">
        <w:rPr>
          <w:rFonts w:ascii="Arial" w:hAnsi="Arial" w:cs="Arial"/>
          <w:sz w:val="22"/>
          <w:szCs w:val="22"/>
          <w:lang w:eastAsia="sk-SK"/>
        </w:rPr>
        <w:t xml:space="preserve">RNDr. Pavol Sovák, CSc.   </w:t>
      </w:r>
      <w:r w:rsidRPr="00554484">
        <w:rPr>
          <w:rFonts w:ascii="Arial" w:hAnsi="Arial" w:cs="Arial"/>
          <w:sz w:val="22"/>
          <w:szCs w:val="22"/>
        </w:rPr>
        <w:t xml:space="preserve"> </w:t>
      </w:r>
    </w:p>
    <w:p w14:paraId="2B4D9080" w14:textId="77777777" w:rsidR="003F41E7" w:rsidRPr="00554484" w:rsidRDefault="003F41E7" w:rsidP="003F41E7">
      <w:pPr>
        <w:tabs>
          <w:tab w:val="left" w:pos="180"/>
        </w:tabs>
        <w:jc w:val="both"/>
        <w:rPr>
          <w:rFonts w:ascii="Arial" w:hAnsi="Arial" w:cs="Arial"/>
          <w:sz w:val="22"/>
          <w:szCs w:val="22"/>
        </w:rPr>
      </w:pPr>
      <w:r w:rsidRPr="00554484">
        <w:rPr>
          <w:rFonts w:ascii="Arial" w:hAnsi="Arial" w:cs="Arial"/>
          <w:bCs/>
          <w:sz w:val="22"/>
          <w:szCs w:val="22"/>
        </w:rPr>
        <w:t xml:space="preserve">              </w:t>
      </w:r>
      <w:r w:rsidRPr="00554484">
        <w:rPr>
          <w:rFonts w:ascii="Arial" w:hAnsi="Arial" w:cs="Arial"/>
          <w:bCs/>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t xml:space="preserve">           rektor</w:t>
      </w:r>
    </w:p>
    <w:p w14:paraId="4A92F693" w14:textId="77777777" w:rsidR="003F41E7" w:rsidRPr="00D33CEA" w:rsidRDefault="003F41E7" w:rsidP="00D33CEA">
      <w:pPr>
        <w:pStyle w:val="Odsekzoznamu"/>
        <w:tabs>
          <w:tab w:val="left" w:pos="180"/>
        </w:tabs>
        <w:ind w:left="0"/>
        <w:rPr>
          <w:rFonts w:cs="Arial"/>
          <w:sz w:val="20"/>
          <w:szCs w:val="20"/>
        </w:rPr>
      </w:pPr>
    </w:p>
    <w:sectPr w:rsidR="003F41E7" w:rsidRPr="00D33CEA" w:rsidSect="009D1706">
      <w:headerReference w:type="even" r:id="rId14"/>
      <w:head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8E70" w14:textId="77777777" w:rsidR="00900F34" w:rsidRDefault="00900F34">
      <w:r>
        <w:separator/>
      </w:r>
    </w:p>
  </w:endnote>
  <w:endnote w:type="continuationSeparator" w:id="0">
    <w:p w14:paraId="322B7B5D" w14:textId="77777777" w:rsidR="00900F34" w:rsidRDefault="0090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40D7" w14:textId="77777777" w:rsidR="00900F34" w:rsidRDefault="00900F34">
      <w:r>
        <w:separator/>
      </w:r>
    </w:p>
  </w:footnote>
  <w:footnote w:type="continuationSeparator" w:id="0">
    <w:p w14:paraId="1E22E835" w14:textId="77777777" w:rsidR="00900F34" w:rsidRDefault="0090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B0EE" w14:textId="77777777" w:rsidR="005F272E" w:rsidRDefault="005F272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11173ED" w14:textId="77777777" w:rsidR="005F272E" w:rsidRDefault="005F27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A4E1" w14:textId="6B4120DC" w:rsidR="005F272E" w:rsidRDefault="005F272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B673F">
      <w:rPr>
        <w:rStyle w:val="slostrany"/>
        <w:noProof/>
      </w:rPr>
      <w:t>19</w:t>
    </w:r>
    <w:r>
      <w:rPr>
        <w:rStyle w:val="slostrany"/>
      </w:rPr>
      <w:fldChar w:fldCharType="end"/>
    </w:r>
  </w:p>
  <w:p w14:paraId="055A1818" w14:textId="77777777" w:rsidR="005F272E" w:rsidRDefault="005F27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84AC05A"/>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1B85B12"/>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1881FEA"/>
    <w:lvl w:ilvl="0">
      <w:start w:val="1"/>
      <w:numFmt w:val="bullet"/>
      <w:pStyle w:val="Zoznamsodrkami"/>
      <w:lvlText w:val=""/>
      <w:lvlJc w:val="left"/>
      <w:pPr>
        <w:tabs>
          <w:tab w:val="num" w:pos="360"/>
        </w:tabs>
        <w:ind w:left="360" w:hanging="360"/>
      </w:pPr>
      <w:rPr>
        <w:rFonts w:ascii="Symbol" w:hAnsi="Symbol" w:hint="default"/>
      </w:rPr>
    </w:lvl>
  </w:abstractNum>
  <w:abstractNum w:abstractNumId="3" w15:restartNumberingAfterBreak="0">
    <w:nsid w:val="00000009"/>
    <w:multiLevelType w:val="multilevel"/>
    <w:tmpl w:val="54F6B672"/>
    <w:name w:val="WW8Num9"/>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0000010"/>
    <w:multiLevelType w:val="multilevel"/>
    <w:tmpl w:val="00000010"/>
    <w:name w:val="WW8Num16"/>
    <w:lvl w:ilvl="0">
      <w:start w:val="1"/>
      <w:numFmt w:val="decimal"/>
      <w:pStyle w:val="slovanseznam1"/>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1704F95"/>
    <w:multiLevelType w:val="hybridMultilevel"/>
    <w:tmpl w:val="CDF0FD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FA7284"/>
    <w:multiLevelType w:val="hybridMultilevel"/>
    <w:tmpl w:val="2654B5AA"/>
    <w:lvl w:ilvl="0" w:tplc="21B21A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27746AD"/>
    <w:multiLevelType w:val="hybridMultilevel"/>
    <w:tmpl w:val="C128A9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44872DC"/>
    <w:multiLevelType w:val="hybridMultilevel"/>
    <w:tmpl w:val="95C63E0A"/>
    <w:lvl w:ilvl="0" w:tplc="53B82054">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98C0140"/>
    <w:multiLevelType w:val="multilevel"/>
    <w:tmpl w:val="27B251FA"/>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0FB66A28"/>
    <w:multiLevelType w:val="hybridMultilevel"/>
    <w:tmpl w:val="7AA44C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5C44677"/>
    <w:multiLevelType w:val="hybridMultilevel"/>
    <w:tmpl w:val="E4FE982C"/>
    <w:lvl w:ilvl="0" w:tplc="37B68BF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B32169F"/>
    <w:multiLevelType w:val="hybridMultilevel"/>
    <w:tmpl w:val="FD7E55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C523C36"/>
    <w:multiLevelType w:val="hybridMultilevel"/>
    <w:tmpl w:val="249CD1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7646C"/>
    <w:multiLevelType w:val="hybridMultilevel"/>
    <w:tmpl w:val="88CED812"/>
    <w:lvl w:ilvl="0" w:tplc="D624D06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E7FD0"/>
    <w:multiLevelType w:val="hybridMultilevel"/>
    <w:tmpl w:val="351A8D54"/>
    <w:lvl w:ilvl="0" w:tplc="C936A8EA">
      <w:start w:val="1"/>
      <w:numFmt w:val="lowerLetter"/>
      <w:lvlText w:val="%1)"/>
      <w:lvlJc w:val="left"/>
      <w:pPr>
        <w:ind w:left="1571" w:hanging="360"/>
      </w:pPr>
      <w:rPr>
        <w:rFonts w:ascii="Arial" w:eastAsia="Times New Roman"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29460F08"/>
    <w:multiLevelType w:val="hybridMultilevel"/>
    <w:tmpl w:val="880A8BDC"/>
    <w:lvl w:ilvl="0" w:tplc="EA6A85C0">
      <w:start w:val="1"/>
      <w:numFmt w:val="decimal"/>
      <w:lvlText w:val="%1."/>
      <w:lvlJc w:val="left"/>
      <w:pPr>
        <w:ind w:left="644" w:hanging="360"/>
      </w:pPr>
      <w:rPr>
        <w:rFonts w:hint="default"/>
        <w:b/>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2ABA64BE"/>
    <w:multiLevelType w:val="hybridMultilevel"/>
    <w:tmpl w:val="610ED44A"/>
    <w:lvl w:ilvl="0" w:tplc="741CCE4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C736CBD"/>
    <w:multiLevelType w:val="hybridMultilevel"/>
    <w:tmpl w:val="02B885F8"/>
    <w:lvl w:ilvl="0" w:tplc="6BB0B9B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DC51007"/>
    <w:multiLevelType w:val="hybridMultilevel"/>
    <w:tmpl w:val="4404AE2C"/>
    <w:lvl w:ilvl="0" w:tplc="E508F9C8">
      <w:start w:val="1"/>
      <w:numFmt w:val="decimal"/>
      <w:lvlText w:val="%1."/>
      <w:lvlJc w:val="left"/>
      <w:pPr>
        <w:ind w:left="502" w:hanging="360"/>
      </w:pPr>
      <w:rPr>
        <w:rFonts w:hint="default"/>
        <w:sz w:val="22"/>
        <w:szCs w:val="22"/>
      </w:rPr>
    </w:lvl>
    <w:lvl w:ilvl="1" w:tplc="A8E268C0">
      <w:start w:val="1"/>
      <w:numFmt w:val="lowerLetter"/>
      <w:lvlText w:val="%2)"/>
      <w:lvlJc w:val="left"/>
      <w:pPr>
        <w:ind w:left="785" w:hanging="360"/>
      </w:pPr>
      <w:rPr>
        <w:rFonts w:hint="default"/>
      </w:rPr>
    </w:lvl>
    <w:lvl w:ilvl="2" w:tplc="041B001B">
      <w:start w:val="1"/>
      <w:numFmt w:val="lowerRoman"/>
      <w:lvlText w:val="%3."/>
      <w:lvlJc w:val="right"/>
      <w:pPr>
        <w:ind w:left="1942" w:hanging="180"/>
      </w:pPr>
    </w:lvl>
    <w:lvl w:ilvl="3" w:tplc="041B000F">
      <w:start w:val="1"/>
      <w:numFmt w:val="decimal"/>
      <w:lvlText w:val="%4."/>
      <w:lvlJc w:val="left"/>
      <w:pPr>
        <w:ind w:left="360" w:hanging="360"/>
      </w:pPr>
    </w:lvl>
    <w:lvl w:ilvl="4" w:tplc="C0227A02">
      <w:numFmt w:val="bullet"/>
      <w:lvlText w:val="-"/>
      <w:lvlJc w:val="left"/>
      <w:pPr>
        <w:ind w:left="3382" w:hanging="360"/>
      </w:pPr>
      <w:rPr>
        <w:rFonts w:ascii="Arial" w:eastAsiaTheme="minorEastAsia" w:hAnsi="Arial" w:cs="Arial" w:hint="default"/>
      </w:r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31E56299"/>
    <w:multiLevelType w:val="hybridMultilevel"/>
    <w:tmpl w:val="D91233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7AD25A0"/>
    <w:multiLevelType w:val="hybridMultilevel"/>
    <w:tmpl w:val="4B4C1B60"/>
    <w:lvl w:ilvl="0" w:tplc="FEA6B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AAD3D7A"/>
    <w:multiLevelType w:val="hybridMultilevel"/>
    <w:tmpl w:val="D4DA357E"/>
    <w:lvl w:ilvl="0" w:tplc="AC8024D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035739D"/>
    <w:multiLevelType w:val="hybridMultilevel"/>
    <w:tmpl w:val="A64AD116"/>
    <w:lvl w:ilvl="0" w:tplc="6A0A6E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3EC06CF"/>
    <w:multiLevelType w:val="hybridMultilevel"/>
    <w:tmpl w:val="90C44D50"/>
    <w:lvl w:ilvl="0" w:tplc="C3285B52">
      <w:start w:val="1"/>
      <w:numFmt w:val="decimal"/>
      <w:lvlText w:val="4.%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58342BBA">
      <w:start w:val="1"/>
      <w:numFmt w:val="lowerLetter"/>
      <w:lvlText w:val="%3)"/>
      <w:lvlJc w:val="left"/>
      <w:pPr>
        <w:ind w:left="785" w:hanging="360"/>
      </w:pPr>
      <w:rPr>
        <w:rFonts w:hint="default"/>
        <w:b w:val="0"/>
      </w:rPr>
    </w:lvl>
    <w:lvl w:ilvl="3" w:tplc="864EC730">
      <w:start w:val="1"/>
      <w:numFmt w:val="decimal"/>
      <w:lvlText w:val="%4."/>
      <w:lvlJc w:val="left"/>
      <w:pPr>
        <w:ind w:left="360" w:hanging="360"/>
      </w:pPr>
      <w:rPr>
        <w:rFonts w:hint="default"/>
      </w:rPr>
    </w:lvl>
    <w:lvl w:ilvl="4" w:tplc="8494B104">
      <w:start w:val="1"/>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62079A7"/>
    <w:multiLevelType w:val="hybridMultilevel"/>
    <w:tmpl w:val="56D0DA8E"/>
    <w:lvl w:ilvl="0" w:tplc="FC76EA68">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744024"/>
    <w:multiLevelType w:val="hybridMultilevel"/>
    <w:tmpl w:val="17E06542"/>
    <w:lvl w:ilvl="0" w:tplc="AF5CCFC4">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9"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29F682E"/>
    <w:multiLevelType w:val="hybridMultilevel"/>
    <w:tmpl w:val="6930ED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300AEB"/>
    <w:multiLevelType w:val="hybridMultilevel"/>
    <w:tmpl w:val="FC002DD6"/>
    <w:lvl w:ilvl="0" w:tplc="C3285B52">
      <w:start w:val="1"/>
      <w:numFmt w:val="decimal"/>
      <w:lvlText w:val="4.%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744264"/>
    <w:multiLevelType w:val="hybridMultilevel"/>
    <w:tmpl w:val="F0C8C81C"/>
    <w:lvl w:ilvl="0" w:tplc="AEB257EA">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395F4A"/>
    <w:multiLevelType w:val="hybridMultilevel"/>
    <w:tmpl w:val="DFCAF5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35" w15:restartNumberingAfterBreak="0">
    <w:nsid w:val="73BD5A44"/>
    <w:multiLevelType w:val="hybridMultilevel"/>
    <w:tmpl w:val="765C34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747320DF"/>
    <w:multiLevelType w:val="hybridMultilevel"/>
    <w:tmpl w:val="05421B7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4F0698B"/>
    <w:multiLevelType w:val="hybridMultilevel"/>
    <w:tmpl w:val="B1023FB6"/>
    <w:lvl w:ilvl="0" w:tplc="E6BA1F8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9E0792"/>
    <w:multiLevelType w:val="hybridMultilevel"/>
    <w:tmpl w:val="681C705A"/>
    <w:lvl w:ilvl="0" w:tplc="CE82C5D0">
      <w:start w:val="1"/>
      <w:numFmt w:val="decimal"/>
      <w:lvlText w:val="%1."/>
      <w:lvlJc w:val="left"/>
      <w:pPr>
        <w:ind w:left="648" w:hanging="360"/>
      </w:pPr>
      <w:rPr>
        <w:rFonts w:cs="Times New Roman" w:hint="default"/>
        <w:b/>
      </w:rPr>
    </w:lvl>
    <w:lvl w:ilvl="1" w:tplc="041B0019" w:tentative="1">
      <w:start w:val="1"/>
      <w:numFmt w:val="lowerLetter"/>
      <w:lvlText w:val="%2."/>
      <w:lvlJc w:val="left"/>
      <w:pPr>
        <w:ind w:left="1368" w:hanging="360"/>
      </w:pPr>
      <w:rPr>
        <w:rFonts w:cs="Times New Roman"/>
      </w:rPr>
    </w:lvl>
    <w:lvl w:ilvl="2" w:tplc="041B001B" w:tentative="1">
      <w:start w:val="1"/>
      <w:numFmt w:val="lowerRoman"/>
      <w:lvlText w:val="%3."/>
      <w:lvlJc w:val="right"/>
      <w:pPr>
        <w:ind w:left="2088" w:hanging="180"/>
      </w:pPr>
      <w:rPr>
        <w:rFonts w:cs="Times New Roman"/>
      </w:rPr>
    </w:lvl>
    <w:lvl w:ilvl="3" w:tplc="041B000F" w:tentative="1">
      <w:start w:val="1"/>
      <w:numFmt w:val="decimal"/>
      <w:lvlText w:val="%4."/>
      <w:lvlJc w:val="left"/>
      <w:pPr>
        <w:ind w:left="2808" w:hanging="360"/>
      </w:pPr>
      <w:rPr>
        <w:rFonts w:cs="Times New Roman"/>
      </w:rPr>
    </w:lvl>
    <w:lvl w:ilvl="4" w:tplc="041B0019" w:tentative="1">
      <w:start w:val="1"/>
      <w:numFmt w:val="lowerLetter"/>
      <w:lvlText w:val="%5."/>
      <w:lvlJc w:val="left"/>
      <w:pPr>
        <w:ind w:left="3528" w:hanging="360"/>
      </w:pPr>
      <w:rPr>
        <w:rFonts w:cs="Times New Roman"/>
      </w:rPr>
    </w:lvl>
    <w:lvl w:ilvl="5" w:tplc="041B001B" w:tentative="1">
      <w:start w:val="1"/>
      <w:numFmt w:val="lowerRoman"/>
      <w:lvlText w:val="%6."/>
      <w:lvlJc w:val="right"/>
      <w:pPr>
        <w:ind w:left="4248" w:hanging="180"/>
      </w:pPr>
      <w:rPr>
        <w:rFonts w:cs="Times New Roman"/>
      </w:rPr>
    </w:lvl>
    <w:lvl w:ilvl="6" w:tplc="041B000F" w:tentative="1">
      <w:start w:val="1"/>
      <w:numFmt w:val="decimal"/>
      <w:lvlText w:val="%7."/>
      <w:lvlJc w:val="left"/>
      <w:pPr>
        <w:ind w:left="4968" w:hanging="360"/>
      </w:pPr>
      <w:rPr>
        <w:rFonts w:cs="Times New Roman"/>
      </w:rPr>
    </w:lvl>
    <w:lvl w:ilvl="7" w:tplc="041B0019" w:tentative="1">
      <w:start w:val="1"/>
      <w:numFmt w:val="lowerLetter"/>
      <w:lvlText w:val="%8."/>
      <w:lvlJc w:val="left"/>
      <w:pPr>
        <w:ind w:left="5688" w:hanging="360"/>
      </w:pPr>
      <w:rPr>
        <w:rFonts w:cs="Times New Roman"/>
      </w:rPr>
    </w:lvl>
    <w:lvl w:ilvl="8" w:tplc="041B001B" w:tentative="1">
      <w:start w:val="1"/>
      <w:numFmt w:val="lowerRoman"/>
      <w:lvlText w:val="%9."/>
      <w:lvlJc w:val="right"/>
      <w:pPr>
        <w:ind w:left="6408" w:hanging="180"/>
      </w:pPr>
      <w:rPr>
        <w:rFonts w:cs="Times New Roman"/>
      </w:rPr>
    </w:lvl>
  </w:abstractNum>
  <w:abstractNum w:abstractNumId="39" w15:restartNumberingAfterBreak="0">
    <w:nsid w:val="7E6A758C"/>
    <w:multiLevelType w:val="hybridMultilevel"/>
    <w:tmpl w:val="27C86E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17"/>
  </w:num>
  <w:num w:numId="5">
    <w:abstractNumId w:val="6"/>
  </w:num>
  <w:num w:numId="6">
    <w:abstractNumId w:val="37"/>
  </w:num>
  <w:num w:numId="7">
    <w:abstractNumId w:val="11"/>
  </w:num>
  <w:num w:numId="8">
    <w:abstractNumId w:val="26"/>
  </w:num>
  <w:num w:numId="9">
    <w:abstractNumId w:val="32"/>
  </w:num>
  <w:num w:numId="10">
    <w:abstractNumId w:val="20"/>
  </w:num>
  <w:num w:numId="11">
    <w:abstractNumId w:val="13"/>
  </w:num>
  <w:num w:numId="12">
    <w:abstractNumId w:val="27"/>
  </w:num>
  <w:num w:numId="13">
    <w:abstractNumId w:val="12"/>
  </w:num>
  <w:num w:numId="14">
    <w:abstractNumId w:val="4"/>
  </w:num>
  <w:num w:numId="15">
    <w:abstractNumId w:val="8"/>
  </w:num>
  <w:num w:numId="16">
    <w:abstractNumId w:val="19"/>
  </w:num>
  <w:num w:numId="17">
    <w:abstractNumId w:val="18"/>
  </w:num>
  <w:num w:numId="18">
    <w:abstractNumId w:val="9"/>
  </w:num>
  <w:num w:numId="19">
    <w:abstractNumId w:val="15"/>
  </w:num>
  <w:num w:numId="20">
    <w:abstractNumId w:val="38"/>
  </w:num>
  <w:num w:numId="21">
    <w:abstractNumId w:val="21"/>
  </w:num>
  <w:num w:numId="22">
    <w:abstractNumId w:val="39"/>
  </w:num>
  <w:num w:numId="23">
    <w:abstractNumId w:val="33"/>
  </w:num>
  <w:num w:numId="24">
    <w:abstractNumId w:val="7"/>
  </w:num>
  <w:num w:numId="25">
    <w:abstractNumId w:val="25"/>
  </w:num>
  <w:num w:numId="26">
    <w:abstractNumId w:val="36"/>
  </w:num>
  <w:num w:numId="27">
    <w:abstractNumId w:val="23"/>
  </w:num>
  <w:num w:numId="28">
    <w:abstractNumId w:val="10"/>
  </w:num>
  <w:num w:numId="29">
    <w:abstractNumId w:val="34"/>
  </w:num>
  <w:num w:numId="30">
    <w:abstractNumId w:val="29"/>
  </w:num>
  <w:num w:numId="31">
    <w:abstractNumId w:val="24"/>
  </w:num>
  <w:num w:numId="32">
    <w:abstractNumId w:val="5"/>
  </w:num>
  <w:num w:numId="33">
    <w:abstractNumId w:val="22"/>
  </w:num>
  <w:num w:numId="34">
    <w:abstractNumId w:val="35"/>
  </w:num>
  <w:num w:numId="35">
    <w:abstractNumId w:val="16"/>
  </w:num>
  <w:num w:numId="36">
    <w:abstractNumId w:val="14"/>
  </w:num>
  <w:num w:numId="37">
    <w:abstractNumId w:val="28"/>
  </w:num>
  <w:num w:numId="38">
    <w:abstractNumId w:val="31"/>
  </w:num>
  <w:num w:numId="3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ED"/>
    <w:rsid w:val="00002D3F"/>
    <w:rsid w:val="000104F0"/>
    <w:rsid w:val="00022909"/>
    <w:rsid w:val="00026D15"/>
    <w:rsid w:val="00027749"/>
    <w:rsid w:val="00030073"/>
    <w:rsid w:val="00036CA5"/>
    <w:rsid w:val="00040ACD"/>
    <w:rsid w:val="00043086"/>
    <w:rsid w:val="00054275"/>
    <w:rsid w:val="0005552C"/>
    <w:rsid w:val="000632DA"/>
    <w:rsid w:val="00063706"/>
    <w:rsid w:val="00065D41"/>
    <w:rsid w:val="00067499"/>
    <w:rsid w:val="00073323"/>
    <w:rsid w:val="000844DE"/>
    <w:rsid w:val="00085AA8"/>
    <w:rsid w:val="00087CF4"/>
    <w:rsid w:val="00090741"/>
    <w:rsid w:val="00091116"/>
    <w:rsid w:val="000B49D1"/>
    <w:rsid w:val="000B4FD4"/>
    <w:rsid w:val="000B69A7"/>
    <w:rsid w:val="000D0D8F"/>
    <w:rsid w:val="000D2E17"/>
    <w:rsid w:val="000D4820"/>
    <w:rsid w:val="000D7539"/>
    <w:rsid w:val="000E4265"/>
    <w:rsid w:val="000E6DFD"/>
    <w:rsid w:val="00103AFE"/>
    <w:rsid w:val="0012043C"/>
    <w:rsid w:val="00120D09"/>
    <w:rsid w:val="00121CFD"/>
    <w:rsid w:val="00125EE7"/>
    <w:rsid w:val="00130674"/>
    <w:rsid w:val="00135A4A"/>
    <w:rsid w:val="00135EC6"/>
    <w:rsid w:val="00146D0D"/>
    <w:rsid w:val="00155CF0"/>
    <w:rsid w:val="00156276"/>
    <w:rsid w:val="00161FB8"/>
    <w:rsid w:val="00162128"/>
    <w:rsid w:val="001733CC"/>
    <w:rsid w:val="0017434F"/>
    <w:rsid w:val="00175233"/>
    <w:rsid w:val="00180A6E"/>
    <w:rsid w:val="001827ED"/>
    <w:rsid w:val="0018589F"/>
    <w:rsid w:val="00185F0F"/>
    <w:rsid w:val="00186F57"/>
    <w:rsid w:val="00187D70"/>
    <w:rsid w:val="0019337D"/>
    <w:rsid w:val="001960EF"/>
    <w:rsid w:val="001A24DC"/>
    <w:rsid w:val="001A703B"/>
    <w:rsid w:val="001B723D"/>
    <w:rsid w:val="001C00AD"/>
    <w:rsid w:val="001C2193"/>
    <w:rsid w:val="001C39CD"/>
    <w:rsid w:val="001C65CF"/>
    <w:rsid w:val="001D65A3"/>
    <w:rsid w:val="001F40CD"/>
    <w:rsid w:val="00203F80"/>
    <w:rsid w:val="00211E64"/>
    <w:rsid w:val="00215963"/>
    <w:rsid w:val="00215FAB"/>
    <w:rsid w:val="00217671"/>
    <w:rsid w:val="00221E9E"/>
    <w:rsid w:val="00225A4B"/>
    <w:rsid w:val="0022603A"/>
    <w:rsid w:val="00236E3C"/>
    <w:rsid w:val="002404BA"/>
    <w:rsid w:val="00240DCC"/>
    <w:rsid w:val="002466D0"/>
    <w:rsid w:val="00250C47"/>
    <w:rsid w:val="002520DD"/>
    <w:rsid w:val="00257C66"/>
    <w:rsid w:val="00260D2E"/>
    <w:rsid w:val="002624C4"/>
    <w:rsid w:val="00263C28"/>
    <w:rsid w:val="00271F6B"/>
    <w:rsid w:val="00283B36"/>
    <w:rsid w:val="002846C8"/>
    <w:rsid w:val="002909C6"/>
    <w:rsid w:val="00290A0A"/>
    <w:rsid w:val="002929B5"/>
    <w:rsid w:val="00293C0D"/>
    <w:rsid w:val="002A337B"/>
    <w:rsid w:val="002A3FF6"/>
    <w:rsid w:val="002B0EC1"/>
    <w:rsid w:val="002B0FB1"/>
    <w:rsid w:val="002B2335"/>
    <w:rsid w:val="002B5F89"/>
    <w:rsid w:val="002B74D4"/>
    <w:rsid w:val="002C0B23"/>
    <w:rsid w:val="002C106B"/>
    <w:rsid w:val="002C37D6"/>
    <w:rsid w:val="002C45A3"/>
    <w:rsid w:val="002C5F1C"/>
    <w:rsid w:val="002D10E5"/>
    <w:rsid w:val="002F4C4B"/>
    <w:rsid w:val="00301C46"/>
    <w:rsid w:val="003067FE"/>
    <w:rsid w:val="0031153E"/>
    <w:rsid w:val="00312FD2"/>
    <w:rsid w:val="00317A97"/>
    <w:rsid w:val="00330DEA"/>
    <w:rsid w:val="00336EF5"/>
    <w:rsid w:val="003532B1"/>
    <w:rsid w:val="00360E5D"/>
    <w:rsid w:val="00362ABF"/>
    <w:rsid w:val="0037064C"/>
    <w:rsid w:val="00371AF2"/>
    <w:rsid w:val="00377A9E"/>
    <w:rsid w:val="00380F2F"/>
    <w:rsid w:val="00381406"/>
    <w:rsid w:val="003828B3"/>
    <w:rsid w:val="00383E72"/>
    <w:rsid w:val="00397349"/>
    <w:rsid w:val="003B6722"/>
    <w:rsid w:val="003C59FF"/>
    <w:rsid w:val="003C6F0B"/>
    <w:rsid w:val="003C7B0F"/>
    <w:rsid w:val="003C7B56"/>
    <w:rsid w:val="003D5F4A"/>
    <w:rsid w:val="003E02E3"/>
    <w:rsid w:val="003E67BF"/>
    <w:rsid w:val="003E7FAA"/>
    <w:rsid w:val="003F41E7"/>
    <w:rsid w:val="00402A80"/>
    <w:rsid w:val="00406317"/>
    <w:rsid w:val="004135F4"/>
    <w:rsid w:val="00413979"/>
    <w:rsid w:val="00417EC3"/>
    <w:rsid w:val="00422ACE"/>
    <w:rsid w:val="00427E90"/>
    <w:rsid w:val="00433B92"/>
    <w:rsid w:val="00437276"/>
    <w:rsid w:val="00442087"/>
    <w:rsid w:val="00442E68"/>
    <w:rsid w:val="0045301C"/>
    <w:rsid w:val="00453B71"/>
    <w:rsid w:val="00453E28"/>
    <w:rsid w:val="00454B24"/>
    <w:rsid w:val="00462D80"/>
    <w:rsid w:val="004638E4"/>
    <w:rsid w:val="0047096F"/>
    <w:rsid w:val="004717D1"/>
    <w:rsid w:val="00487404"/>
    <w:rsid w:val="00487942"/>
    <w:rsid w:val="0049356A"/>
    <w:rsid w:val="004A07FA"/>
    <w:rsid w:val="004A2752"/>
    <w:rsid w:val="004A38F4"/>
    <w:rsid w:val="004A5B14"/>
    <w:rsid w:val="004A63F9"/>
    <w:rsid w:val="004A7DDC"/>
    <w:rsid w:val="004B58D1"/>
    <w:rsid w:val="004B5D9C"/>
    <w:rsid w:val="004C07BF"/>
    <w:rsid w:val="004E34FF"/>
    <w:rsid w:val="004E483F"/>
    <w:rsid w:val="004F3C47"/>
    <w:rsid w:val="004F5EE2"/>
    <w:rsid w:val="004F5F7C"/>
    <w:rsid w:val="00502FDE"/>
    <w:rsid w:val="00510AD4"/>
    <w:rsid w:val="00515B05"/>
    <w:rsid w:val="0052478A"/>
    <w:rsid w:val="00526E17"/>
    <w:rsid w:val="00531D82"/>
    <w:rsid w:val="00543345"/>
    <w:rsid w:val="00544309"/>
    <w:rsid w:val="00554484"/>
    <w:rsid w:val="00556964"/>
    <w:rsid w:val="00557946"/>
    <w:rsid w:val="005756BA"/>
    <w:rsid w:val="005807AB"/>
    <w:rsid w:val="005847E8"/>
    <w:rsid w:val="00586866"/>
    <w:rsid w:val="00593A26"/>
    <w:rsid w:val="005A0FA2"/>
    <w:rsid w:val="005A1543"/>
    <w:rsid w:val="005A23D6"/>
    <w:rsid w:val="005B56C8"/>
    <w:rsid w:val="005B673F"/>
    <w:rsid w:val="005C6076"/>
    <w:rsid w:val="005C6821"/>
    <w:rsid w:val="005E0901"/>
    <w:rsid w:val="005E1075"/>
    <w:rsid w:val="005E19E6"/>
    <w:rsid w:val="005E1B04"/>
    <w:rsid w:val="005E3927"/>
    <w:rsid w:val="005E5D8E"/>
    <w:rsid w:val="005F272E"/>
    <w:rsid w:val="005F5EC7"/>
    <w:rsid w:val="005F7650"/>
    <w:rsid w:val="00602F63"/>
    <w:rsid w:val="00607AD5"/>
    <w:rsid w:val="00610475"/>
    <w:rsid w:val="00614CEA"/>
    <w:rsid w:val="00621AAA"/>
    <w:rsid w:val="00624006"/>
    <w:rsid w:val="00653B1C"/>
    <w:rsid w:val="006558A7"/>
    <w:rsid w:val="00662981"/>
    <w:rsid w:val="006760AC"/>
    <w:rsid w:val="00676746"/>
    <w:rsid w:val="00687E1C"/>
    <w:rsid w:val="00694EE3"/>
    <w:rsid w:val="00697825"/>
    <w:rsid w:val="006A14D3"/>
    <w:rsid w:val="006A1937"/>
    <w:rsid w:val="006A198A"/>
    <w:rsid w:val="006A27C0"/>
    <w:rsid w:val="006A2C0C"/>
    <w:rsid w:val="006A3CEB"/>
    <w:rsid w:val="006B4440"/>
    <w:rsid w:val="006B5F95"/>
    <w:rsid w:val="006C25EC"/>
    <w:rsid w:val="006C6AAD"/>
    <w:rsid w:val="006C7495"/>
    <w:rsid w:val="006C7763"/>
    <w:rsid w:val="006E181C"/>
    <w:rsid w:val="006E384B"/>
    <w:rsid w:val="006E6835"/>
    <w:rsid w:val="006E7E35"/>
    <w:rsid w:val="006F7FA8"/>
    <w:rsid w:val="007014F9"/>
    <w:rsid w:val="00705CED"/>
    <w:rsid w:val="00710B32"/>
    <w:rsid w:val="00712186"/>
    <w:rsid w:val="007147B0"/>
    <w:rsid w:val="00715B8E"/>
    <w:rsid w:val="00716527"/>
    <w:rsid w:val="0072352C"/>
    <w:rsid w:val="00726B5C"/>
    <w:rsid w:val="00730057"/>
    <w:rsid w:val="0073767E"/>
    <w:rsid w:val="00737C07"/>
    <w:rsid w:val="00737CE8"/>
    <w:rsid w:val="00752143"/>
    <w:rsid w:val="00760431"/>
    <w:rsid w:val="00762BB2"/>
    <w:rsid w:val="00766215"/>
    <w:rsid w:val="00770398"/>
    <w:rsid w:val="00771EB6"/>
    <w:rsid w:val="007731CF"/>
    <w:rsid w:val="00776390"/>
    <w:rsid w:val="00783E19"/>
    <w:rsid w:val="007845D2"/>
    <w:rsid w:val="007914A0"/>
    <w:rsid w:val="00796136"/>
    <w:rsid w:val="007B2531"/>
    <w:rsid w:val="007B3D87"/>
    <w:rsid w:val="007B7A27"/>
    <w:rsid w:val="007C6585"/>
    <w:rsid w:val="007C6C39"/>
    <w:rsid w:val="007D1583"/>
    <w:rsid w:val="007E5A04"/>
    <w:rsid w:val="007F4E2C"/>
    <w:rsid w:val="00806881"/>
    <w:rsid w:val="00807B14"/>
    <w:rsid w:val="00813BD6"/>
    <w:rsid w:val="008151C0"/>
    <w:rsid w:val="00823F2B"/>
    <w:rsid w:val="00830292"/>
    <w:rsid w:val="008327C1"/>
    <w:rsid w:val="00832A78"/>
    <w:rsid w:val="008440B3"/>
    <w:rsid w:val="008466CF"/>
    <w:rsid w:val="00847056"/>
    <w:rsid w:val="00847C47"/>
    <w:rsid w:val="0086319F"/>
    <w:rsid w:val="00864F53"/>
    <w:rsid w:val="0089337C"/>
    <w:rsid w:val="00893989"/>
    <w:rsid w:val="00897140"/>
    <w:rsid w:val="008A708B"/>
    <w:rsid w:val="008D0621"/>
    <w:rsid w:val="00900F34"/>
    <w:rsid w:val="009072A2"/>
    <w:rsid w:val="009105B1"/>
    <w:rsid w:val="0091072F"/>
    <w:rsid w:val="00913463"/>
    <w:rsid w:val="00927DCA"/>
    <w:rsid w:val="00932087"/>
    <w:rsid w:val="00936E1C"/>
    <w:rsid w:val="009424D9"/>
    <w:rsid w:val="00943D2D"/>
    <w:rsid w:val="00952AF9"/>
    <w:rsid w:val="00961F54"/>
    <w:rsid w:val="00964C77"/>
    <w:rsid w:val="00976D6A"/>
    <w:rsid w:val="009813C8"/>
    <w:rsid w:val="00983004"/>
    <w:rsid w:val="0099627C"/>
    <w:rsid w:val="009975EB"/>
    <w:rsid w:val="009A0CB0"/>
    <w:rsid w:val="009A2CA3"/>
    <w:rsid w:val="009A4EEE"/>
    <w:rsid w:val="009A5036"/>
    <w:rsid w:val="009B2842"/>
    <w:rsid w:val="009B5EF8"/>
    <w:rsid w:val="009C17FD"/>
    <w:rsid w:val="009C21D8"/>
    <w:rsid w:val="009C4557"/>
    <w:rsid w:val="009D1706"/>
    <w:rsid w:val="009D26BE"/>
    <w:rsid w:val="009D2D09"/>
    <w:rsid w:val="009D3025"/>
    <w:rsid w:val="009D4515"/>
    <w:rsid w:val="009D7E87"/>
    <w:rsid w:val="009E293E"/>
    <w:rsid w:val="009F0301"/>
    <w:rsid w:val="009F0970"/>
    <w:rsid w:val="009F6095"/>
    <w:rsid w:val="00A00C2E"/>
    <w:rsid w:val="00A01750"/>
    <w:rsid w:val="00A01BA3"/>
    <w:rsid w:val="00A05379"/>
    <w:rsid w:val="00A06F7E"/>
    <w:rsid w:val="00A111F3"/>
    <w:rsid w:val="00A116DA"/>
    <w:rsid w:val="00A1515A"/>
    <w:rsid w:val="00A20514"/>
    <w:rsid w:val="00A20BEA"/>
    <w:rsid w:val="00A210E9"/>
    <w:rsid w:val="00A26B03"/>
    <w:rsid w:val="00A306FC"/>
    <w:rsid w:val="00A42B2F"/>
    <w:rsid w:val="00A43FB8"/>
    <w:rsid w:val="00A56AF1"/>
    <w:rsid w:val="00A6613C"/>
    <w:rsid w:val="00A77286"/>
    <w:rsid w:val="00A86F39"/>
    <w:rsid w:val="00A87062"/>
    <w:rsid w:val="00A87514"/>
    <w:rsid w:val="00A917AE"/>
    <w:rsid w:val="00A921EC"/>
    <w:rsid w:val="00AA2161"/>
    <w:rsid w:val="00AA2EC7"/>
    <w:rsid w:val="00AA3EA9"/>
    <w:rsid w:val="00AA69DF"/>
    <w:rsid w:val="00AC0BA1"/>
    <w:rsid w:val="00AD137A"/>
    <w:rsid w:val="00AD76AF"/>
    <w:rsid w:val="00AE03A6"/>
    <w:rsid w:val="00AE6C8D"/>
    <w:rsid w:val="00AF5FA9"/>
    <w:rsid w:val="00B009F6"/>
    <w:rsid w:val="00B12872"/>
    <w:rsid w:val="00B15BC4"/>
    <w:rsid w:val="00B17508"/>
    <w:rsid w:val="00B17595"/>
    <w:rsid w:val="00B17D67"/>
    <w:rsid w:val="00B20918"/>
    <w:rsid w:val="00B21A77"/>
    <w:rsid w:val="00B24657"/>
    <w:rsid w:val="00B25A22"/>
    <w:rsid w:val="00B26137"/>
    <w:rsid w:val="00B2637C"/>
    <w:rsid w:val="00B3446B"/>
    <w:rsid w:val="00B42C85"/>
    <w:rsid w:val="00B47C14"/>
    <w:rsid w:val="00B557F6"/>
    <w:rsid w:val="00B73748"/>
    <w:rsid w:val="00B81770"/>
    <w:rsid w:val="00B8327C"/>
    <w:rsid w:val="00B97BE7"/>
    <w:rsid w:val="00BA0A7D"/>
    <w:rsid w:val="00BA21F6"/>
    <w:rsid w:val="00BA4E35"/>
    <w:rsid w:val="00BA5CEE"/>
    <w:rsid w:val="00BB0932"/>
    <w:rsid w:val="00BB11BF"/>
    <w:rsid w:val="00BB5C2A"/>
    <w:rsid w:val="00BC0316"/>
    <w:rsid w:val="00BC5DC4"/>
    <w:rsid w:val="00BD0A89"/>
    <w:rsid w:val="00BD2949"/>
    <w:rsid w:val="00BD440D"/>
    <w:rsid w:val="00BD77CB"/>
    <w:rsid w:val="00BE2A56"/>
    <w:rsid w:val="00BE542D"/>
    <w:rsid w:val="00BE7C9C"/>
    <w:rsid w:val="00C072F2"/>
    <w:rsid w:val="00C33AA7"/>
    <w:rsid w:val="00C361BD"/>
    <w:rsid w:val="00C36EA3"/>
    <w:rsid w:val="00C4377F"/>
    <w:rsid w:val="00C44743"/>
    <w:rsid w:val="00C458AA"/>
    <w:rsid w:val="00C47A1F"/>
    <w:rsid w:val="00C47B85"/>
    <w:rsid w:val="00C51232"/>
    <w:rsid w:val="00C523D8"/>
    <w:rsid w:val="00C579D9"/>
    <w:rsid w:val="00C61061"/>
    <w:rsid w:val="00C66025"/>
    <w:rsid w:val="00C66C27"/>
    <w:rsid w:val="00C73E6F"/>
    <w:rsid w:val="00C76948"/>
    <w:rsid w:val="00C95608"/>
    <w:rsid w:val="00CA792B"/>
    <w:rsid w:val="00CB73B1"/>
    <w:rsid w:val="00CC191C"/>
    <w:rsid w:val="00CC71CC"/>
    <w:rsid w:val="00CD0F68"/>
    <w:rsid w:val="00CD134A"/>
    <w:rsid w:val="00CE3076"/>
    <w:rsid w:val="00CE388C"/>
    <w:rsid w:val="00CF1046"/>
    <w:rsid w:val="00CF3EBC"/>
    <w:rsid w:val="00CF589D"/>
    <w:rsid w:val="00D03A29"/>
    <w:rsid w:val="00D15E85"/>
    <w:rsid w:val="00D271D9"/>
    <w:rsid w:val="00D32A14"/>
    <w:rsid w:val="00D33CEA"/>
    <w:rsid w:val="00D36480"/>
    <w:rsid w:val="00D367BA"/>
    <w:rsid w:val="00D43178"/>
    <w:rsid w:val="00D43616"/>
    <w:rsid w:val="00D5282C"/>
    <w:rsid w:val="00D5308E"/>
    <w:rsid w:val="00D54BA3"/>
    <w:rsid w:val="00D55ACE"/>
    <w:rsid w:val="00D6022D"/>
    <w:rsid w:val="00D60D9C"/>
    <w:rsid w:val="00D674F0"/>
    <w:rsid w:val="00D70AFB"/>
    <w:rsid w:val="00D8018B"/>
    <w:rsid w:val="00D82EF8"/>
    <w:rsid w:val="00DA31E6"/>
    <w:rsid w:val="00DA5874"/>
    <w:rsid w:val="00DA67CB"/>
    <w:rsid w:val="00DB43E8"/>
    <w:rsid w:val="00DB4D7C"/>
    <w:rsid w:val="00DC1299"/>
    <w:rsid w:val="00DD2CF9"/>
    <w:rsid w:val="00DD51DB"/>
    <w:rsid w:val="00DE15F7"/>
    <w:rsid w:val="00DE492D"/>
    <w:rsid w:val="00DF1250"/>
    <w:rsid w:val="00E01417"/>
    <w:rsid w:val="00E02D1A"/>
    <w:rsid w:val="00E03AF3"/>
    <w:rsid w:val="00E12AA5"/>
    <w:rsid w:val="00E13049"/>
    <w:rsid w:val="00E1388A"/>
    <w:rsid w:val="00E16D8C"/>
    <w:rsid w:val="00E176D7"/>
    <w:rsid w:val="00E211A8"/>
    <w:rsid w:val="00E22A6A"/>
    <w:rsid w:val="00E245E4"/>
    <w:rsid w:val="00E25A4A"/>
    <w:rsid w:val="00E30827"/>
    <w:rsid w:val="00E3085D"/>
    <w:rsid w:val="00E44F6F"/>
    <w:rsid w:val="00E46AA3"/>
    <w:rsid w:val="00E50BE8"/>
    <w:rsid w:val="00E55A65"/>
    <w:rsid w:val="00E5626E"/>
    <w:rsid w:val="00E6512D"/>
    <w:rsid w:val="00E70F9A"/>
    <w:rsid w:val="00E71697"/>
    <w:rsid w:val="00E74326"/>
    <w:rsid w:val="00E774B6"/>
    <w:rsid w:val="00E80D0E"/>
    <w:rsid w:val="00E82250"/>
    <w:rsid w:val="00E838C3"/>
    <w:rsid w:val="00E970FA"/>
    <w:rsid w:val="00EA3D04"/>
    <w:rsid w:val="00EA448C"/>
    <w:rsid w:val="00EA4DBA"/>
    <w:rsid w:val="00EA5549"/>
    <w:rsid w:val="00EB2AC9"/>
    <w:rsid w:val="00EB784A"/>
    <w:rsid w:val="00EC1CED"/>
    <w:rsid w:val="00EC1F1A"/>
    <w:rsid w:val="00ED1625"/>
    <w:rsid w:val="00EE26E9"/>
    <w:rsid w:val="00EE43C9"/>
    <w:rsid w:val="00EF00BF"/>
    <w:rsid w:val="00EF4230"/>
    <w:rsid w:val="00EF4E85"/>
    <w:rsid w:val="00F01A3D"/>
    <w:rsid w:val="00F027D6"/>
    <w:rsid w:val="00F0324B"/>
    <w:rsid w:val="00F1188B"/>
    <w:rsid w:val="00F16869"/>
    <w:rsid w:val="00F17C06"/>
    <w:rsid w:val="00F17E21"/>
    <w:rsid w:val="00F17F2F"/>
    <w:rsid w:val="00F22A25"/>
    <w:rsid w:val="00F23B63"/>
    <w:rsid w:val="00F36DA6"/>
    <w:rsid w:val="00F40635"/>
    <w:rsid w:val="00F40DA5"/>
    <w:rsid w:val="00F44152"/>
    <w:rsid w:val="00F50BDE"/>
    <w:rsid w:val="00F61224"/>
    <w:rsid w:val="00F66362"/>
    <w:rsid w:val="00F71014"/>
    <w:rsid w:val="00F755DD"/>
    <w:rsid w:val="00F8250E"/>
    <w:rsid w:val="00F82AFF"/>
    <w:rsid w:val="00F852DC"/>
    <w:rsid w:val="00F8577F"/>
    <w:rsid w:val="00F9060F"/>
    <w:rsid w:val="00F91745"/>
    <w:rsid w:val="00F95CFF"/>
    <w:rsid w:val="00F97033"/>
    <w:rsid w:val="00FA4074"/>
    <w:rsid w:val="00FA7A07"/>
    <w:rsid w:val="00FB1A73"/>
    <w:rsid w:val="00FB5E0D"/>
    <w:rsid w:val="00FC0891"/>
    <w:rsid w:val="00FC3F1A"/>
    <w:rsid w:val="00FC57F7"/>
    <w:rsid w:val="00FD0324"/>
    <w:rsid w:val="00FD0DCE"/>
    <w:rsid w:val="00FD22B0"/>
    <w:rsid w:val="00FD2B69"/>
    <w:rsid w:val="00FE0C85"/>
    <w:rsid w:val="00FF3B7B"/>
    <w:rsid w:val="00FF77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6FA0D"/>
  <w15:chartTrackingRefBased/>
  <w15:docId w15:val="{208146F5-9591-4C3C-B54B-D947F04C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pPr>
      <w:keepNext/>
      <w:jc w:val="center"/>
      <w:outlineLvl w:val="0"/>
    </w:pPr>
    <w:rPr>
      <w:b/>
      <w:bCs/>
    </w:rPr>
  </w:style>
  <w:style w:type="paragraph" w:styleId="Nadpis2">
    <w:name w:val="heading 2"/>
    <w:basedOn w:val="Normlny"/>
    <w:next w:val="Normlny"/>
    <w:qFormat/>
    <w:pPr>
      <w:keepNext/>
      <w:ind w:left="360"/>
      <w:outlineLvl w:val="1"/>
    </w:pPr>
    <w:rPr>
      <w:b/>
      <w:bCs/>
    </w:rPr>
  </w:style>
  <w:style w:type="paragraph" w:styleId="Nadpis3">
    <w:name w:val="heading 3"/>
    <w:basedOn w:val="Normlny"/>
    <w:next w:val="Normlny"/>
    <w:qFormat/>
    <w:pPr>
      <w:keepNext/>
      <w:tabs>
        <w:tab w:val="left" w:pos="180"/>
      </w:tabs>
      <w:ind w:left="360"/>
      <w:jc w:val="center"/>
      <w:outlineLvl w:val="2"/>
    </w:pPr>
    <w:rPr>
      <w:sz w:val="32"/>
    </w:rPr>
  </w:style>
  <w:style w:type="paragraph" w:styleId="Nadpis4">
    <w:name w:val="heading 4"/>
    <w:basedOn w:val="Normlny"/>
    <w:next w:val="Normlny"/>
    <w:qFormat/>
    <w:pPr>
      <w:keepNext/>
      <w:tabs>
        <w:tab w:val="left" w:pos="180"/>
      </w:tabs>
      <w:ind w:left="360"/>
      <w:outlineLvl w:val="3"/>
    </w:pPr>
    <w:rPr>
      <w:sz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keepNext/>
      <w:ind w:left="3192" w:firstLine="348"/>
      <w:outlineLvl w:val="5"/>
    </w:pPr>
    <w:rPr>
      <w:b/>
      <w:bCs/>
    </w:rPr>
  </w:style>
  <w:style w:type="paragraph" w:styleId="Nadpis7">
    <w:name w:val="heading 7"/>
    <w:basedOn w:val="Normlny"/>
    <w:next w:val="Normlny"/>
    <w:qFormat/>
    <w:pPr>
      <w:keepNext/>
      <w:outlineLvl w:val="6"/>
    </w:pPr>
    <w:rPr>
      <w:b/>
      <w:bCs/>
      <w:sz w:val="32"/>
    </w:rPr>
  </w:style>
  <w:style w:type="paragraph" w:styleId="Nadpis8">
    <w:name w:val="heading 8"/>
    <w:basedOn w:val="Normlny"/>
    <w:next w:val="Normlny"/>
    <w:qFormat/>
    <w:pPr>
      <w:keepNext/>
      <w:ind w:left="360" w:hanging="360"/>
      <w:jc w:val="center"/>
      <w:outlineLvl w:val="7"/>
    </w:pPr>
    <w:rPr>
      <w:b/>
      <w:bCs/>
    </w:rPr>
  </w:style>
  <w:style w:type="paragraph" w:styleId="Nadpis9">
    <w:name w:val="heading 9"/>
    <w:basedOn w:val="Normlny"/>
    <w:next w:val="Normlny"/>
    <w:qFormat/>
    <w:pPr>
      <w:keepNext/>
      <w:tabs>
        <w:tab w:val="left" w:pos="180"/>
      </w:tabs>
      <w:ind w:left="360"/>
      <w:jc w:val="center"/>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style>
  <w:style w:type="paragraph" w:styleId="Zarkazkladnhotextu">
    <w:name w:val="Body Text Indent"/>
    <w:basedOn w:val="Normlny"/>
    <w:pPr>
      <w:ind w:left="360" w:hanging="360"/>
    </w:p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sodrkami">
    <w:name w:val="List Bullet"/>
    <w:basedOn w:val="Normlny"/>
    <w:autoRedefine/>
    <w:pPr>
      <w:numPr>
        <w:numId w:val="1"/>
      </w:numPr>
    </w:pPr>
  </w:style>
  <w:style w:type="paragraph" w:styleId="Zoznamsodrkami2">
    <w:name w:val="List Bullet 2"/>
    <w:basedOn w:val="Normlny"/>
    <w:autoRedefine/>
    <w:pPr>
      <w:numPr>
        <w:numId w:val="2"/>
      </w:numPr>
    </w:pPr>
  </w:style>
  <w:style w:type="paragraph" w:styleId="Zoznamsodrkami3">
    <w:name w:val="List Bullet 3"/>
    <w:basedOn w:val="Normlny"/>
    <w:autoRedefine/>
    <w:pPr>
      <w:numPr>
        <w:numId w:val="3"/>
      </w:numPr>
    </w:pPr>
  </w:style>
  <w:style w:type="paragraph" w:styleId="Pokraovaniezoznamu2">
    <w:name w:val="List Continue 2"/>
    <w:basedOn w:val="Normlny"/>
    <w:pPr>
      <w:spacing w:after="120"/>
      <w:ind w:left="566"/>
    </w:pPr>
  </w:style>
  <w:style w:type="paragraph" w:styleId="Nzov">
    <w:name w:val="Title"/>
    <w:basedOn w:val="Normlny"/>
    <w:qFormat/>
    <w:pPr>
      <w:spacing w:before="240" w:after="60"/>
      <w:jc w:val="center"/>
      <w:outlineLvl w:val="0"/>
    </w:pPr>
    <w:rPr>
      <w:rFonts w:ascii="Arial" w:hAnsi="Arial" w:cs="Arial"/>
      <w:b/>
      <w:bCs/>
      <w:kern w:val="28"/>
      <w:sz w:val="32"/>
      <w:szCs w:val="32"/>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Pta">
    <w:name w:val="footer"/>
    <w:basedOn w:val="Normlny"/>
    <w:rsid w:val="00D60D9C"/>
    <w:pPr>
      <w:tabs>
        <w:tab w:val="center" w:pos="4536"/>
        <w:tab w:val="right" w:pos="9072"/>
      </w:tabs>
    </w:pPr>
  </w:style>
  <w:style w:type="paragraph" w:styleId="truktradokumentu">
    <w:name w:val="Document Map"/>
    <w:basedOn w:val="Normlny"/>
    <w:semiHidden/>
    <w:rsid w:val="00D54BA3"/>
    <w:pPr>
      <w:shd w:val="clear" w:color="auto" w:fill="000080"/>
    </w:pPr>
    <w:rPr>
      <w:rFonts w:ascii="Tahoma" w:hAnsi="Tahoma" w:cs="Tahoma"/>
      <w:sz w:val="20"/>
      <w:szCs w:val="20"/>
    </w:rPr>
  </w:style>
  <w:style w:type="paragraph" w:styleId="Textbubliny">
    <w:name w:val="Balloon Text"/>
    <w:basedOn w:val="Normlny"/>
    <w:link w:val="TextbublinyChar"/>
    <w:uiPriority w:val="99"/>
    <w:semiHidden/>
    <w:unhideWhenUsed/>
    <w:rsid w:val="004B5D9C"/>
    <w:rPr>
      <w:rFonts w:ascii="Segoe UI" w:hAnsi="Segoe UI" w:cs="Segoe UI"/>
      <w:sz w:val="18"/>
      <w:szCs w:val="18"/>
    </w:rPr>
  </w:style>
  <w:style w:type="character" w:customStyle="1" w:styleId="TextbublinyChar">
    <w:name w:val="Text bubliny Char"/>
    <w:link w:val="Textbubliny"/>
    <w:uiPriority w:val="99"/>
    <w:semiHidden/>
    <w:rsid w:val="004B5D9C"/>
    <w:rPr>
      <w:rFonts w:ascii="Segoe UI" w:hAnsi="Segoe UI" w:cs="Segoe UI"/>
      <w:sz w:val="18"/>
      <w:szCs w:val="18"/>
      <w:lang w:val="cs-CZ" w:eastAsia="cs-CZ"/>
    </w:rPr>
  </w:style>
  <w:style w:type="character" w:styleId="Odkaznakomentr">
    <w:name w:val="annotation reference"/>
    <w:uiPriority w:val="99"/>
    <w:semiHidden/>
    <w:unhideWhenUsed/>
    <w:rsid w:val="00A01BA3"/>
    <w:rPr>
      <w:sz w:val="16"/>
      <w:szCs w:val="16"/>
    </w:rPr>
  </w:style>
  <w:style w:type="paragraph" w:styleId="Textkomentra">
    <w:name w:val="annotation text"/>
    <w:basedOn w:val="Normlny"/>
    <w:link w:val="TextkomentraChar"/>
    <w:uiPriority w:val="99"/>
    <w:semiHidden/>
    <w:unhideWhenUsed/>
    <w:rsid w:val="00A01BA3"/>
    <w:rPr>
      <w:sz w:val="20"/>
      <w:szCs w:val="20"/>
    </w:rPr>
  </w:style>
  <w:style w:type="character" w:customStyle="1" w:styleId="TextkomentraChar">
    <w:name w:val="Text komentára Char"/>
    <w:link w:val="Textkomentra"/>
    <w:uiPriority w:val="99"/>
    <w:semiHidden/>
    <w:rsid w:val="00A01BA3"/>
    <w:rPr>
      <w:lang w:val="cs-CZ" w:eastAsia="cs-CZ"/>
    </w:rPr>
  </w:style>
  <w:style w:type="paragraph" w:styleId="Predmetkomentra">
    <w:name w:val="annotation subject"/>
    <w:basedOn w:val="Textkomentra"/>
    <w:next w:val="Textkomentra"/>
    <w:link w:val="PredmetkomentraChar"/>
    <w:uiPriority w:val="99"/>
    <w:semiHidden/>
    <w:unhideWhenUsed/>
    <w:rsid w:val="00A01BA3"/>
    <w:rPr>
      <w:b/>
      <w:bCs/>
    </w:rPr>
  </w:style>
  <w:style w:type="character" w:customStyle="1" w:styleId="PredmetkomentraChar">
    <w:name w:val="Predmet komentára Char"/>
    <w:link w:val="Predmetkomentra"/>
    <w:uiPriority w:val="99"/>
    <w:semiHidden/>
    <w:rsid w:val="00A01BA3"/>
    <w:rPr>
      <w:b/>
      <w:bCs/>
      <w:lang w:val="cs-CZ" w:eastAsia="cs-CZ"/>
    </w:rPr>
  </w:style>
  <w:style w:type="paragraph" w:styleId="Revzia">
    <w:name w:val="Revision"/>
    <w:hidden/>
    <w:uiPriority w:val="99"/>
    <w:semiHidden/>
    <w:rsid w:val="00A01BA3"/>
    <w:rPr>
      <w:sz w:val="24"/>
      <w:szCs w:val="24"/>
      <w:lang w:val="cs-CZ" w:eastAsia="cs-CZ"/>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CF3EBC"/>
    <w:pPr>
      <w:ind w:left="720"/>
      <w:contextualSpacing/>
    </w:pPr>
    <w:rPr>
      <w:rFonts w:ascii="Arial" w:hAnsi="Arial"/>
      <w:noProof/>
      <w:lang w:eastAsia="sk-SK"/>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locked/>
    <w:rsid w:val="00C47B85"/>
    <w:rPr>
      <w:rFonts w:ascii="Arial" w:hAnsi="Arial"/>
      <w:noProof/>
      <w:sz w:val="24"/>
      <w:szCs w:val="24"/>
    </w:rPr>
  </w:style>
  <w:style w:type="paragraph" w:customStyle="1" w:styleId="slovanseznam1">
    <w:name w:val="Číslovaný seznam1"/>
    <w:basedOn w:val="Normlny"/>
    <w:rsid w:val="00F16869"/>
    <w:pPr>
      <w:numPr>
        <w:numId w:val="14"/>
      </w:numPr>
      <w:suppressAutoHyphens/>
      <w:spacing w:before="240" w:after="120"/>
      <w:jc w:val="both"/>
    </w:pPr>
    <w:rPr>
      <w:rFonts w:ascii="Arial" w:hAnsi="Arial"/>
      <w:sz w:val="22"/>
      <w:lang w:eastAsia="ar-SA"/>
    </w:rPr>
  </w:style>
  <w:style w:type="character" w:styleId="Hypertextovprepojenie">
    <w:name w:val="Hyperlink"/>
    <w:uiPriority w:val="99"/>
    <w:unhideWhenUsed/>
    <w:rsid w:val="00726B5C"/>
    <w:rPr>
      <w:color w:val="0563C1"/>
      <w:u w:val="single"/>
    </w:rPr>
  </w:style>
  <w:style w:type="paragraph" w:customStyle="1" w:styleId="Default">
    <w:name w:val="Default"/>
    <w:rsid w:val="00FC0891"/>
    <w:pPr>
      <w:autoSpaceDE w:val="0"/>
      <w:autoSpaceDN w:val="0"/>
      <w:adjustRightInd w:val="0"/>
    </w:pPr>
    <w:rPr>
      <w:rFonts w:eastAsia="Calibri"/>
      <w:color w:val="000000"/>
      <w:sz w:val="24"/>
      <w:szCs w:val="24"/>
      <w:lang w:eastAsia="en-US"/>
    </w:rPr>
  </w:style>
  <w:style w:type="paragraph" w:customStyle="1" w:styleId="msonormal0">
    <w:name w:val="msonormal"/>
    <w:basedOn w:val="Normlny"/>
    <w:rsid w:val="00073323"/>
    <w:pPr>
      <w:spacing w:before="100" w:beforeAutospacing="1" w:after="100" w:afterAutospacing="1"/>
    </w:pPr>
    <w:rPr>
      <w:lang w:eastAsia="sk-SK"/>
    </w:rPr>
  </w:style>
  <w:style w:type="paragraph" w:customStyle="1" w:styleId="font5">
    <w:name w:val="font5"/>
    <w:basedOn w:val="Normlny"/>
    <w:rsid w:val="00073323"/>
    <w:pPr>
      <w:spacing w:before="100" w:beforeAutospacing="1" w:after="100" w:afterAutospacing="1"/>
    </w:pPr>
    <w:rPr>
      <w:rFonts w:ascii="Calibri" w:hAnsi="Calibri" w:cs="Calibri"/>
      <w:color w:val="000000"/>
      <w:sz w:val="20"/>
      <w:szCs w:val="20"/>
      <w:lang w:eastAsia="sk-SK"/>
    </w:rPr>
  </w:style>
  <w:style w:type="paragraph" w:customStyle="1" w:styleId="font6">
    <w:name w:val="font6"/>
    <w:basedOn w:val="Normlny"/>
    <w:rsid w:val="00073323"/>
    <w:pPr>
      <w:spacing w:before="100" w:beforeAutospacing="1" w:after="100" w:afterAutospacing="1"/>
    </w:pPr>
    <w:rPr>
      <w:rFonts w:ascii="Calibri" w:hAnsi="Calibri" w:cs="Calibri"/>
      <w:color w:val="FF0000"/>
      <w:sz w:val="20"/>
      <w:szCs w:val="20"/>
      <w:lang w:eastAsia="sk-SK"/>
    </w:rPr>
  </w:style>
  <w:style w:type="paragraph" w:customStyle="1" w:styleId="xl65">
    <w:name w:val="xl65"/>
    <w:basedOn w:val="Normlny"/>
    <w:rsid w:val="00073323"/>
    <w:pPr>
      <w:spacing w:before="100" w:beforeAutospacing="1" w:after="100" w:afterAutospacing="1"/>
      <w:jc w:val="center"/>
      <w:textAlignment w:val="center"/>
    </w:pPr>
    <w:rPr>
      <w:b/>
      <w:bCs/>
      <w:lang w:eastAsia="sk-SK"/>
    </w:rPr>
  </w:style>
  <w:style w:type="paragraph" w:customStyle="1" w:styleId="xl66">
    <w:name w:val="xl66"/>
    <w:basedOn w:val="Normlny"/>
    <w:rsid w:val="00073323"/>
    <w:pPr>
      <w:spacing w:before="100" w:beforeAutospacing="1" w:after="100" w:afterAutospacing="1"/>
      <w:jc w:val="center"/>
      <w:textAlignment w:val="center"/>
    </w:pPr>
    <w:rPr>
      <w:lang w:eastAsia="sk-SK"/>
    </w:rPr>
  </w:style>
  <w:style w:type="paragraph" w:customStyle="1" w:styleId="xl67">
    <w:name w:val="xl67"/>
    <w:basedOn w:val="Normlny"/>
    <w:rsid w:val="00073323"/>
    <w:pPr>
      <w:spacing w:before="100" w:beforeAutospacing="1" w:after="100" w:afterAutospacing="1"/>
      <w:jc w:val="center"/>
      <w:textAlignment w:val="center"/>
    </w:pPr>
    <w:rPr>
      <w:b/>
      <w:bCs/>
      <w:sz w:val="20"/>
      <w:szCs w:val="20"/>
      <w:lang w:eastAsia="sk-SK"/>
    </w:rPr>
  </w:style>
  <w:style w:type="paragraph" w:customStyle="1" w:styleId="xl68">
    <w:name w:val="xl68"/>
    <w:basedOn w:val="Normlny"/>
    <w:rsid w:val="00073323"/>
    <w:pPr>
      <w:spacing w:before="100" w:beforeAutospacing="1" w:after="100" w:afterAutospacing="1"/>
    </w:pPr>
    <w:rPr>
      <w:sz w:val="20"/>
      <w:szCs w:val="20"/>
      <w:lang w:eastAsia="sk-SK"/>
    </w:rPr>
  </w:style>
  <w:style w:type="paragraph" w:customStyle="1" w:styleId="xl69">
    <w:name w:val="xl69"/>
    <w:basedOn w:val="Normlny"/>
    <w:rsid w:val="0007332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0">
    <w:name w:val="xl70"/>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1">
    <w:name w:val="xl71"/>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2">
    <w:name w:val="xl72"/>
    <w:basedOn w:val="Normlny"/>
    <w:rsid w:val="00073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73">
    <w:name w:val="xl73"/>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74">
    <w:name w:val="xl74"/>
    <w:basedOn w:val="Normlny"/>
    <w:rsid w:val="0007332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5">
    <w:name w:val="xl75"/>
    <w:basedOn w:val="Normlny"/>
    <w:rsid w:val="0007332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6">
    <w:name w:val="xl76"/>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7">
    <w:name w:val="xl77"/>
    <w:basedOn w:val="Normlny"/>
    <w:rsid w:val="00073323"/>
    <w:pPr>
      <w:pBdr>
        <w:top w:val="single" w:sz="4" w:space="0" w:color="auto"/>
        <w:left w:val="single" w:sz="4" w:space="0" w:color="auto"/>
        <w:bottom w:val="single" w:sz="4" w:space="0" w:color="auto"/>
        <w:right w:val="single" w:sz="8" w:space="0" w:color="auto"/>
      </w:pBdr>
      <w:shd w:val="clear" w:color="D9D9D9" w:fill="FFFFFF"/>
      <w:spacing w:before="100" w:beforeAutospacing="1" w:after="100" w:afterAutospacing="1"/>
      <w:jc w:val="center"/>
      <w:textAlignment w:val="center"/>
    </w:pPr>
    <w:rPr>
      <w:sz w:val="20"/>
      <w:szCs w:val="20"/>
      <w:lang w:eastAsia="sk-SK"/>
    </w:rPr>
  </w:style>
  <w:style w:type="paragraph" w:customStyle="1" w:styleId="xl78">
    <w:name w:val="xl78"/>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9">
    <w:name w:val="xl79"/>
    <w:basedOn w:val="Normlny"/>
    <w:rsid w:val="000733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80">
    <w:name w:val="xl80"/>
    <w:basedOn w:val="Normlny"/>
    <w:rsid w:val="00073323"/>
    <w:pPr>
      <w:pBdr>
        <w:top w:val="single" w:sz="4" w:space="0" w:color="auto"/>
        <w:left w:val="single" w:sz="4" w:space="0" w:color="auto"/>
        <w:bottom w:val="single" w:sz="4" w:space="0" w:color="auto"/>
        <w:right w:val="single" w:sz="8" w:space="0" w:color="auto"/>
      </w:pBdr>
      <w:shd w:val="clear" w:color="D9D9D9" w:fill="FFFFFF"/>
      <w:spacing w:before="100" w:beforeAutospacing="1" w:after="100" w:afterAutospacing="1"/>
      <w:jc w:val="center"/>
      <w:textAlignment w:val="center"/>
    </w:pPr>
    <w:rPr>
      <w:sz w:val="20"/>
      <w:szCs w:val="20"/>
      <w:lang w:eastAsia="sk-SK"/>
    </w:rPr>
  </w:style>
  <w:style w:type="paragraph" w:customStyle="1" w:styleId="xl81">
    <w:name w:val="xl81"/>
    <w:basedOn w:val="Normlny"/>
    <w:rsid w:val="000733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82">
    <w:name w:val="xl82"/>
    <w:basedOn w:val="Normlny"/>
    <w:rsid w:val="00073323"/>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3">
    <w:name w:val="xl83"/>
    <w:basedOn w:val="Normlny"/>
    <w:rsid w:val="000733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84">
    <w:name w:val="xl84"/>
    <w:basedOn w:val="Normlny"/>
    <w:rsid w:val="000733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85">
    <w:name w:val="xl85"/>
    <w:basedOn w:val="Normlny"/>
    <w:rsid w:val="00073323"/>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6">
    <w:name w:val="xl86"/>
    <w:basedOn w:val="Normlny"/>
    <w:rsid w:val="0007332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7">
    <w:name w:val="xl87"/>
    <w:basedOn w:val="Normlny"/>
    <w:rsid w:val="00073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8">
    <w:name w:val="xl88"/>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9">
    <w:name w:val="xl89"/>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0">
    <w:name w:val="xl90"/>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1">
    <w:name w:val="xl91"/>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2">
    <w:name w:val="xl92"/>
    <w:basedOn w:val="Normlny"/>
    <w:rsid w:val="00073323"/>
    <w:pPr>
      <w:pBdr>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3">
    <w:name w:val="xl93"/>
    <w:basedOn w:val="Normlny"/>
    <w:rsid w:val="00073323"/>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4">
    <w:name w:val="xl94"/>
    <w:basedOn w:val="Normlny"/>
    <w:rsid w:val="00073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5">
    <w:name w:val="xl95"/>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6">
    <w:name w:val="xl96"/>
    <w:basedOn w:val="Normlny"/>
    <w:rsid w:val="00073323"/>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97">
    <w:name w:val="xl97"/>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8">
    <w:name w:val="xl98"/>
    <w:basedOn w:val="Normlny"/>
    <w:rsid w:val="00073323"/>
    <w:pPr>
      <w:pBdr>
        <w:top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9">
    <w:name w:val="xl99"/>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100">
    <w:name w:val="xl100"/>
    <w:basedOn w:val="Normlny"/>
    <w:rsid w:val="0007332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1">
    <w:name w:val="xl101"/>
    <w:basedOn w:val="Normlny"/>
    <w:rsid w:val="000733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2">
    <w:name w:val="xl102"/>
    <w:basedOn w:val="Normlny"/>
    <w:rsid w:val="000733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03">
    <w:name w:val="xl103"/>
    <w:basedOn w:val="Normlny"/>
    <w:rsid w:val="000733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4">
    <w:name w:val="xl104"/>
    <w:basedOn w:val="Normlny"/>
    <w:rsid w:val="0007332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05">
    <w:name w:val="xl105"/>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lang w:eastAsia="sk-SK"/>
    </w:rPr>
  </w:style>
  <w:style w:type="paragraph" w:customStyle="1" w:styleId="xl106">
    <w:name w:val="xl106"/>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07">
    <w:name w:val="xl107"/>
    <w:basedOn w:val="Normlny"/>
    <w:rsid w:val="00073323"/>
    <w:pPr>
      <w:pBdr>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08">
    <w:name w:val="xl108"/>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b/>
      <w:bCs/>
      <w:lang w:eastAsia="sk-SK"/>
    </w:rPr>
  </w:style>
  <w:style w:type="paragraph" w:customStyle="1" w:styleId="xl109">
    <w:name w:val="xl109"/>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pPr>
    <w:rPr>
      <w:lang w:eastAsia="sk-SK"/>
    </w:rPr>
  </w:style>
  <w:style w:type="paragraph" w:customStyle="1" w:styleId="xl110">
    <w:name w:val="xl110"/>
    <w:basedOn w:val="Normlny"/>
    <w:rsid w:val="00073323"/>
    <w:pPr>
      <w:pBdr>
        <w:top w:val="single" w:sz="4" w:space="0" w:color="auto"/>
        <w:left w:val="single" w:sz="8"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1">
    <w:name w:val="xl111"/>
    <w:basedOn w:val="Normlny"/>
    <w:rsid w:val="00073323"/>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2">
    <w:name w:val="xl112"/>
    <w:basedOn w:val="Normlny"/>
    <w:rsid w:val="00073323"/>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3">
    <w:name w:val="xl113"/>
    <w:basedOn w:val="Normlny"/>
    <w:rsid w:val="000733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14">
    <w:name w:val="xl114"/>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5">
    <w:name w:val="xl115"/>
    <w:basedOn w:val="Normlny"/>
    <w:rsid w:val="00073323"/>
    <w:pPr>
      <w:pBdr>
        <w:top w:val="single" w:sz="4" w:space="0" w:color="auto"/>
        <w:left w:val="single" w:sz="4" w:space="0" w:color="auto"/>
        <w:bottom w:val="single" w:sz="12"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16">
    <w:name w:val="xl116"/>
    <w:basedOn w:val="Normlny"/>
    <w:rsid w:val="00073323"/>
    <w:pPr>
      <w:pBdr>
        <w:top w:val="single" w:sz="8" w:space="0" w:color="auto"/>
      </w:pBdr>
      <w:spacing w:before="100" w:beforeAutospacing="1" w:after="100" w:afterAutospacing="1"/>
      <w:jc w:val="center"/>
      <w:textAlignment w:val="center"/>
    </w:pPr>
    <w:rPr>
      <w:b/>
      <w:bCs/>
      <w:lang w:eastAsia="sk-SK"/>
    </w:rPr>
  </w:style>
  <w:style w:type="paragraph" w:customStyle="1" w:styleId="xl117">
    <w:name w:val="xl117"/>
    <w:basedOn w:val="Normlny"/>
    <w:rsid w:val="00073323"/>
    <w:pPr>
      <w:pBdr>
        <w:bottom w:val="single" w:sz="12" w:space="0" w:color="auto"/>
      </w:pBdr>
      <w:spacing w:before="100" w:beforeAutospacing="1" w:after="100" w:afterAutospacing="1"/>
      <w:jc w:val="center"/>
      <w:textAlignment w:val="center"/>
    </w:pPr>
    <w:rPr>
      <w:b/>
      <w:bCs/>
      <w:lang w:eastAsia="sk-SK"/>
    </w:rPr>
  </w:style>
  <w:style w:type="paragraph" w:customStyle="1" w:styleId="xl118">
    <w:name w:val="xl118"/>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19">
    <w:name w:val="xl119"/>
    <w:basedOn w:val="Normlny"/>
    <w:rsid w:val="00073323"/>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20">
    <w:name w:val="xl120"/>
    <w:basedOn w:val="Normlny"/>
    <w:rsid w:val="00073323"/>
    <w:pPr>
      <w:pBdr>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1">
    <w:name w:val="xl121"/>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2">
    <w:name w:val="xl122"/>
    <w:basedOn w:val="Normlny"/>
    <w:rsid w:val="00073323"/>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23">
    <w:name w:val="xl123"/>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4">
    <w:name w:val="xl124"/>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5">
    <w:name w:val="xl125"/>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6">
    <w:name w:val="xl126"/>
    <w:basedOn w:val="Normlny"/>
    <w:rsid w:val="00073323"/>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7">
    <w:name w:val="xl127"/>
    <w:basedOn w:val="Normlny"/>
    <w:rsid w:val="00073323"/>
    <w:pPr>
      <w:pBdr>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8">
    <w:name w:val="xl128"/>
    <w:basedOn w:val="Normlny"/>
    <w:rsid w:val="00073323"/>
    <w:pPr>
      <w:spacing w:before="100" w:beforeAutospacing="1" w:after="100" w:afterAutospacing="1"/>
      <w:jc w:val="center"/>
      <w:textAlignment w:val="center"/>
    </w:pPr>
    <w:rPr>
      <w:b/>
      <w:bCs/>
      <w:lang w:eastAsia="sk-SK"/>
    </w:rPr>
  </w:style>
  <w:style w:type="paragraph" w:customStyle="1" w:styleId="xl129">
    <w:name w:val="xl129"/>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0">
    <w:name w:val="xl130"/>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073323"/>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2">
    <w:name w:val="xl132"/>
    <w:basedOn w:val="Normlny"/>
    <w:rsid w:val="000733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33">
    <w:name w:val="xl133"/>
    <w:basedOn w:val="Normlny"/>
    <w:rsid w:val="00073323"/>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134">
    <w:name w:val="xl134"/>
    <w:basedOn w:val="Normlny"/>
    <w:rsid w:val="00073323"/>
    <w:pPr>
      <w:pBdr>
        <w:left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135">
    <w:name w:val="xl135"/>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lang w:eastAsia="sk-SK"/>
    </w:rPr>
  </w:style>
  <w:style w:type="paragraph" w:customStyle="1" w:styleId="xl136">
    <w:name w:val="xl136"/>
    <w:basedOn w:val="Normlny"/>
    <w:rsid w:val="00073323"/>
    <w:pPr>
      <w:pBdr>
        <w:left w:val="single" w:sz="4" w:space="0" w:color="auto"/>
        <w:right w:val="single" w:sz="4" w:space="0" w:color="auto"/>
      </w:pBdr>
      <w:spacing w:before="100" w:beforeAutospacing="1" w:after="100" w:afterAutospacing="1"/>
      <w:jc w:val="center"/>
      <w:textAlignment w:val="center"/>
    </w:pPr>
    <w:rPr>
      <w:color w:val="FF0000"/>
      <w:sz w:val="20"/>
      <w:szCs w:val="20"/>
      <w:lang w:eastAsia="sk-SK"/>
    </w:rPr>
  </w:style>
  <w:style w:type="paragraph" w:customStyle="1" w:styleId="xl137">
    <w:name w:val="xl137"/>
    <w:basedOn w:val="Normlny"/>
    <w:rsid w:val="00073323"/>
    <w:pPr>
      <w:pBdr>
        <w:right w:val="single" w:sz="4" w:space="0" w:color="auto"/>
      </w:pBdr>
      <w:spacing w:before="100" w:beforeAutospacing="1" w:after="100" w:afterAutospacing="1"/>
      <w:jc w:val="center"/>
      <w:textAlignment w:val="center"/>
    </w:pPr>
    <w:rPr>
      <w:sz w:val="20"/>
      <w:szCs w:val="20"/>
      <w:lang w:eastAsia="sk-SK"/>
    </w:rPr>
  </w:style>
  <w:style w:type="paragraph" w:customStyle="1" w:styleId="xl138">
    <w:name w:val="xl138"/>
    <w:basedOn w:val="Normlny"/>
    <w:rsid w:val="00073323"/>
    <w:pPr>
      <w:pBdr>
        <w:top w:val="single" w:sz="12" w:space="0" w:color="auto"/>
        <w:left w:val="single" w:sz="12" w:space="0" w:color="auto"/>
        <w:bottom w:val="single" w:sz="12" w:space="0" w:color="auto"/>
      </w:pBdr>
      <w:spacing w:before="100" w:beforeAutospacing="1" w:after="100" w:afterAutospacing="1"/>
      <w:jc w:val="center"/>
      <w:textAlignment w:val="center"/>
    </w:pPr>
    <w:rPr>
      <w:b/>
      <w:bCs/>
      <w:lang w:eastAsia="sk-SK"/>
    </w:rPr>
  </w:style>
  <w:style w:type="paragraph" w:customStyle="1" w:styleId="xl139">
    <w:name w:val="xl139"/>
    <w:basedOn w:val="Normlny"/>
    <w:rsid w:val="00073323"/>
    <w:pPr>
      <w:pBdr>
        <w:top w:val="single" w:sz="12" w:space="0" w:color="auto"/>
        <w:bottom w:val="single" w:sz="12" w:space="0" w:color="auto"/>
      </w:pBdr>
      <w:spacing w:before="100" w:beforeAutospacing="1" w:after="100" w:afterAutospacing="1"/>
      <w:jc w:val="center"/>
      <w:textAlignment w:val="center"/>
    </w:pPr>
    <w:rPr>
      <w:b/>
      <w:bCs/>
      <w:lang w:eastAsia="sk-SK"/>
    </w:rPr>
  </w:style>
  <w:style w:type="paragraph" w:customStyle="1" w:styleId="xl140">
    <w:name w:val="xl140"/>
    <w:basedOn w:val="Normlny"/>
    <w:rsid w:val="00073323"/>
    <w:pPr>
      <w:pBdr>
        <w:top w:val="single" w:sz="12" w:space="0" w:color="auto"/>
        <w:bottom w:val="single" w:sz="12" w:space="0" w:color="auto"/>
        <w:right w:val="single" w:sz="12" w:space="0" w:color="auto"/>
      </w:pBdr>
      <w:spacing w:before="100" w:beforeAutospacing="1" w:after="100" w:afterAutospacing="1"/>
      <w:jc w:val="center"/>
      <w:textAlignment w:val="center"/>
    </w:pPr>
    <w:rPr>
      <w:b/>
      <w:b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457">
      <w:bodyDiv w:val="1"/>
      <w:marLeft w:val="0"/>
      <w:marRight w:val="0"/>
      <w:marTop w:val="0"/>
      <w:marBottom w:val="0"/>
      <w:divBdr>
        <w:top w:val="none" w:sz="0" w:space="0" w:color="auto"/>
        <w:left w:val="none" w:sz="0" w:space="0" w:color="auto"/>
        <w:bottom w:val="none" w:sz="0" w:space="0" w:color="auto"/>
        <w:right w:val="none" w:sz="0" w:space="0" w:color="auto"/>
      </w:divBdr>
    </w:div>
    <w:div w:id="232787080">
      <w:bodyDiv w:val="1"/>
      <w:marLeft w:val="0"/>
      <w:marRight w:val="0"/>
      <w:marTop w:val="0"/>
      <w:marBottom w:val="0"/>
      <w:divBdr>
        <w:top w:val="none" w:sz="0" w:space="0" w:color="auto"/>
        <w:left w:val="none" w:sz="0" w:space="0" w:color="auto"/>
        <w:bottom w:val="none" w:sz="0" w:space="0" w:color="auto"/>
        <w:right w:val="none" w:sz="0" w:space="0" w:color="auto"/>
      </w:divBdr>
    </w:div>
    <w:div w:id="556866444">
      <w:bodyDiv w:val="1"/>
      <w:marLeft w:val="0"/>
      <w:marRight w:val="0"/>
      <w:marTop w:val="0"/>
      <w:marBottom w:val="0"/>
      <w:divBdr>
        <w:top w:val="none" w:sz="0" w:space="0" w:color="auto"/>
        <w:left w:val="none" w:sz="0" w:space="0" w:color="auto"/>
        <w:bottom w:val="none" w:sz="0" w:space="0" w:color="auto"/>
        <w:right w:val="none" w:sz="0" w:space="0" w:color="auto"/>
      </w:divBdr>
    </w:div>
    <w:div w:id="957952206">
      <w:bodyDiv w:val="1"/>
      <w:marLeft w:val="0"/>
      <w:marRight w:val="0"/>
      <w:marTop w:val="0"/>
      <w:marBottom w:val="0"/>
      <w:divBdr>
        <w:top w:val="none" w:sz="0" w:space="0" w:color="auto"/>
        <w:left w:val="none" w:sz="0" w:space="0" w:color="auto"/>
        <w:bottom w:val="none" w:sz="0" w:space="0" w:color="auto"/>
        <w:right w:val="none" w:sz="0" w:space="0" w:color="auto"/>
      </w:divBdr>
    </w:div>
    <w:div w:id="1033962300">
      <w:bodyDiv w:val="1"/>
      <w:marLeft w:val="0"/>
      <w:marRight w:val="0"/>
      <w:marTop w:val="0"/>
      <w:marBottom w:val="0"/>
      <w:divBdr>
        <w:top w:val="none" w:sz="0" w:space="0" w:color="auto"/>
        <w:left w:val="none" w:sz="0" w:space="0" w:color="auto"/>
        <w:bottom w:val="none" w:sz="0" w:space="0" w:color="auto"/>
        <w:right w:val="none" w:sz="0" w:space="0" w:color="auto"/>
      </w:divBdr>
    </w:div>
    <w:div w:id="1634486287">
      <w:bodyDiv w:val="1"/>
      <w:marLeft w:val="0"/>
      <w:marRight w:val="0"/>
      <w:marTop w:val="0"/>
      <w:marBottom w:val="0"/>
      <w:divBdr>
        <w:top w:val="none" w:sz="0" w:space="0" w:color="auto"/>
        <w:left w:val="none" w:sz="0" w:space="0" w:color="auto"/>
        <w:bottom w:val="none" w:sz="0" w:space="0" w:color="auto"/>
        <w:right w:val="none" w:sz="0" w:space="0" w:color="auto"/>
      </w:divBdr>
    </w:div>
    <w:div w:id="18985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zelenak@upj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8371-C82C-47D2-BA54-AA795A4E8603}">
  <ds:schemaRefs>
    <ds:schemaRef ds:uri="http://schemas.microsoft.com/sharepoint/v3/contenttype/forms"/>
  </ds:schemaRefs>
</ds:datastoreItem>
</file>

<file path=customXml/itemProps2.xml><?xml version="1.0" encoding="utf-8"?>
<ds:datastoreItem xmlns:ds="http://schemas.openxmlformats.org/officeDocument/2006/customXml" ds:itemID="{BACF1D65-86D4-4B2C-B8ED-DB9EDFDB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05903-1CE0-462D-ADB8-AE4663109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CF23B-1B5B-4154-A1C3-A55E16A9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7988</Words>
  <Characters>45536</Characters>
  <Application>Microsoft Office Word</Application>
  <DocSecurity>0</DocSecurity>
  <Lines>379</Lines>
  <Paragraphs>106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 174-100-TES</vt:lpstr>
      <vt:lpstr>Zmluva o dielo 174-100-TES</vt:lpstr>
    </vt:vector>
  </TitlesOfParts>
  <Company>pc03</Company>
  <LinksUpToDate>false</LinksUpToDate>
  <CharactersWithSpaces>53418</CharactersWithSpaces>
  <SharedDoc>false</SharedDoc>
  <HLinks>
    <vt:vector size="6" baseType="variant">
      <vt:variant>
        <vt:i4>4259901</vt:i4>
      </vt:variant>
      <vt:variant>
        <vt:i4>0</vt:i4>
      </vt:variant>
      <vt:variant>
        <vt:i4>0</vt:i4>
      </vt:variant>
      <vt:variant>
        <vt:i4>5</vt:i4>
      </vt:variant>
      <vt:variant>
        <vt:lpwstr>mailto:kamil.zelenak@upjs.sk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174-100-TES</dc:title>
  <dc:subject/>
  <dc:creator>pc03</dc:creator>
  <cp:keywords/>
  <dc:description/>
  <cp:lastModifiedBy>Kamil Zelenák</cp:lastModifiedBy>
  <cp:revision>3</cp:revision>
  <cp:lastPrinted>2020-12-16T11:22:00Z</cp:lastPrinted>
  <dcterms:created xsi:type="dcterms:W3CDTF">2021-01-13T15:39:00Z</dcterms:created>
  <dcterms:modified xsi:type="dcterms:W3CDTF">2021-01-13T15:46:00Z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