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F0567" w14:textId="77777777" w:rsidR="00022B39" w:rsidRDefault="00022B39" w:rsidP="009E6028">
      <w:pPr>
        <w:jc w:val="center"/>
        <w:rPr>
          <w:rFonts w:ascii="Arial" w:hAnsi="Arial" w:cs="Arial"/>
          <w:b/>
          <w:bCs/>
          <w:caps/>
          <w:sz w:val="22"/>
          <w:szCs w:val="22"/>
          <w:lang w:eastAsia="cs-CZ"/>
        </w:rPr>
      </w:pPr>
    </w:p>
    <w:p w14:paraId="20FF1251" w14:textId="77777777" w:rsidR="009E6028" w:rsidRPr="001C685D" w:rsidRDefault="009E6028" w:rsidP="009E6028">
      <w:pPr>
        <w:tabs>
          <w:tab w:val="left" w:pos="5103"/>
        </w:tabs>
        <w:rPr>
          <w:rFonts w:ascii="Arial" w:hAnsi="Arial" w:cs="Arial"/>
          <w:sz w:val="22"/>
          <w:szCs w:val="22"/>
          <w:lang w:eastAsia="cs-CZ"/>
        </w:rPr>
      </w:pPr>
    </w:p>
    <w:p w14:paraId="746E755B" w14:textId="77777777" w:rsidR="009E6028" w:rsidRPr="001C685D" w:rsidRDefault="009E6028" w:rsidP="009E6028">
      <w:pPr>
        <w:tabs>
          <w:tab w:val="left" w:pos="5103"/>
        </w:tabs>
        <w:ind w:left="360"/>
        <w:jc w:val="center"/>
        <w:rPr>
          <w:rFonts w:ascii="Arial" w:hAnsi="Arial" w:cs="Arial"/>
          <w:b/>
          <w:sz w:val="22"/>
          <w:szCs w:val="22"/>
          <w:lang w:eastAsia="cs-CZ"/>
        </w:rPr>
      </w:pPr>
      <w:r w:rsidRPr="001C685D">
        <w:rPr>
          <w:rFonts w:ascii="Arial" w:hAnsi="Arial" w:cs="Arial"/>
          <w:b/>
          <w:caps/>
          <w:sz w:val="22"/>
          <w:szCs w:val="22"/>
          <w:lang w:eastAsia="cs-CZ"/>
        </w:rPr>
        <w:t xml:space="preserve">Zmluva o dielo </w:t>
      </w:r>
    </w:p>
    <w:p w14:paraId="4C990C49" w14:textId="77777777" w:rsidR="009E6028" w:rsidRPr="001C685D" w:rsidRDefault="009E6028" w:rsidP="009E6028">
      <w:pPr>
        <w:jc w:val="center"/>
        <w:rPr>
          <w:rFonts w:ascii="Arial" w:hAnsi="Arial" w:cs="Arial"/>
          <w:sz w:val="22"/>
          <w:szCs w:val="22"/>
          <w:lang w:eastAsia="cs-CZ"/>
        </w:rPr>
      </w:pPr>
      <w:r w:rsidRPr="001C685D">
        <w:rPr>
          <w:rFonts w:ascii="Arial" w:hAnsi="Arial" w:cs="Arial"/>
          <w:sz w:val="22"/>
          <w:szCs w:val="22"/>
          <w:lang w:eastAsia="cs-CZ"/>
        </w:rPr>
        <w:t xml:space="preserve">uzatvorená v zmysle ust. § </w:t>
      </w:r>
      <w:smartTag w:uri="urn:schemas-microsoft-com:office:smarttags" w:element="metricconverter">
        <w:smartTagPr>
          <w:attr w:name="ProductID" w:val="536 a"/>
        </w:smartTagPr>
        <w:r w:rsidRPr="001C685D">
          <w:rPr>
            <w:rFonts w:ascii="Arial" w:hAnsi="Arial" w:cs="Arial"/>
            <w:sz w:val="22"/>
            <w:szCs w:val="22"/>
            <w:lang w:eastAsia="cs-CZ"/>
          </w:rPr>
          <w:t>536 a</w:t>
        </w:r>
      </w:smartTag>
      <w:r w:rsidRPr="001C685D">
        <w:rPr>
          <w:rFonts w:ascii="Arial" w:hAnsi="Arial" w:cs="Arial"/>
          <w:sz w:val="22"/>
          <w:szCs w:val="22"/>
          <w:lang w:eastAsia="cs-CZ"/>
        </w:rPr>
        <w:t xml:space="preserve"> nasl. zákona č. 513/1991 Zb.</w:t>
      </w:r>
    </w:p>
    <w:p w14:paraId="26791979" w14:textId="77777777" w:rsidR="009E6028" w:rsidRPr="001C685D" w:rsidRDefault="009E6028" w:rsidP="009E6028">
      <w:pPr>
        <w:jc w:val="center"/>
        <w:rPr>
          <w:rFonts w:ascii="Arial" w:hAnsi="Arial" w:cs="Arial"/>
          <w:sz w:val="22"/>
          <w:szCs w:val="22"/>
          <w:lang w:eastAsia="cs-CZ"/>
        </w:rPr>
      </w:pPr>
      <w:r w:rsidRPr="001C685D">
        <w:rPr>
          <w:rFonts w:ascii="Arial" w:hAnsi="Arial" w:cs="Arial"/>
          <w:sz w:val="22"/>
          <w:szCs w:val="22"/>
          <w:lang w:eastAsia="cs-CZ"/>
        </w:rPr>
        <w:t>-  Obchodný zákonník v znení neskorších predpisov</w:t>
      </w:r>
    </w:p>
    <w:p w14:paraId="0ED2FF57" w14:textId="77777777" w:rsidR="009E6028" w:rsidRPr="001C685D" w:rsidRDefault="009E6028" w:rsidP="009E6028">
      <w:pPr>
        <w:rPr>
          <w:rFonts w:ascii="Arial" w:hAnsi="Arial" w:cs="Arial"/>
          <w:sz w:val="22"/>
          <w:szCs w:val="22"/>
        </w:rPr>
      </w:pPr>
    </w:p>
    <w:p w14:paraId="4F9A71EA" w14:textId="77777777" w:rsidR="009E6028" w:rsidRPr="001C685D" w:rsidRDefault="009E6028" w:rsidP="009E6028">
      <w:pPr>
        <w:rPr>
          <w:rFonts w:ascii="Arial" w:hAnsi="Arial" w:cs="Arial"/>
          <w:sz w:val="22"/>
          <w:szCs w:val="22"/>
        </w:rPr>
      </w:pPr>
    </w:p>
    <w:p w14:paraId="7310F885" w14:textId="77777777" w:rsidR="009E6028" w:rsidRPr="001C685D" w:rsidRDefault="009E6028" w:rsidP="009E6028">
      <w:pPr>
        <w:keepNext/>
        <w:tabs>
          <w:tab w:val="left" w:pos="426"/>
          <w:tab w:val="left" w:pos="1701"/>
          <w:tab w:val="left" w:pos="3969"/>
        </w:tabs>
        <w:jc w:val="center"/>
        <w:outlineLvl w:val="1"/>
        <w:rPr>
          <w:rFonts w:ascii="Arial" w:hAnsi="Arial" w:cs="Arial"/>
          <w:b/>
          <w:bCs/>
          <w:iCs/>
          <w:sz w:val="22"/>
          <w:szCs w:val="22"/>
          <w:lang w:eastAsia="cs-CZ"/>
        </w:rPr>
      </w:pPr>
      <w:r w:rsidRPr="001C685D">
        <w:rPr>
          <w:rFonts w:ascii="Arial" w:hAnsi="Arial" w:cs="Arial"/>
          <w:b/>
          <w:bCs/>
          <w:iCs/>
          <w:sz w:val="22"/>
          <w:szCs w:val="22"/>
          <w:lang w:eastAsia="cs-CZ"/>
        </w:rPr>
        <w:t>Čl. I</w:t>
      </w:r>
    </w:p>
    <w:p w14:paraId="6D1AF056" w14:textId="77777777" w:rsidR="009E6028" w:rsidRPr="001C685D" w:rsidRDefault="009E6028" w:rsidP="009E6028">
      <w:pPr>
        <w:jc w:val="center"/>
        <w:rPr>
          <w:rFonts w:ascii="Arial" w:hAnsi="Arial" w:cs="Arial"/>
          <w:b/>
          <w:sz w:val="22"/>
          <w:szCs w:val="22"/>
          <w:lang w:eastAsia="cs-CZ"/>
        </w:rPr>
      </w:pPr>
      <w:r w:rsidRPr="001C685D">
        <w:rPr>
          <w:rFonts w:ascii="Arial" w:hAnsi="Arial" w:cs="Arial"/>
          <w:b/>
          <w:sz w:val="22"/>
          <w:szCs w:val="22"/>
          <w:lang w:eastAsia="cs-CZ"/>
        </w:rPr>
        <w:t>ZMLUVNÉ STRANY</w:t>
      </w:r>
    </w:p>
    <w:p w14:paraId="3D831458" w14:textId="77777777" w:rsidR="009E6028" w:rsidRPr="001C685D" w:rsidRDefault="009E6028" w:rsidP="009E6028">
      <w:pPr>
        <w:rPr>
          <w:rFonts w:ascii="Arial" w:hAnsi="Arial" w:cs="Arial"/>
          <w:sz w:val="22"/>
          <w:szCs w:val="22"/>
          <w:lang w:eastAsia="cs-CZ"/>
        </w:rPr>
      </w:pPr>
    </w:p>
    <w:p w14:paraId="68B04C9B" w14:textId="77777777" w:rsidR="009E6028" w:rsidRPr="001C685D" w:rsidRDefault="009E6028" w:rsidP="009E6028">
      <w:pPr>
        <w:rPr>
          <w:rFonts w:ascii="Arial" w:hAnsi="Arial" w:cs="Arial"/>
          <w:sz w:val="22"/>
          <w:szCs w:val="22"/>
          <w:lang w:eastAsia="cs-CZ"/>
        </w:rPr>
      </w:pPr>
    </w:p>
    <w:p w14:paraId="4E77D1F1" w14:textId="77777777" w:rsidR="009E6028" w:rsidRPr="001C685D" w:rsidRDefault="009E6028" w:rsidP="005C4364">
      <w:pPr>
        <w:widowControl/>
        <w:numPr>
          <w:ilvl w:val="0"/>
          <w:numId w:val="15"/>
        </w:numPr>
        <w:tabs>
          <w:tab w:val="left" w:pos="567"/>
        </w:tabs>
        <w:autoSpaceDE/>
        <w:autoSpaceDN/>
        <w:adjustRightInd/>
        <w:ind w:left="567" w:hanging="567"/>
        <w:contextualSpacing/>
        <w:jc w:val="both"/>
        <w:rPr>
          <w:rFonts w:ascii="Arial" w:hAnsi="Arial" w:cs="Arial"/>
          <w:b/>
          <w:sz w:val="22"/>
          <w:szCs w:val="22"/>
          <w:lang w:eastAsia="cs-CZ"/>
        </w:rPr>
      </w:pPr>
      <w:r w:rsidRPr="001C685D">
        <w:rPr>
          <w:rFonts w:ascii="Arial" w:hAnsi="Arial" w:cs="Arial"/>
          <w:b/>
          <w:sz w:val="22"/>
          <w:szCs w:val="22"/>
          <w:lang w:eastAsia="cs-CZ"/>
        </w:rPr>
        <w:t xml:space="preserve">Objednávateľ: </w:t>
      </w:r>
      <w:r w:rsidRPr="001C685D">
        <w:rPr>
          <w:rFonts w:ascii="Arial" w:hAnsi="Arial" w:cs="Arial"/>
          <w:b/>
          <w:sz w:val="22"/>
          <w:szCs w:val="22"/>
          <w:lang w:eastAsia="cs-CZ"/>
        </w:rPr>
        <w:tab/>
      </w:r>
    </w:p>
    <w:p w14:paraId="65BDD926" w14:textId="77777777" w:rsidR="009E6028" w:rsidRPr="001C685D" w:rsidRDefault="009E6028" w:rsidP="009E6028">
      <w:pPr>
        <w:tabs>
          <w:tab w:val="left" w:pos="3420"/>
        </w:tabs>
        <w:contextualSpacing/>
        <w:jc w:val="both"/>
        <w:rPr>
          <w:rFonts w:ascii="Arial" w:hAnsi="Arial" w:cs="Arial"/>
          <w:b/>
          <w:sz w:val="22"/>
          <w:szCs w:val="22"/>
          <w:lang w:eastAsia="cs-CZ"/>
        </w:rPr>
      </w:pPr>
      <w:r w:rsidRPr="001C685D">
        <w:rPr>
          <w:rFonts w:ascii="Arial" w:hAnsi="Arial" w:cs="Arial"/>
          <w:sz w:val="22"/>
          <w:szCs w:val="22"/>
          <w:lang w:eastAsia="cs-CZ"/>
        </w:rPr>
        <w:t xml:space="preserve">         </w:t>
      </w:r>
      <w:r w:rsidR="00584EF5">
        <w:rPr>
          <w:rFonts w:ascii="Arial" w:hAnsi="Arial" w:cs="Arial"/>
          <w:sz w:val="22"/>
          <w:szCs w:val="22"/>
          <w:lang w:eastAsia="cs-CZ"/>
        </w:rPr>
        <w:t>Názov</w:t>
      </w:r>
      <w:r w:rsidRPr="001C685D">
        <w:rPr>
          <w:rFonts w:ascii="Arial" w:hAnsi="Arial" w:cs="Arial"/>
          <w:sz w:val="22"/>
          <w:szCs w:val="22"/>
          <w:lang w:eastAsia="cs-CZ"/>
        </w:rPr>
        <w:t>:</w:t>
      </w:r>
      <w:r w:rsidRPr="001C685D">
        <w:rPr>
          <w:rFonts w:ascii="Arial" w:hAnsi="Arial" w:cs="Arial"/>
          <w:b/>
          <w:sz w:val="22"/>
          <w:szCs w:val="22"/>
          <w:lang w:eastAsia="cs-CZ"/>
        </w:rPr>
        <w:tab/>
        <w:t>Univerzita Pavla Jozefa Šafárika v Košiciach</w:t>
      </w:r>
      <w:r w:rsidRPr="001C685D">
        <w:rPr>
          <w:rFonts w:ascii="Arial" w:hAnsi="Arial" w:cs="Arial"/>
          <w:b/>
          <w:sz w:val="22"/>
          <w:szCs w:val="22"/>
          <w:lang w:eastAsia="cs-CZ"/>
        </w:rPr>
        <w:tab/>
      </w:r>
    </w:p>
    <w:p w14:paraId="3F407566" w14:textId="77777777" w:rsidR="009E6028" w:rsidRPr="001C685D" w:rsidRDefault="009E6028" w:rsidP="009E6028">
      <w:pPr>
        <w:tabs>
          <w:tab w:val="left" w:pos="540"/>
          <w:tab w:val="left" w:pos="3420"/>
        </w:tabs>
        <w:ind w:left="567"/>
        <w:jc w:val="both"/>
        <w:rPr>
          <w:rFonts w:ascii="Arial" w:hAnsi="Arial" w:cs="Arial"/>
          <w:sz w:val="22"/>
          <w:szCs w:val="22"/>
          <w:lang w:eastAsia="cs-CZ"/>
        </w:rPr>
      </w:pPr>
      <w:r w:rsidRPr="001C685D">
        <w:rPr>
          <w:rFonts w:ascii="Arial" w:hAnsi="Arial" w:cs="Arial"/>
          <w:sz w:val="22"/>
          <w:szCs w:val="22"/>
          <w:lang w:eastAsia="cs-CZ"/>
        </w:rPr>
        <w:t>Sídlo:</w:t>
      </w:r>
      <w:r w:rsidRPr="001C685D">
        <w:rPr>
          <w:rFonts w:ascii="Arial" w:hAnsi="Arial" w:cs="Arial"/>
          <w:sz w:val="22"/>
          <w:szCs w:val="22"/>
          <w:lang w:eastAsia="cs-CZ"/>
        </w:rPr>
        <w:tab/>
        <w:t>Šrobárova č. 2, 041 80 Košice</w:t>
      </w:r>
    </w:p>
    <w:p w14:paraId="26E4A7CB" w14:textId="77777777" w:rsidR="009E6028" w:rsidRDefault="009E6028" w:rsidP="009E6028">
      <w:pPr>
        <w:tabs>
          <w:tab w:val="left" w:pos="540"/>
          <w:tab w:val="left" w:pos="3420"/>
        </w:tabs>
        <w:ind w:left="570" w:hanging="3"/>
        <w:jc w:val="both"/>
        <w:rPr>
          <w:rFonts w:ascii="Arial" w:hAnsi="Arial" w:cs="Arial"/>
          <w:sz w:val="22"/>
          <w:szCs w:val="22"/>
          <w:lang w:eastAsia="cs-CZ"/>
        </w:rPr>
      </w:pPr>
      <w:r w:rsidRPr="001C685D">
        <w:rPr>
          <w:rFonts w:ascii="Arial" w:hAnsi="Arial" w:cs="Arial"/>
          <w:sz w:val="22"/>
          <w:szCs w:val="22"/>
          <w:lang w:eastAsia="cs-CZ"/>
        </w:rPr>
        <w:t xml:space="preserve">Štatutárny </w:t>
      </w:r>
      <w:r w:rsidR="00584EF5">
        <w:rPr>
          <w:rFonts w:ascii="Arial" w:hAnsi="Arial" w:cs="Arial"/>
          <w:sz w:val="22"/>
          <w:szCs w:val="22"/>
          <w:lang w:eastAsia="cs-CZ"/>
        </w:rPr>
        <w:t>orgán</w:t>
      </w:r>
      <w:r w:rsidRPr="001C685D">
        <w:rPr>
          <w:rFonts w:ascii="Arial" w:hAnsi="Arial" w:cs="Arial"/>
          <w:sz w:val="22"/>
          <w:szCs w:val="22"/>
          <w:lang w:eastAsia="cs-CZ"/>
        </w:rPr>
        <w:t>:</w:t>
      </w:r>
      <w:r w:rsidRPr="001C685D">
        <w:rPr>
          <w:rFonts w:ascii="Arial" w:hAnsi="Arial" w:cs="Arial"/>
          <w:sz w:val="22"/>
          <w:szCs w:val="22"/>
          <w:lang w:eastAsia="cs-CZ"/>
        </w:rPr>
        <w:tab/>
        <w:t>prof. RNDr. Pavol Sovák, CSc. – rektor</w:t>
      </w:r>
    </w:p>
    <w:p w14:paraId="5381CEFD" w14:textId="77777777" w:rsidR="009E6028" w:rsidRPr="001C685D" w:rsidRDefault="009E6028" w:rsidP="009E6028">
      <w:pPr>
        <w:tabs>
          <w:tab w:val="left" w:pos="540"/>
          <w:tab w:val="left" w:pos="3420"/>
        </w:tabs>
        <w:ind w:left="570" w:hanging="3"/>
        <w:jc w:val="both"/>
        <w:rPr>
          <w:rFonts w:ascii="Arial" w:hAnsi="Arial" w:cs="Arial"/>
          <w:sz w:val="22"/>
          <w:szCs w:val="22"/>
          <w:lang w:eastAsia="cs-CZ"/>
        </w:rPr>
      </w:pPr>
      <w:r w:rsidRPr="001C685D">
        <w:rPr>
          <w:rFonts w:ascii="Arial" w:hAnsi="Arial" w:cs="Arial"/>
          <w:sz w:val="22"/>
          <w:szCs w:val="22"/>
          <w:lang w:eastAsia="cs-CZ"/>
        </w:rPr>
        <w:t xml:space="preserve">IČO: </w:t>
      </w:r>
      <w:r w:rsidRPr="001C685D">
        <w:rPr>
          <w:rFonts w:ascii="Arial" w:hAnsi="Arial" w:cs="Arial"/>
          <w:sz w:val="22"/>
          <w:szCs w:val="22"/>
          <w:lang w:eastAsia="cs-CZ"/>
        </w:rPr>
        <w:tab/>
        <w:t>00 397 768</w:t>
      </w:r>
    </w:p>
    <w:p w14:paraId="35EEA19E" w14:textId="77777777" w:rsidR="009E6028" w:rsidRPr="001C685D" w:rsidRDefault="009E6028" w:rsidP="009E6028">
      <w:pPr>
        <w:tabs>
          <w:tab w:val="left" w:pos="540"/>
        </w:tabs>
        <w:ind w:left="567" w:hanging="3"/>
        <w:rPr>
          <w:rFonts w:ascii="Arial" w:hAnsi="Arial" w:cs="Arial"/>
          <w:sz w:val="22"/>
          <w:szCs w:val="22"/>
        </w:rPr>
      </w:pPr>
      <w:r w:rsidRPr="001C685D">
        <w:rPr>
          <w:rFonts w:ascii="Arial" w:hAnsi="Arial" w:cs="Arial"/>
          <w:sz w:val="22"/>
          <w:szCs w:val="22"/>
        </w:rPr>
        <w:tab/>
        <w:t>IČ DPH:</w:t>
      </w:r>
      <w:r w:rsidRPr="001C685D">
        <w:rPr>
          <w:rFonts w:ascii="Arial" w:hAnsi="Arial" w:cs="Arial"/>
          <w:sz w:val="22"/>
          <w:szCs w:val="22"/>
        </w:rPr>
        <w:tab/>
      </w:r>
      <w:r w:rsidRPr="001C685D">
        <w:rPr>
          <w:rFonts w:ascii="Arial" w:hAnsi="Arial" w:cs="Arial"/>
          <w:sz w:val="22"/>
          <w:szCs w:val="22"/>
        </w:rPr>
        <w:tab/>
      </w:r>
      <w:r w:rsidRPr="001C685D">
        <w:rPr>
          <w:rFonts w:ascii="Arial" w:hAnsi="Arial" w:cs="Arial"/>
          <w:sz w:val="22"/>
          <w:szCs w:val="22"/>
        </w:rPr>
        <w:tab/>
        <w:t xml:space="preserve">          SK2021157050 </w:t>
      </w:r>
    </w:p>
    <w:p w14:paraId="1EBAFED8" w14:textId="77777777" w:rsidR="009E6028" w:rsidRPr="001C685D" w:rsidRDefault="009E6028" w:rsidP="009E6028">
      <w:pPr>
        <w:tabs>
          <w:tab w:val="left" w:pos="540"/>
          <w:tab w:val="left" w:pos="3969"/>
        </w:tabs>
        <w:ind w:left="570" w:hanging="3"/>
        <w:jc w:val="both"/>
        <w:rPr>
          <w:rFonts w:ascii="Arial" w:hAnsi="Arial" w:cs="Arial"/>
          <w:sz w:val="22"/>
          <w:szCs w:val="22"/>
          <w:lang w:eastAsia="cs-CZ"/>
        </w:rPr>
      </w:pPr>
      <w:r w:rsidRPr="001C685D">
        <w:rPr>
          <w:rFonts w:ascii="Arial" w:hAnsi="Arial" w:cs="Arial"/>
          <w:sz w:val="22"/>
          <w:szCs w:val="22"/>
          <w:lang w:eastAsia="cs-CZ"/>
        </w:rPr>
        <w:t>Zástupcovia na rokovanie vo veciach:</w:t>
      </w:r>
    </w:p>
    <w:p w14:paraId="06CF7326" w14:textId="77777777" w:rsidR="009E6028" w:rsidRPr="001C685D" w:rsidRDefault="009E6028" w:rsidP="009E6028">
      <w:pPr>
        <w:tabs>
          <w:tab w:val="left" w:pos="540"/>
          <w:tab w:val="left" w:pos="3420"/>
        </w:tabs>
        <w:ind w:left="570" w:hanging="3"/>
        <w:jc w:val="both"/>
        <w:rPr>
          <w:rFonts w:ascii="Arial" w:hAnsi="Arial" w:cs="Arial"/>
          <w:sz w:val="22"/>
          <w:szCs w:val="22"/>
          <w:lang w:eastAsia="cs-CZ"/>
        </w:rPr>
      </w:pPr>
      <w:r w:rsidRPr="001C685D">
        <w:rPr>
          <w:rFonts w:ascii="Arial" w:hAnsi="Arial" w:cs="Arial"/>
          <w:sz w:val="22"/>
          <w:szCs w:val="22"/>
          <w:lang w:eastAsia="cs-CZ"/>
        </w:rPr>
        <w:t xml:space="preserve">technických :    </w:t>
      </w:r>
      <w:r w:rsidRPr="001C685D">
        <w:rPr>
          <w:rFonts w:ascii="Arial" w:hAnsi="Arial" w:cs="Arial"/>
          <w:sz w:val="22"/>
          <w:szCs w:val="22"/>
          <w:lang w:eastAsia="cs-CZ"/>
        </w:rPr>
        <w:tab/>
      </w:r>
      <w:r w:rsidR="009F1972">
        <w:rPr>
          <w:rFonts w:ascii="Arial" w:hAnsi="Arial" w:cs="Arial"/>
          <w:sz w:val="22"/>
          <w:szCs w:val="22"/>
          <w:lang w:eastAsia="cs-CZ"/>
        </w:rPr>
        <w:t xml:space="preserve">Ing. </w:t>
      </w:r>
      <w:r w:rsidR="002673D3">
        <w:rPr>
          <w:rFonts w:ascii="Arial" w:hAnsi="Arial" w:cs="Arial"/>
          <w:sz w:val="22"/>
          <w:szCs w:val="22"/>
          <w:lang w:eastAsia="cs-CZ"/>
        </w:rPr>
        <w:t>Tomáš Polák</w:t>
      </w:r>
      <w:r w:rsidRPr="001C685D">
        <w:rPr>
          <w:rFonts w:ascii="Arial" w:hAnsi="Arial" w:cs="Arial"/>
          <w:sz w:val="22"/>
          <w:szCs w:val="22"/>
          <w:lang w:eastAsia="cs-CZ"/>
        </w:rPr>
        <w:tab/>
      </w:r>
    </w:p>
    <w:p w14:paraId="5F8121A4" w14:textId="77777777" w:rsidR="009E6028" w:rsidRPr="001C685D" w:rsidRDefault="009E6028" w:rsidP="009E6028">
      <w:pPr>
        <w:tabs>
          <w:tab w:val="left" w:pos="540"/>
          <w:tab w:val="left" w:pos="3420"/>
        </w:tabs>
        <w:ind w:left="570" w:hanging="3"/>
        <w:jc w:val="both"/>
        <w:rPr>
          <w:rFonts w:ascii="Arial" w:hAnsi="Arial" w:cs="Arial"/>
          <w:sz w:val="22"/>
          <w:szCs w:val="22"/>
          <w:lang w:eastAsia="cs-CZ"/>
        </w:rPr>
      </w:pPr>
      <w:r w:rsidRPr="00F91F85">
        <w:rPr>
          <w:rFonts w:ascii="Arial" w:hAnsi="Arial" w:cs="Arial"/>
          <w:sz w:val="22"/>
          <w:szCs w:val="22"/>
          <w:lang w:eastAsia="cs-CZ"/>
        </w:rPr>
        <w:t>zmluvných:</w:t>
      </w:r>
      <w:r w:rsidRPr="00F91F85">
        <w:rPr>
          <w:rFonts w:ascii="Arial" w:hAnsi="Arial" w:cs="Arial"/>
          <w:sz w:val="22"/>
          <w:szCs w:val="22"/>
          <w:lang w:eastAsia="cs-CZ"/>
        </w:rPr>
        <w:tab/>
        <w:t>JUDr. Zuzana Gažová</w:t>
      </w:r>
    </w:p>
    <w:p w14:paraId="77F46A30" w14:textId="77777777" w:rsidR="009E6028" w:rsidRPr="001C685D" w:rsidRDefault="009E6028" w:rsidP="009E6028">
      <w:pPr>
        <w:tabs>
          <w:tab w:val="left" w:pos="540"/>
          <w:tab w:val="left" w:pos="3420"/>
        </w:tabs>
        <w:ind w:left="570" w:hanging="3"/>
        <w:jc w:val="both"/>
        <w:rPr>
          <w:rFonts w:ascii="Arial" w:hAnsi="Arial" w:cs="Arial"/>
          <w:sz w:val="22"/>
          <w:szCs w:val="22"/>
          <w:lang w:eastAsia="cs-CZ"/>
        </w:rPr>
      </w:pPr>
      <w:r w:rsidRPr="001C685D">
        <w:rPr>
          <w:rFonts w:ascii="Arial" w:hAnsi="Arial" w:cs="Arial"/>
          <w:sz w:val="22"/>
          <w:szCs w:val="22"/>
          <w:lang w:eastAsia="cs-CZ"/>
        </w:rPr>
        <w:t>Bankové spojenie:</w:t>
      </w:r>
      <w:r w:rsidRPr="001C685D">
        <w:rPr>
          <w:rFonts w:ascii="Arial" w:hAnsi="Arial" w:cs="Arial"/>
          <w:sz w:val="22"/>
          <w:szCs w:val="22"/>
          <w:lang w:eastAsia="cs-CZ"/>
        </w:rPr>
        <w:tab/>
        <w:t xml:space="preserve">Štátna pokladnica </w:t>
      </w:r>
    </w:p>
    <w:p w14:paraId="769ABCEE" w14:textId="77777777" w:rsidR="009E6028" w:rsidRPr="001C685D" w:rsidRDefault="009E6028" w:rsidP="009E6028">
      <w:pPr>
        <w:tabs>
          <w:tab w:val="left" w:pos="3402"/>
        </w:tabs>
        <w:ind w:left="567"/>
        <w:rPr>
          <w:rFonts w:ascii="Arial" w:hAnsi="Arial" w:cs="Arial"/>
          <w:sz w:val="22"/>
          <w:szCs w:val="22"/>
        </w:rPr>
      </w:pPr>
      <w:r w:rsidRPr="001C685D">
        <w:rPr>
          <w:rFonts w:ascii="Arial" w:hAnsi="Arial" w:cs="Arial"/>
          <w:sz w:val="22"/>
          <w:szCs w:val="22"/>
        </w:rPr>
        <w:t>IBAN:</w:t>
      </w:r>
      <w:r w:rsidRPr="001C685D">
        <w:rPr>
          <w:rFonts w:ascii="Arial" w:hAnsi="Arial" w:cs="Arial"/>
          <w:sz w:val="22"/>
          <w:szCs w:val="22"/>
        </w:rPr>
        <w:tab/>
      </w:r>
      <w:r w:rsidR="009F1972" w:rsidRPr="009F1972">
        <w:rPr>
          <w:rFonts w:ascii="Arial" w:hAnsi="Arial" w:cs="Arial"/>
          <w:sz w:val="22"/>
          <w:szCs w:val="22"/>
        </w:rPr>
        <w:t>SK6481800000007000074351</w:t>
      </w:r>
    </w:p>
    <w:p w14:paraId="294EDC4A" w14:textId="77777777" w:rsidR="009E6028" w:rsidRPr="001C685D" w:rsidRDefault="009E6028" w:rsidP="009E6028">
      <w:pPr>
        <w:tabs>
          <w:tab w:val="left" w:pos="3420"/>
        </w:tabs>
        <w:ind w:left="567"/>
        <w:rPr>
          <w:rFonts w:ascii="Arial" w:hAnsi="Arial" w:cs="Arial"/>
          <w:sz w:val="22"/>
          <w:szCs w:val="22"/>
        </w:rPr>
      </w:pPr>
      <w:r w:rsidRPr="001C685D">
        <w:rPr>
          <w:rFonts w:ascii="Arial" w:hAnsi="Arial" w:cs="Arial"/>
          <w:sz w:val="22"/>
          <w:szCs w:val="22"/>
        </w:rPr>
        <w:t xml:space="preserve">SWIFT:                           </w:t>
      </w:r>
      <w:r w:rsidRPr="001C685D">
        <w:rPr>
          <w:rFonts w:ascii="Arial" w:hAnsi="Arial" w:cs="Arial"/>
          <w:sz w:val="22"/>
          <w:szCs w:val="22"/>
        </w:rPr>
        <w:tab/>
      </w:r>
      <w:r w:rsidRPr="001C685D">
        <w:rPr>
          <w:rFonts w:ascii="Arial" w:hAnsi="Arial" w:cs="Arial"/>
          <w:bCs/>
          <w:iCs/>
          <w:color w:val="000000"/>
          <w:sz w:val="22"/>
          <w:szCs w:val="22"/>
        </w:rPr>
        <w:t>SPSRSKBA</w:t>
      </w:r>
    </w:p>
    <w:p w14:paraId="5165D707" w14:textId="77777777" w:rsidR="009F1972" w:rsidRDefault="009E6028" w:rsidP="009E6028">
      <w:pPr>
        <w:tabs>
          <w:tab w:val="left" w:pos="426"/>
          <w:tab w:val="left" w:pos="1701"/>
          <w:tab w:val="left" w:pos="3402"/>
          <w:tab w:val="left" w:pos="4253"/>
        </w:tabs>
        <w:jc w:val="both"/>
        <w:rPr>
          <w:rFonts w:ascii="Arial" w:hAnsi="Arial" w:cs="Arial"/>
          <w:sz w:val="22"/>
          <w:szCs w:val="22"/>
          <w:lang w:eastAsia="cs-CZ"/>
        </w:rPr>
      </w:pPr>
      <w:r w:rsidRPr="001C685D">
        <w:rPr>
          <w:rFonts w:ascii="Arial" w:hAnsi="Arial" w:cs="Arial"/>
          <w:sz w:val="22"/>
          <w:szCs w:val="22"/>
          <w:lang w:eastAsia="cs-CZ"/>
        </w:rPr>
        <w:tab/>
      </w:r>
    </w:p>
    <w:p w14:paraId="4AF700B5" w14:textId="77777777" w:rsidR="009E6028" w:rsidRPr="001C685D" w:rsidRDefault="009F1972" w:rsidP="009E6028">
      <w:pPr>
        <w:tabs>
          <w:tab w:val="left" w:pos="426"/>
          <w:tab w:val="left" w:pos="1701"/>
          <w:tab w:val="left" w:pos="3402"/>
          <w:tab w:val="left" w:pos="4253"/>
        </w:tabs>
        <w:jc w:val="both"/>
        <w:rPr>
          <w:rFonts w:ascii="Arial" w:hAnsi="Arial" w:cs="Arial"/>
          <w:sz w:val="22"/>
          <w:szCs w:val="22"/>
          <w:lang w:eastAsia="cs-CZ"/>
        </w:rPr>
      </w:pPr>
      <w:r>
        <w:rPr>
          <w:rFonts w:ascii="Arial" w:hAnsi="Arial" w:cs="Arial"/>
          <w:sz w:val="22"/>
          <w:szCs w:val="22"/>
          <w:lang w:eastAsia="cs-CZ"/>
        </w:rPr>
        <w:tab/>
      </w:r>
      <w:r w:rsidR="009E6028" w:rsidRPr="001C685D">
        <w:rPr>
          <w:rFonts w:ascii="Arial" w:hAnsi="Arial" w:cs="Arial"/>
          <w:sz w:val="22"/>
          <w:szCs w:val="22"/>
          <w:lang w:eastAsia="cs-CZ"/>
        </w:rPr>
        <w:t xml:space="preserve">  (ďalej len „objednávateľ“)</w:t>
      </w:r>
    </w:p>
    <w:p w14:paraId="00E2FF71" w14:textId="77777777" w:rsidR="009E6028" w:rsidRPr="001C685D" w:rsidRDefault="009E6028" w:rsidP="009E6028">
      <w:pPr>
        <w:tabs>
          <w:tab w:val="left" w:pos="426"/>
          <w:tab w:val="left" w:pos="1701"/>
          <w:tab w:val="left" w:pos="3402"/>
          <w:tab w:val="left" w:pos="4253"/>
        </w:tabs>
        <w:jc w:val="both"/>
        <w:rPr>
          <w:rFonts w:ascii="Arial" w:hAnsi="Arial" w:cs="Arial"/>
          <w:sz w:val="22"/>
          <w:szCs w:val="22"/>
          <w:lang w:eastAsia="cs-CZ"/>
        </w:rPr>
      </w:pPr>
    </w:p>
    <w:p w14:paraId="1F6E43CE" w14:textId="77777777" w:rsidR="009E6028" w:rsidRPr="001C685D" w:rsidRDefault="00E703A4" w:rsidP="005C4364">
      <w:pPr>
        <w:widowControl/>
        <w:numPr>
          <w:ilvl w:val="0"/>
          <w:numId w:val="15"/>
        </w:numPr>
        <w:tabs>
          <w:tab w:val="left" w:pos="567"/>
        </w:tabs>
        <w:autoSpaceDE/>
        <w:autoSpaceDN/>
        <w:adjustRightInd/>
        <w:ind w:left="567" w:hanging="567"/>
        <w:contextualSpacing/>
        <w:jc w:val="both"/>
        <w:rPr>
          <w:rFonts w:ascii="Arial" w:hAnsi="Arial" w:cs="Arial"/>
          <w:b/>
          <w:sz w:val="22"/>
          <w:szCs w:val="22"/>
          <w:lang w:eastAsia="cs-CZ"/>
        </w:rPr>
      </w:pPr>
      <w:r>
        <w:rPr>
          <w:rFonts w:ascii="Arial" w:hAnsi="Arial" w:cs="Arial"/>
          <w:b/>
          <w:sz w:val="22"/>
          <w:szCs w:val="22"/>
          <w:lang w:eastAsia="cs-CZ"/>
        </w:rPr>
        <w:t>Zhotoviteľ</w:t>
      </w:r>
      <w:r w:rsidR="009E6028" w:rsidRPr="001C685D">
        <w:rPr>
          <w:rFonts w:ascii="Arial" w:hAnsi="Arial" w:cs="Arial"/>
          <w:b/>
          <w:sz w:val="22"/>
          <w:szCs w:val="22"/>
          <w:lang w:eastAsia="cs-CZ"/>
        </w:rPr>
        <w:t>:</w:t>
      </w:r>
      <w:r w:rsidR="009E6028" w:rsidRPr="001C685D">
        <w:rPr>
          <w:rFonts w:ascii="Arial" w:hAnsi="Arial" w:cs="Arial"/>
          <w:b/>
          <w:sz w:val="22"/>
          <w:szCs w:val="22"/>
          <w:lang w:eastAsia="cs-CZ"/>
        </w:rPr>
        <w:tab/>
      </w:r>
      <w:r w:rsidR="00247E17">
        <w:rPr>
          <w:rFonts w:ascii="Arial" w:hAnsi="Arial" w:cs="Arial"/>
          <w:b/>
          <w:sz w:val="22"/>
          <w:szCs w:val="22"/>
          <w:lang w:eastAsia="cs-CZ"/>
        </w:rPr>
        <w:t>(</w:t>
      </w:r>
      <w:r w:rsidR="00247E17">
        <w:rPr>
          <w:rFonts w:ascii="Arial" w:hAnsi="Arial" w:cs="Arial"/>
          <w:i/>
          <w:sz w:val="22"/>
          <w:szCs w:val="22"/>
          <w:lang w:eastAsia="cs-CZ"/>
        </w:rPr>
        <w:t>doplní uchádzač)</w:t>
      </w:r>
      <w:r w:rsidR="009E6028" w:rsidRPr="001C685D">
        <w:rPr>
          <w:rFonts w:ascii="Arial" w:hAnsi="Arial" w:cs="Arial"/>
          <w:b/>
          <w:sz w:val="22"/>
          <w:szCs w:val="22"/>
          <w:lang w:eastAsia="cs-CZ"/>
        </w:rPr>
        <w:tab/>
      </w:r>
    </w:p>
    <w:p w14:paraId="642C00B0" w14:textId="77777777" w:rsidR="002673D3" w:rsidRDefault="009E6028" w:rsidP="009E6028">
      <w:pPr>
        <w:ind w:left="567"/>
        <w:rPr>
          <w:rFonts w:ascii="Arial" w:hAnsi="Arial" w:cs="Arial"/>
          <w:sz w:val="22"/>
          <w:szCs w:val="22"/>
        </w:rPr>
      </w:pPr>
      <w:r w:rsidRPr="001C685D">
        <w:rPr>
          <w:rFonts w:ascii="Arial" w:hAnsi="Arial" w:cs="Arial"/>
          <w:sz w:val="22"/>
          <w:szCs w:val="22"/>
        </w:rPr>
        <w:t>Obchodné meno:</w:t>
      </w:r>
      <w:r w:rsidR="00247E17">
        <w:rPr>
          <w:rFonts w:ascii="Arial" w:hAnsi="Arial" w:cs="Arial"/>
          <w:sz w:val="22"/>
          <w:szCs w:val="22"/>
        </w:rPr>
        <w:tab/>
      </w:r>
      <w:r w:rsidR="00247E17">
        <w:rPr>
          <w:rFonts w:ascii="Arial" w:hAnsi="Arial" w:cs="Arial"/>
          <w:sz w:val="22"/>
          <w:szCs w:val="22"/>
        </w:rPr>
        <w:tab/>
      </w:r>
      <w:r w:rsidR="00247E17" w:rsidRPr="0074214C">
        <w:rPr>
          <w:rFonts w:ascii="Arial" w:hAnsi="Arial" w:cs="Arial"/>
          <w:b/>
          <w:sz w:val="22"/>
          <w:szCs w:val="22"/>
        </w:rPr>
        <w:t>.............................................................</w:t>
      </w:r>
      <w:r w:rsidRPr="001C685D">
        <w:rPr>
          <w:rFonts w:ascii="Arial" w:hAnsi="Arial" w:cs="Arial"/>
          <w:sz w:val="22"/>
          <w:szCs w:val="22"/>
        </w:rPr>
        <w:tab/>
      </w:r>
      <w:r w:rsidRPr="001C685D">
        <w:rPr>
          <w:rFonts w:ascii="Arial" w:hAnsi="Arial" w:cs="Arial"/>
          <w:sz w:val="22"/>
          <w:szCs w:val="22"/>
        </w:rPr>
        <w:tab/>
      </w:r>
    </w:p>
    <w:p w14:paraId="072356E4" w14:textId="77777777" w:rsidR="009E6028" w:rsidRPr="001C685D" w:rsidRDefault="009E6028" w:rsidP="009E6028">
      <w:pPr>
        <w:ind w:left="567"/>
        <w:rPr>
          <w:rFonts w:ascii="Arial" w:hAnsi="Arial" w:cs="Arial"/>
          <w:sz w:val="22"/>
          <w:szCs w:val="22"/>
        </w:rPr>
      </w:pPr>
      <w:r w:rsidRPr="001C685D">
        <w:rPr>
          <w:rFonts w:ascii="Arial" w:hAnsi="Arial" w:cs="Arial"/>
          <w:sz w:val="22"/>
          <w:szCs w:val="22"/>
        </w:rPr>
        <w:t>Sídlo:</w:t>
      </w:r>
      <w:r w:rsidRPr="001C685D">
        <w:rPr>
          <w:rFonts w:ascii="Arial" w:hAnsi="Arial" w:cs="Arial"/>
          <w:sz w:val="22"/>
          <w:szCs w:val="22"/>
        </w:rPr>
        <w:tab/>
      </w:r>
      <w:r w:rsidR="00247E17">
        <w:rPr>
          <w:rFonts w:ascii="Arial" w:hAnsi="Arial" w:cs="Arial"/>
          <w:sz w:val="22"/>
          <w:szCs w:val="22"/>
        </w:rPr>
        <w:tab/>
      </w:r>
      <w:r w:rsidR="00247E17">
        <w:rPr>
          <w:rFonts w:ascii="Arial" w:hAnsi="Arial" w:cs="Arial"/>
          <w:sz w:val="22"/>
          <w:szCs w:val="22"/>
        </w:rPr>
        <w:tab/>
      </w:r>
      <w:r w:rsidR="00247E17">
        <w:rPr>
          <w:rFonts w:ascii="Arial" w:hAnsi="Arial" w:cs="Arial"/>
          <w:sz w:val="22"/>
          <w:szCs w:val="22"/>
        </w:rPr>
        <w:tab/>
        <w:t>.............................................................</w:t>
      </w:r>
      <w:r w:rsidRPr="001C685D">
        <w:rPr>
          <w:rFonts w:ascii="Arial" w:hAnsi="Arial" w:cs="Arial"/>
          <w:sz w:val="22"/>
          <w:szCs w:val="22"/>
        </w:rPr>
        <w:tab/>
      </w:r>
      <w:r w:rsidRPr="001C685D">
        <w:rPr>
          <w:rFonts w:ascii="Arial" w:hAnsi="Arial" w:cs="Arial"/>
          <w:sz w:val="22"/>
          <w:szCs w:val="22"/>
        </w:rPr>
        <w:tab/>
      </w:r>
      <w:r w:rsidRPr="001C685D">
        <w:rPr>
          <w:rFonts w:ascii="Arial" w:hAnsi="Arial" w:cs="Arial"/>
          <w:sz w:val="22"/>
          <w:szCs w:val="22"/>
        </w:rPr>
        <w:tab/>
      </w:r>
    </w:p>
    <w:p w14:paraId="71C916AE" w14:textId="77777777" w:rsidR="009E6028" w:rsidRPr="001C685D" w:rsidRDefault="009E6028" w:rsidP="009E6028">
      <w:pPr>
        <w:ind w:left="567"/>
        <w:rPr>
          <w:rFonts w:ascii="Arial" w:hAnsi="Arial" w:cs="Arial"/>
          <w:sz w:val="22"/>
          <w:szCs w:val="22"/>
        </w:rPr>
      </w:pPr>
      <w:r w:rsidRPr="001C685D">
        <w:rPr>
          <w:rFonts w:ascii="Arial" w:hAnsi="Arial" w:cs="Arial"/>
          <w:sz w:val="22"/>
          <w:szCs w:val="22"/>
        </w:rPr>
        <w:t xml:space="preserve">Štatutárny </w:t>
      </w:r>
      <w:r w:rsidR="00D929F1">
        <w:rPr>
          <w:rFonts w:ascii="Arial" w:hAnsi="Arial" w:cs="Arial"/>
          <w:sz w:val="22"/>
          <w:szCs w:val="22"/>
        </w:rPr>
        <w:t>orgán</w:t>
      </w:r>
      <w:r w:rsidRPr="001C685D">
        <w:rPr>
          <w:rFonts w:ascii="Arial" w:hAnsi="Arial" w:cs="Arial"/>
          <w:sz w:val="22"/>
          <w:szCs w:val="22"/>
        </w:rPr>
        <w:t>:</w:t>
      </w:r>
      <w:r w:rsidR="00247E17">
        <w:rPr>
          <w:rFonts w:ascii="Arial" w:hAnsi="Arial" w:cs="Arial"/>
          <w:sz w:val="22"/>
          <w:szCs w:val="22"/>
        </w:rPr>
        <w:tab/>
      </w:r>
      <w:r w:rsidR="00247E17">
        <w:rPr>
          <w:rFonts w:ascii="Arial" w:hAnsi="Arial" w:cs="Arial"/>
          <w:sz w:val="22"/>
          <w:szCs w:val="22"/>
        </w:rPr>
        <w:tab/>
        <w:t>.............................................................</w:t>
      </w:r>
      <w:r w:rsidR="00AA57FA">
        <w:rPr>
          <w:rFonts w:ascii="Arial" w:hAnsi="Arial" w:cs="Arial"/>
          <w:sz w:val="22"/>
          <w:szCs w:val="22"/>
        </w:rPr>
        <w:tab/>
      </w:r>
      <w:r w:rsidR="00AA57FA">
        <w:rPr>
          <w:rFonts w:ascii="Arial" w:hAnsi="Arial" w:cs="Arial"/>
          <w:sz w:val="22"/>
          <w:szCs w:val="22"/>
        </w:rPr>
        <w:tab/>
      </w:r>
    </w:p>
    <w:p w14:paraId="4A7817B5" w14:textId="77777777" w:rsidR="009E6028" w:rsidRPr="001C685D" w:rsidRDefault="009E6028" w:rsidP="009E6028">
      <w:pPr>
        <w:ind w:left="567"/>
        <w:rPr>
          <w:rFonts w:ascii="Arial" w:hAnsi="Arial" w:cs="Arial"/>
          <w:sz w:val="22"/>
          <w:szCs w:val="22"/>
        </w:rPr>
      </w:pPr>
      <w:r w:rsidRPr="001C685D">
        <w:rPr>
          <w:rFonts w:ascii="Arial" w:hAnsi="Arial" w:cs="Arial"/>
          <w:sz w:val="22"/>
          <w:szCs w:val="22"/>
        </w:rPr>
        <w:t>IČO:</w:t>
      </w:r>
      <w:r w:rsidRPr="001C685D">
        <w:rPr>
          <w:rFonts w:ascii="Arial" w:hAnsi="Arial" w:cs="Arial"/>
          <w:sz w:val="22"/>
          <w:szCs w:val="22"/>
        </w:rPr>
        <w:tab/>
      </w:r>
      <w:r w:rsidRPr="001C685D">
        <w:rPr>
          <w:rFonts w:ascii="Arial" w:hAnsi="Arial" w:cs="Arial"/>
          <w:sz w:val="22"/>
          <w:szCs w:val="22"/>
        </w:rPr>
        <w:tab/>
      </w:r>
      <w:r w:rsidR="00247E17">
        <w:rPr>
          <w:rFonts w:ascii="Arial" w:hAnsi="Arial" w:cs="Arial"/>
          <w:sz w:val="22"/>
          <w:szCs w:val="22"/>
        </w:rPr>
        <w:tab/>
      </w:r>
      <w:r w:rsidR="00247E17">
        <w:rPr>
          <w:rFonts w:ascii="Arial" w:hAnsi="Arial" w:cs="Arial"/>
          <w:sz w:val="22"/>
          <w:szCs w:val="22"/>
        </w:rPr>
        <w:tab/>
        <w:t>.............................................................</w:t>
      </w:r>
      <w:r w:rsidRPr="001C685D">
        <w:rPr>
          <w:rFonts w:ascii="Arial" w:hAnsi="Arial" w:cs="Arial"/>
          <w:sz w:val="22"/>
          <w:szCs w:val="22"/>
        </w:rPr>
        <w:tab/>
      </w:r>
      <w:r w:rsidRPr="001C685D">
        <w:rPr>
          <w:rFonts w:ascii="Arial" w:hAnsi="Arial" w:cs="Arial"/>
          <w:sz w:val="22"/>
          <w:szCs w:val="22"/>
        </w:rPr>
        <w:tab/>
      </w:r>
    </w:p>
    <w:p w14:paraId="7C325663" w14:textId="77777777" w:rsidR="009E6028" w:rsidRPr="001C685D" w:rsidRDefault="009E6028" w:rsidP="009E6028">
      <w:pPr>
        <w:ind w:left="567"/>
        <w:rPr>
          <w:rFonts w:ascii="Arial" w:hAnsi="Arial" w:cs="Arial"/>
          <w:sz w:val="22"/>
          <w:szCs w:val="22"/>
        </w:rPr>
      </w:pPr>
      <w:r w:rsidRPr="001C685D">
        <w:rPr>
          <w:rFonts w:ascii="Arial" w:hAnsi="Arial" w:cs="Arial"/>
          <w:sz w:val="22"/>
          <w:szCs w:val="22"/>
        </w:rPr>
        <w:t>DIČ:</w:t>
      </w:r>
      <w:r w:rsidRPr="001C685D">
        <w:rPr>
          <w:rFonts w:ascii="Arial" w:hAnsi="Arial" w:cs="Arial"/>
          <w:sz w:val="22"/>
          <w:szCs w:val="22"/>
        </w:rPr>
        <w:tab/>
      </w:r>
      <w:r w:rsidRPr="001C685D">
        <w:rPr>
          <w:rFonts w:ascii="Arial" w:hAnsi="Arial" w:cs="Arial"/>
          <w:sz w:val="22"/>
          <w:szCs w:val="22"/>
        </w:rPr>
        <w:tab/>
      </w:r>
      <w:r w:rsidR="00247E17">
        <w:rPr>
          <w:rFonts w:ascii="Arial" w:hAnsi="Arial" w:cs="Arial"/>
          <w:sz w:val="22"/>
          <w:szCs w:val="22"/>
        </w:rPr>
        <w:tab/>
      </w:r>
      <w:r w:rsidR="00247E17">
        <w:rPr>
          <w:rFonts w:ascii="Arial" w:hAnsi="Arial" w:cs="Arial"/>
          <w:sz w:val="22"/>
          <w:szCs w:val="22"/>
        </w:rPr>
        <w:tab/>
        <w:t>.............................................................</w:t>
      </w:r>
      <w:r w:rsidRPr="001C685D">
        <w:rPr>
          <w:rFonts w:ascii="Arial" w:hAnsi="Arial" w:cs="Arial"/>
          <w:sz w:val="22"/>
          <w:szCs w:val="22"/>
        </w:rPr>
        <w:tab/>
      </w:r>
      <w:r w:rsidRPr="001C685D">
        <w:rPr>
          <w:rFonts w:ascii="Arial" w:hAnsi="Arial" w:cs="Arial"/>
          <w:sz w:val="22"/>
          <w:szCs w:val="22"/>
        </w:rPr>
        <w:tab/>
      </w:r>
    </w:p>
    <w:p w14:paraId="322919CA" w14:textId="77777777" w:rsidR="009E6028" w:rsidRPr="001C685D" w:rsidRDefault="009E6028" w:rsidP="009E6028">
      <w:pPr>
        <w:ind w:left="567"/>
        <w:rPr>
          <w:rFonts w:ascii="Arial" w:hAnsi="Arial" w:cs="Arial"/>
          <w:sz w:val="22"/>
          <w:szCs w:val="22"/>
        </w:rPr>
      </w:pPr>
      <w:r w:rsidRPr="001C685D">
        <w:rPr>
          <w:rFonts w:ascii="Arial" w:hAnsi="Arial" w:cs="Arial"/>
          <w:sz w:val="22"/>
          <w:szCs w:val="22"/>
        </w:rPr>
        <w:t>IČ DPH:</w:t>
      </w:r>
      <w:r w:rsidRPr="001C685D">
        <w:rPr>
          <w:rFonts w:ascii="Arial" w:hAnsi="Arial" w:cs="Arial"/>
          <w:sz w:val="22"/>
          <w:szCs w:val="22"/>
        </w:rPr>
        <w:tab/>
      </w:r>
      <w:r w:rsidRPr="001C685D">
        <w:rPr>
          <w:rFonts w:ascii="Arial" w:hAnsi="Arial" w:cs="Arial"/>
          <w:sz w:val="22"/>
          <w:szCs w:val="22"/>
        </w:rPr>
        <w:tab/>
      </w:r>
      <w:r w:rsidR="00247E17">
        <w:rPr>
          <w:rFonts w:ascii="Arial" w:hAnsi="Arial" w:cs="Arial"/>
          <w:sz w:val="22"/>
          <w:szCs w:val="22"/>
        </w:rPr>
        <w:tab/>
      </w:r>
      <w:r w:rsidR="00247E17">
        <w:rPr>
          <w:rFonts w:ascii="Arial" w:hAnsi="Arial" w:cs="Arial"/>
          <w:sz w:val="22"/>
          <w:szCs w:val="22"/>
        </w:rPr>
        <w:tab/>
        <w:t>.............................................................</w:t>
      </w:r>
      <w:r w:rsidRPr="001C685D">
        <w:rPr>
          <w:rFonts w:ascii="Arial" w:hAnsi="Arial" w:cs="Arial"/>
          <w:sz w:val="22"/>
          <w:szCs w:val="22"/>
        </w:rPr>
        <w:tab/>
      </w:r>
      <w:r w:rsidRPr="001C685D">
        <w:rPr>
          <w:rFonts w:ascii="Arial" w:hAnsi="Arial" w:cs="Arial"/>
          <w:sz w:val="22"/>
          <w:szCs w:val="22"/>
        </w:rPr>
        <w:tab/>
      </w:r>
    </w:p>
    <w:p w14:paraId="6DCF1DBE" w14:textId="77777777" w:rsidR="009E6028" w:rsidRPr="001C685D" w:rsidRDefault="009E6028" w:rsidP="009E6028">
      <w:pPr>
        <w:ind w:left="567"/>
        <w:rPr>
          <w:rFonts w:ascii="Arial" w:hAnsi="Arial" w:cs="Arial"/>
          <w:sz w:val="22"/>
          <w:szCs w:val="22"/>
        </w:rPr>
      </w:pPr>
      <w:r w:rsidRPr="001C685D">
        <w:rPr>
          <w:rFonts w:ascii="Arial" w:hAnsi="Arial" w:cs="Arial"/>
          <w:sz w:val="22"/>
          <w:szCs w:val="22"/>
        </w:rPr>
        <w:t>Zástupcovia na rokovanie</w:t>
      </w:r>
      <w:r w:rsidRPr="001C685D">
        <w:rPr>
          <w:rFonts w:ascii="Arial" w:hAnsi="Arial" w:cs="Arial"/>
          <w:sz w:val="22"/>
          <w:szCs w:val="22"/>
        </w:rPr>
        <w:tab/>
        <w:t xml:space="preserve"> </w:t>
      </w:r>
    </w:p>
    <w:p w14:paraId="3DB4E72D" w14:textId="77777777" w:rsidR="009E6028" w:rsidRPr="001C685D" w:rsidRDefault="009E6028" w:rsidP="009E6028">
      <w:pPr>
        <w:ind w:left="567"/>
        <w:rPr>
          <w:rFonts w:ascii="Arial" w:hAnsi="Arial" w:cs="Arial"/>
          <w:sz w:val="22"/>
          <w:szCs w:val="22"/>
        </w:rPr>
      </w:pPr>
      <w:r w:rsidRPr="001C685D">
        <w:rPr>
          <w:rFonts w:ascii="Arial" w:hAnsi="Arial" w:cs="Arial"/>
          <w:sz w:val="22"/>
          <w:szCs w:val="22"/>
        </w:rPr>
        <w:t>vo veciach technických:</w:t>
      </w:r>
      <w:r w:rsidR="00247E17">
        <w:rPr>
          <w:rFonts w:ascii="Arial" w:hAnsi="Arial" w:cs="Arial"/>
          <w:sz w:val="22"/>
          <w:szCs w:val="22"/>
        </w:rPr>
        <w:tab/>
        <w:t>.............................................................</w:t>
      </w:r>
      <w:r w:rsidRPr="001C685D">
        <w:rPr>
          <w:rFonts w:ascii="Arial" w:hAnsi="Arial" w:cs="Arial"/>
          <w:sz w:val="22"/>
          <w:szCs w:val="22"/>
        </w:rPr>
        <w:tab/>
      </w:r>
    </w:p>
    <w:p w14:paraId="60158B94" w14:textId="77777777" w:rsidR="009E6028" w:rsidRPr="001C685D" w:rsidRDefault="009E6028" w:rsidP="009E6028">
      <w:pPr>
        <w:ind w:left="567"/>
        <w:rPr>
          <w:rFonts w:ascii="Arial" w:hAnsi="Arial" w:cs="Arial"/>
          <w:sz w:val="22"/>
          <w:szCs w:val="22"/>
        </w:rPr>
      </w:pPr>
      <w:r w:rsidRPr="001C685D">
        <w:rPr>
          <w:rFonts w:ascii="Arial" w:hAnsi="Arial" w:cs="Arial"/>
          <w:sz w:val="22"/>
          <w:szCs w:val="22"/>
        </w:rPr>
        <w:t>vo veciach zmluvných</w:t>
      </w:r>
      <w:r w:rsidRPr="001C685D">
        <w:rPr>
          <w:rFonts w:ascii="Arial" w:hAnsi="Arial" w:cs="Arial"/>
          <w:sz w:val="22"/>
          <w:szCs w:val="22"/>
        </w:rPr>
        <w:tab/>
      </w:r>
      <w:r w:rsidR="00247E17">
        <w:rPr>
          <w:rFonts w:ascii="Arial" w:hAnsi="Arial" w:cs="Arial"/>
          <w:sz w:val="22"/>
          <w:szCs w:val="22"/>
        </w:rPr>
        <w:tab/>
        <w:t>.............................................................</w:t>
      </w:r>
      <w:r w:rsidRPr="001C685D">
        <w:rPr>
          <w:rFonts w:ascii="Arial" w:hAnsi="Arial" w:cs="Arial"/>
          <w:sz w:val="22"/>
          <w:szCs w:val="22"/>
        </w:rPr>
        <w:tab/>
      </w:r>
    </w:p>
    <w:p w14:paraId="35988BA0" w14:textId="77777777" w:rsidR="002673D3" w:rsidRDefault="009E6028" w:rsidP="009E6028">
      <w:pPr>
        <w:ind w:left="567"/>
        <w:rPr>
          <w:rFonts w:ascii="Arial" w:hAnsi="Arial" w:cs="Arial"/>
          <w:sz w:val="22"/>
          <w:szCs w:val="22"/>
        </w:rPr>
      </w:pPr>
      <w:r w:rsidRPr="001C685D">
        <w:rPr>
          <w:rFonts w:ascii="Arial" w:hAnsi="Arial" w:cs="Arial"/>
          <w:sz w:val="22"/>
          <w:szCs w:val="22"/>
        </w:rPr>
        <w:t>Bankové spojenie:</w:t>
      </w:r>
      <w:r w:rsidRPr="001C685D">
        <w:rPr>
          <w:rFonts w:ascii="Arial" w:hAnsi="Arial" w:cs="Arial"/>
          <w:sz w:val="22"/>
          <w:szCs w:val="22"/>
        </w:rPr>
        <w:tab/>
      </w:r>
      <w:r w:rsidR="00247E17">
        <w:rPr>
          <w:rFonts w:ascii="Arial" w:hAnsi="Arial" w:cs="Arial"/>
          <w:sz w:val="22"/>
          <w:szCs w:val="22"/>
        </w:rPr>
        <w:tab/>
        <w:t>.............................................................</w:t>
      </w:r>
      <w:r w:rsidRPr="001C685D">
        <w:rPr>
          <w:rFonts w:ascii="Arial" w:hAnsi="Arial" w:cs="Arial"/>
          <w:sz w:val="22"/>
          <w:szCs w:val="22"/>
        </w:rPr>
        <w:tab/>
      </w:r>
    </w:p>
    <w:p w14:paraId="38315151" w14:textId="77777777" w:rsidR="009E6028" w:rsidRPr="001C685D" w:rsidRDefault="009E6028" w:rsidP="009E6028">
      <w:pPr>
        <w:ind w:left="567"/>
        <w:rPr>
          <w:rFonts w:ascii="Arial" w:hAnsi="Arial" w:cs="Arial"/>
          <w:sz w:val="22"/>
          <w:szCs w:val="22"/>
        </w:rPr>
      </w:pPr>
      <w:r w:rsidRPr="001C685D">
        <w:rPr>
          <w:rFonts w:ascii="Arial" w:hAnsi="Arial" w:cs="Arial"/>
          <w:sz w:val="22"/>
          <w:szCs w:val="22"/>
        </w:rPr>
        <w:t>Č. účtu:</w:t>
      </w:r>
      <w:r w:rsidRPr="001C685D">
        <w:rPr>
          <w:rFonts w:ascii="Arial" w:hAnsi="Arial" w:cs="Arial"/>
          <w:sz w:val="22"/>
          <w:szCs w:val="22"/>
        </w:rPr>
        <w:tab/>
      </w:r>
      <w:r w:rsidRPr="001C685D">
        <w:rPr>
          <w:rFonts w:ascii="Arial" w:hAnsi="Arial" w:cs="Arial"/>
          <w:sz w:val="22"/>
          <w:szCs w:val="22"/>
        </w:rPr>
        <w:tab/>
      </w:r>
      <w:r w:rsidRPr="001C685D">
        <w:rPr>
          <w:rFonts w:ascii="Arial" w:hAnsi="Arial" w:cs="Arial"/>
          <w:sz w:val="22"/>
          <w:szCs w:val="22"/>
        </w:rPr>
        <w:tab/>
      </w:r>
      <w:r w:rsidR="00247E17">
        <w:rPr>
          <w:rFonts w:ascii="Arial" w:hAnsi="Arial" w:cs="Arial"/>
          <w:sz w:val="22"/>
          <w:szCs w:val="22"/>
        </w:rPr>
        <w:tab/>
        <w:t>.............................................................</w:t>
      </w:r>
      <w:r w:rsidRPr="001C685D">
        <w:rPr>
          <w:rFonts w:ascii="Arial" w:hAnsi="Arial" w:cs="Arial"/>
          <w:sz w:val="22"/>
          <w:szCs w:val="22"/>
        </w:rPr>
        <w:tab/>
      </w:r>
    </w:p>
    <w:p w14:paraId="5709623F" w14:textId="77777777" w:rsidR="009E6028" w:rsidRPr="001C685D" w:rsidRDefault="009E6028" w:rsidP="009E6028">
      <w:pPr>
        <w:ind w:left="567"/>
        <w:rPr>
          <w:rFonts w:ascii="Arial" w:hAnsi="Arial" w:cs="Arial"/>
          <w:sz w:val="22"/>
          <w:szCs w:val="22"/>
        </w:rPr>
      </w:pPr>
      <w:r w:rsidRPr="001C685D">
        <w:rPr>
          <w:rFonts w:ascii="Arial" w:hAnsi="Arial" w:cs="Arial"/>
          <w:sz w:val="22"/>
          <w:szCs w:val="22"/>
        </w:rPr>
        <w:t>IBAN:</w:t>
      </w:r>
      <w:r w:rsidRPr="001C685D">
        <w:rPr>
          <w:rFonts w:ascii="Arial" w:hAnsi="Arial" w:cs="Arial"/>
          <w:sz w:val="22"/>
          <w:szCs w:val="22"/>
        </w:rPr>
        <w:tab/>
      </w:r>
      <w:r w:rsidRPr="001C685D">
        <w:rPr>
          <w:rFonts w:ascii="Arial" w:hAnsi="Arial" w:cs="Arial"/>
          <w:sz w:val="22"/>
          <w:szCs w:val="22"/>
        </w:rPr>
        <w:tab/>
      </w:r>
      <w:r w:rsidRPr="001C685D">
        <w:rPr>
          <w:rFonts w:ascii="Arial" w:hAnsi="Arial" w:cs="Arial"/>
          <w:sz w:val="22"/>
          <w:szCs w:val="22"/>
        </w:rPr>
        <w:tab/>
      </w:r>
      <w:r w:rsidRPr="001C685D">
        <w:rPr>
          <w:rFonts w:ascii="Arial" w:hAnsi="Arial" w:cs="Arial"/>
          <w:sz w:val="22"/>
          <w:szCs w:val="22"/>
        </w:rPr>
        <w:tab/>
      </w:r>
    </w:p>
    <w:p w14:paraId="1E0AF237" w14:textId="77777777" w:rsidR="009E6028" w:rsidRPr="001C685D" w:rsidRDefault="009E6028" w:rsidP="009E6028">
      <w:pPr>
        <w:ind w:left="567"/>
        <w:rPr>
          <w:rFonts w:ascii="Arial" w:hAnsi="Arial" w:cs="Arial"/>
          <w:sz w:val="22"/>
          <w:szCs w:val="22"/>
        </w:rPr>
      </w:pPr>
      <w:r w:rsidRPr="001C685D">
        <w:rPr>
          <w:rFonts w:ascii="Arial" w:hAnsi="Arial" w:cs="Arial"/>
          <w:sz w:val="22"/>
          <w:szCs w:val="22"/>
        </w:rPr>
        <w:t>SWIFT</w:t>
      </w:r>
      <w:r w:rsidR="00247E17">
        <w:rPr>
          <w:rFonts w:ascii="Arial" w:hAnsi="Arial" w:cs="Arial"/>
          <w:sz w:val="22"/>
          <w:szCs w:val="22"/>
        </w:rPr>
        <w:t>:</w:t>
      </w:r>
      <w:r w:rsidR="00247E17">
        <w:rPr>
          <w:rFonts w:ascii="Arial" w:hAnsi="Arial" w:cs="Arial"/>
          <w:sz w:val="22"/>
          <w:szCs w:val="22"/>
        </w:rPr>
        <w:tab/>
      </w:r>
      <w:r w:rsidR="00247E17">
        <w:rPr>
          <w:rFonts w:ascii="Arial" w:hAnsi="Arial" w:cs="Arial"/>
          <w:sz w:val="22"/>
          <w:szCs w:val="22"/>
        </w:rPr>
        <w:tab/>
      </w:r>
      <w:r w:rsidR="00247E17">
        <w:rPr>
          <w:rFonts w:ascii="Arial" w:hAnsi="Arial" w:cs="Arial"/>
          <w:sz w:val="22"/>
          <w:szCs w:val="22"/>
        </w:rPr>
        <w:tab/>
      </w:r>
      <w:r w:rsidR="00247E17">
        <w:rPr>
          <w:rFonts w:ascii="Arial" w:hAnsi="Arial" w:cs="Arial"/>
          <w:sz w:val="22"/>
          <w:szCs w:val="22"/>
        </w:rPr>
        <w:tab/>
        <w:t>.............................................................</w:t>
      </w:r>
      <w:r w:rsidRPr="001C685D">
        <w:rPr>
          <w:rFonts w:ascii="Arial" w:hAnsi="Arial" w:cs="Arial"/>
          <w:sz w:val="22"/>
          <w:szCs w:val="22"/>
        </w:rPr>
        <w:tab/>
      </w:r>
      <w:r w:rsidRPr="001C685D">
        <w:rPr>
          <w:rFonts w:ascii="Arial" w:hAnsi="Arial" w:cs="Arial"/>
          <w:sz w:val="22"/>
          <w:szCs w:val="22"/>
        </w:rPr>
        <w:tab/>
      </w:r>
      <w:r w:rsidRPr="001C685D">
        <w:rPr>
          <w:rFonts w:ascii="Arial" w:hAnsi="Arial" w:cs="Arial"/>
          <w:sz w:val="22"/>
          <w:szCs w:val="22"/>
        </w:rPr>
        <w:tab/>
      </w:r>
      <w:r w:rsidRPr="001C685D">
        <w:rPr>
          <w:rFonts w:ascii="Arial" w:hAnsi="Arial" w:cs="Arial"/>
          <w:sz w:val="22"/>
          <w:szCs w:val="22"/>
        </w:rPr>
        <w:tab/>
      </w:r>
    </w:p>
    <w:p w14:paraId="24FAEDF7" w14:textId="77777777" w:rsidR="009E6028" w:rsidRPr="001C685D" w:rsidRDefault="009E6028" w:rsidP="009E6028">
      <w:pPr>
        <w:tabs>
          <w:tab w:val="left" w:pos="284"/>
          <w:tab w:val="left" w:pos="567"/>
        </w:tabs>
        <w:jc w:val="both"/>
        <w:rPr>
          <w:rFonts w:ascii="Arial" w:hAnsi="Arial" w:cs="Arial"/>
          <w:sz w:val="22"/>
          <w:szCs w:val="22"/>
          <w:lang w:eastAsia="cs-CZ"/>
        </w:rPr>
      </w:pPr>
      <w:r w:rsidRPr="001C685D">
        <w:rPr>
          <w:rFonts w:ascii="Arial" w:hAnsi="Arial" w:cs="Arial"/>
          <w:sz w:val="22"/>
          <w:szCs w:val="22"/>
          <w:lang w:eastAsia="cs-CZ"/>
        </w:rPr>
        <w:tab/>
      </w:r>
      <w:r w:rsidRPr="001C685D">
        <w:rPr>
          <w:rFonts w:ascii="Arial" w:hAnsi="Arial" w:cs="Arial"/>
          <w:sz w:val="22"/>
          <w:szCs w:val="22"/>
          <w:lang w:eastAsia="cs-CZ"/>
        </w:rPr>
        <w:tab/>
        <w:t>Obchodná spoločnosť zapísaná v </w:t>
      </w:r>
      <w:r w:rsidR="00247E17">
        <w:rPr>
          <w:rFonts w:ascii="Arial" w:hAnsi="Arial" w:cs="Arial"/>
          <w:sz w:val="22"/>
          <w:szCs w:val="22"/>
          <w:lang w:eastAsia="cs-CZ"/>
        </w:rPr>
        <w:t>............................</w:t>
      </w:r>
    </w:p>
    <w:p w14:paraId="4987E93B" w14:textId="77777777" w:rsidR="009F1972" w:rsidRDefault="009E6028" w:rsidP="009E6028">
      <w:pPr>
        <w:tabs>
          <w:tab w:val="left" w:pos="567"/>
          <w:tab w:val="left" w:pos="2835"/>
          <w:tab w:val="left" w:pos="3119"/>
        </w:tabs>
        <w:jc w:val="both"/>
        <w:rPr>
          <w:rFonts w:ascii="Arial" w:hAnsi="Arial" w:cs="Arial"/>
          <w:sz w:val="22"/>
          <w:szCs w:val="22"/>
          <w:lang w:eastAsia="cs-CZ"/>
        </w:rPr>
      </w:pPr>
      <w:r w:rsidRPr="001C685D">
        <w:rPr>
          <w:rFonts w:ascii="Arial" w:hAnsi="Arial" w:cs="Arial"/>
          <w:sz w:val="22"/>
          <w:szCs w:val="22"/>
          <w:lang w:eastAsia="cs-CZ"/>
        </w:rPr>
        <w:tab/>
      </w:r>
    </w:p>
    <w:p w14:paraId="7E0B67BA" w14:textId="77777777" w:rsidR="009E6028" w:rsidRPr="001C685D" w:rsidRDefault="009F1972" w:rsidP="009E6028">
      <w:pPr>
        <w:tabs>
          <w:tab w:val="left" w:pos="567"/>
          <w:tab w:val="left" w:pos="2835"/>
          <w:tab w:val="left" w:pos="3119"/>
        </w:tabs>
        <w:jc w:val="both"/>
        <w:rPr>
          <w:rFonts w:ascii="Arial" w:hAnsi="Arial" w:cs="Arial"/>
          <w:sz w:val="22"/>
          <w:szCs w:val="22"/>
          <w:lang w:eastAsia="cs-CZ"/>
        </w:rPr>
      </w:pPr>
      <w:r>
        <w:rPr>
          <w:rFonts w:ascii="Arial" w:hAnsi="Arial" w:cs="Arial"/>
          <w:sz w:val="22"/>
          <w:szCs w:val="22"/>
          <w:lang w:eastAsia="cs-CZ"/>
        </w:rPr>
        <w:tab/>
      </w:r>
      <w:r w:rsidR="009E6028" w:rsidRPr="001C685D">
        <w:rPr>
          <w:rFonts w:ascii="Arial" w:hAnsi="Arial" w:cs="Arial"/>
          <w:sz w:val="22"/>
          <w:szCs w:val="22"/>
          <w:lang w:eastAsia="cs-CZ"/>
        </w:rPr>
        <w:t>(ďalej len „zhotoviteľ“)</w:t>
      </w:r>
    </w:p>
    <w:p w14:paraId="16974EF9" w14:textId="77777777" w:rsidR="009F1972" w:rsidRDefault="009E6028" w:rsidP="009E6028">
      <w:pPr>
        <w:tabs>
          <w:tab w:val="left" w:pos="567"/>
          <w:tab w:val="left" w:pos="2835"/>
          <w:tab w:val="left" w:pos="3119"/>
        </w:tabs>
        <w:jc w:val="both"/>
        <w:rPr>
          <w:rFonts w:ascii="Arial" w:hAnsi="Arial" w:cs="Arial"/>
          <w:sz w:val="22"/>
          <w:szCs w:val="22"/>
          <w:lang w:eastAsia="cs-CZ"/>
        </w:rPr>
      </w:pPr>
      <w:r w:rsidRPr="001C685D">
        <w:rPr>
          <w:rFonts w:ascii="Arial" w:hAnsi="Arial" w:cs="Arial"/>
          <w:sz w:val="22"/>
          <w:szCs w:val="22"/>
          <w:lang w:eastAsia="cs-CZ"/>
        </w:rPr>
        <w:tab/>
      </w:r>
    </w:p>
    <w:p w14:paraId="45BD586F" w14:textId="77777777" w:rsidR="009E6028" w:rsidRPr="001C685D" w:rsidRDefault="009F1972" w:rsidP="009E6028">
      <w:pPr>
        <w:tabs>
          <w:tab w:val="left" w:pos="567"/>
          <w:tab w:val="left" w:pos="2835"/>
          <w:tab w:val="left" w:pos="3119"/>
        </w:tabs>
        <w:jc w:val="both"/>
        <w:rPr>
          <w:rFonts w:ascii="Arial" w:hAnsi="Arial" w:cs="Arial"/>
          <w:sz w:val="22"/>
          <w:szCs w:val="22"/>
          <w:lang w:eastAsia="cs-CZ"/>
        </w:rPr>
      </w:pPr>
      <w:r>
        <w:rPr>
          <w:rFonts w:ascii="Arial" w:hAnsi="Arial" w:cs="Arial"/>
          <w:sz w:val="22"/>
          <w:szCs w:val="22"/>
          <w:lang w:eastAsia="cs-CZ"/>
        </w:rPr>
        <w:tab/>
      </w:r>
      <w:r w:rsidR="009E6028" w:rsidRPr="001C685D">
        <w:rPr>
          <w:rFonts w:ascii="Arial" w:hAnsi="Arial" w:cs="Arial"/>
          <w:sz w:val="22"/>
          <w:szCs w:val="22"/>
          <w:lang w:eastAsia="cs-CZ"/>
        </w:rPr>
        <w:t>(ďalej len „zmluvné strany“)</w:t>
      </w:r>
    </w:p>
    <w:p w14:paraId="0BF67A16" w14:textId="77777777" w:rsidR="009E6028" w:rsidRPr="001C685D" w:rsidRDefault="009E6028" w:rsidP="009E6028">
      <w:pPr>
        <w:tabs>
          <w:tab w:val="left" w:pos="567"/>
          <w:tab w:val="left" w:pos="2835"/>
          <w:tab w:val="left" w:pos="3119"/>
        </w:tabs>
        <w:jc w:val="both"/>
        <w:rPr>
          <w:rFonts w:ascii="Arial" w:hAnsi="Arial" w:cs="Arial"/>
          <w:sz w:val="22"/>
          <w:szCs w:val="22"/>
          <w:lang w:eastAsia="cs-CZ"/>
        </w:rPr>
      </w:pPr>
    </w:p>
    <w:p w14:paraId="09B656B7" w14:textId="77777777" w:rsidR="009F1972" w:rsidRDefault="009F1972">
      <w:pPr>
        <w:widowControl/>
        <w:autoSpaceDE/>
        <w:autoSpaceDN/>
        <w:adjustRightInd/>
        <w:rPr>
          <w:rFonts w:ascii="Arial" w:hAnsi="Arial" w:cs="Arial"/>
          <w:sz w:val="22"/>
          <w:szCs w:val="22"/>
          <w:lang w:eastAsia="cs-CZ"/>
        </w:rPr>
      </w:pPr>
      <w:r>
        <w:rPr>
          <w:rFonts w:ascii="Arial" w:hAnsi="Arial" w:cs="Arial"/>
          <w:sz w:val="22"/>
          <w:szCs w:val="22"/>
          <w:lang w:eastAsia="cs-CZ"/>
        </w:rPr>
        <w:br w:type="page"/>
      </w:r>
    </w:p>
    <w:p w14:paraId="33297137" w14:textId="77777777" w:rsidR="009E6028" w:rsidRPr="001C685D" w:rsidRDefault="009E6028" w:rsidP="009E6028">
      <w:pPr>
        <w:ind w:firstLine="1"/>
        <w:jc w:val="center"/>
        <w:rPr>
          <w:rFonts w:ascii="Arial" w:hAnsi="Arial" w:cs="Arial"/>
          <w:b/>
          <w:sz w:val="22"/>
          <w:szCs w:val="22"/>
          <w:lang w:eastAsia="cs-CZ"/>
        </w:rPr>
      </w:pPr>
      <w:r w:rsidRPr="001C685D">
        <w:rPr>
          <w:rFonts w:ascii="Arial" w:hAnsi="Arial" w:cs="Arial"/>
          <w:b/>
          <w:sz w:val="22"/>
          <w:szCs w:val="22"/>
          <w:lang w:eastAsia="cs-CZ"/>
        </w:rPr>
        <w:lastRenderedPageBreak/>
        <w:t>Čl. II</w:t>
      </w:r>
    </w:p>
    <w:p w14:paraId="57E91070" w14:textId="2F5DEEE7" w:rsidR="009E6028" w:rsidRDefault="009E6028" w:rsidP="009E6028">
      <w:pPr>
        <w:ind w:firstLine="1"/>
        <w:jc w:val="center"/>
        <w:rPr>
          <w:rFonts w:ascii="Arial" w:hAnsi="Arial" w:cs="Arial"/>
          <w:b/>
          <w:sz w:val="22"/>
          <w:szCs w:val="22"/>
          <w:lang w:eastAsia="cs-CZ"/>
        </w:rPr>
      </w:pPr>
      <w:r w:rsidRPr="001C685D">
        <w:rPr>
          <w:rFonts w:ascii="Arial" w:hAnsi="Arial" w:cs="Arial"/>
          <w:b/>
          <w:sz w:val="22"/>
          <w:szCs w:val="22"/>
          <w:lang w:eastAsia="cs-CZ"/>
        </w:rPr>
        <w:t>PODKLADY PRE UZAVRETIE ZMLUVY</w:t>
      </w:r>
    </w:p>
    <w:p w14:paraId="41A2E01F" w14:textId="77777777" w:rsidR="006440F0" w:rsidRPr="001C685D" w:rsidRDefault="006440F0" w:rsidP="009E6028">
      <w:pPr>
        <w:ind w:firstLine="1"/>
        <w:jc w:val="center"/>
        <w:rPr>
          <w:rFonts w:ascii="Arial" w:hAnsi="Arial" w:cs="Arial"/>
          <w:b/>
          <w:sz w:val="22"/>
          <w:szCs w:val="22"/>
          <w:lang w:eastAsia="cs-CZ"/>
        </w:rPr>
      </w:pPr>
    </w:p>
    <w:p w14:paraId="63EEFD7F" w14:textId="5161B5BC" w:rsidR="009E6028" w:rsidRPr="001C685D" w:rsidRDefault="001C685D" w:rsidP="009E6028">
      <w:pPr>
        <w:jc w:val="both"/>
        <w:rPr>
          <w:rFonts w:ascii="Arial" w:hAnsi="Arial" w:cs="Arial"/>
          <w:b/>
          <w:sz w:val="22"/>
          <w:szCs w:val="22"/>
          <w:lang w:eastAsia="cs-CZ"/>
        </w:rPr>
      </w:pPr>
      <w:r w:rsidRPr="001C685D">
        <w:rPr>
          <w:rFonts w:ascii="Arial" w:hAnsi="Arial" w:cs="Arial"/>
          <w:sz w:val="22"/>
          <w:szCs w:val="22"/>
        </w:rPr>
        <w:t>Táto zmluva je uzatvorená ako výsledok zadávania zákazky s nízkou hodnotou postupom podľa ust. § 117 zákona č. 343/2015 Z. z. o verejnom obstarávaní a o zmene a doplnení niektorých zákonov v znení neskorších predpisov s názvom predmetu:</w:t>
      </w:r>
      <w:r>
        <w:rPr>
          <w:rFonts w:ascii="Arial" w:hAnsi="Arial" w:cs="Arial"/>
          <w:sz w:val="22"/>
          <w:szCs w:val="22"/>
        </w:rPr>
        <w:t xml:space="preserve"> </w:t>
      </w:r>
      <w:r w:rsidR="00331B52" w:rsidRPr="003E54D2">
        <w:rPr>
          <w:rFonts w:ascii="Arial" w:hAnsi="Arial" w:cs="Arial"/>
          <w:b/>
          <w:sz w:val="22"/>
          <w:szCs w:val="22"/>
        </w:rPr>
        <w:t xml:space="preserve">„Stavebné úpravy </w:t>
      </w:r>
      <w:r w:rsidR="00247E17">
        <w:rPr>
          <w:rFonts w:ascii="Arial" w:hAnsi="Arial" w:cs="Arial"/>
          <w:b/>
          <w:sz w:val="22"/>
          <w:szCs w:val="22"/>
        </w:rPr>
        <w:t xml:space="preserve">dvoch </w:t>
      </w:r>
      <w:r w:rsidR="00331B52" w:rsidRPr="00E52264">
        <w:rPr>
          <w:rFonts w:ascii="Arial" w:hAnsi="Arial" w:cs="Arial"/>
          <w:b/>
          <w:sz w:val="22"/>
          <w:szCs w:val="22"/>
        </w:rPr>
        <w:t>kancelárií budove Sokrates Moyzesova 9, Košice</w:t>
      </w:r>
      <w:r w:rsidR="00331B52">
        <w:rPr>
          <w:rFonts w:ascii="Arial" w:hAnsi="Arial" w:cs="Arial"/>
          <w:b/>
          <w:sz w:val="22"/>
          <w:szCs w:val="22"/>
        </w:rPr>
        <w:t>.</w:t>
      </w:r>
      <w:r w:rsidR="00331B52" w:rsidRPr="00E52264">
        <w:rPr>
          <w:rFonts w:ascii="Arial" w:hAnsi="Arial" w:cs="Arial"/>
          <w:b/>
          <w:sz w:val="22"/>
          <w:szCs w:val="22"/>
        </w:rPr>
        <w:t>“</w:t>
      </w:r>
    </w:p>
    <w:p w14:paraId="627FCC8C" w14:textId="77777777" w:rsidR="009E6028" w:rsidRPr="001C685D" w:rsidRDefault="009E6028" w:rsidP="009E6028">
      <w:pPr>
        <w:jc w:val="both"/>
        <w:rPr>
          <w:rFonts w:ascii="Arial" w:hAnsi="Arial" w:cs="Arial"/>
          <w:b/>
          <w:sz w:val="22"/>
          <w:szCs w:val="22"/>
          <w:lang w:eastAsia="cs-CZ"/>
        </w:rPr>
      </w:pPr>
    </w:p>
    <w:p w14:paraId="5BD707C6" w14:textId="77777777" w:rsidR="009E6028" w:rsidRPr="001C685D" w:rsidRDefault="009E6028" w:rsidP="009E6028">
      <w:pPr>
        <w:jc w:val="center"/>
        <w:rPr>
          <w:rFonts w:ascii="Arial" w:hAnsi="Arial" w:cs="Arial"/>
          <w:b/>
          <w:sz w:val="22"/>
          <w:szCs w:val="22"/>
          <w:lang w:eastAsia="cs-CZ"/>
        </w:rPr>
      </w:pPr>
      <w:r w:rsidRPr="001C685D">
        <w:rPr>
          <w:rFonts w:ascii="Arial" w:hAnsi="Arial" w:cs="Arial"/>
          <w:b/>
          <w:sz w:val="22"/>
          <w:szCs w:val="22"/>
          <w:lang w:eastAsia="cs-CZ"/>
        </w:rPr>
        <w:t>Čl. III</w:t>
      </w:r>
    </w:p>
    <w:p w14:paraId="63522CDD" w14:textId="1ADA22C3" w:rsidR="009E6028" w:rsidRDefault="009E6028" w:rsidP="009E6028">
      <w:pPr>
        <w:jc w:val="center"/>
        <w:rPr>
          <w:rFonts w:ascii="Arial" w:hAnsi="Arial" w:cs="Arial"/>
          <w:b/>
          <w:caps/>
          <w:sz w:val="22"/>
          <w:szCs w:val="22"/>
          <w:lang w:eastAsia="cs-CZ"/>
        </w:rPr>
      </w:pPr>
      <w:r w:rsidRPr="001C685D">
        <w:rPr>
          <w:rFonts w:ascii="Arial" w:hAnsi="Arial" w:cs="Arial"/>
          <w:b/>
          <w:caps/>
          <w:sz w:val="22"/>
          <w:szCs w:val="22"/>
          <w:lang w:eastAsia="cs-CZ"/>
        </w:rPr>
        <w:t>Právne predpisy</w:t>
      </w:r>
    </w:p>
    <w:p w14:paraId="3D744F4F" w14:textId="77777777" w:rsidR="006440F0" w:rsidRPr="001C685D" w:rsidRDefault="006440F0" w:rsidP="009E6028">
      <w:pPr>
        <w:jc w:val="center"/>
        <w:rPr>
          <w:rFonts w:ascii="Arial" w:hAnsi="Arial" w:cs="Arial"/>
          <w:b/>
          <w:caps/>
          <w:sz w:val="22"/>
          <w:szCs w:val="22"/>
          <w:lang w:eastAsia="cs-CZ"/>
        </w:rPr>
      </w:pPr>
    </w:p>
    <w:p w14:paraId="629016BD" w14:textId="77777777" w:rsidR="009E6028" w:rsidRPr="001C685D" w:rsidRDefault="009E6028" w:rsidP="009E6028">
      <w:pPr>
        <w:tabs>
          <w:tab w:val="left" w:pos="567"/>
        </w:tabs>
        <w:jc w:val="both"/>
        <w:rPr>
          <w:rFonts w:ascii="Arial" w:hAnsi="Arial" w:cs="Arial"/>
          <w:strike/>
          <w:sz w:val="22"/>
          <w:szCs w:val="22"/>
        </w:rPr>
      </w:pPr>
      <w:r w:rsidRPr="001C685D">
        <w:rPr>
          <w:rFonts w:ascii="Arial" w:hAnsi="Arial" w:cs="Arial"/>
          <w:bCs/>
          <w:sz w:val="22"/>
          <w:szCs w:val="22"/>
          <w:lang w:eastAsia="cs-CZ"/>
        </w:rPr>
        <w:t xml:space="preserve">Vzájomné vzťahy oboch zmluvných strán sa riadia ust. zákona č. 513/1991 Zb. – Obchodný zákonník v znení neskorších predpisov (ďalej len „Obchodný zákonník“), ust. zákona č. 18/1996 </w:t>
      </w:r>
      <w:r w:rsidR="009F1972">
        <w:rPr>
          <w:rFonts w:ascii="Arial" w:hAnsi="Arial" w:cs="Arial"/>
          <w:bCs/>
          <w:sz w:val="22"/>
          <w:szCs w:val="22"/>
          <w:lang w:eastAsia="cs-CZ"/>
        </w:rPr>
        <w:t>Z. </w:t>
      </w:r>
      <w:r w:rsidRPr="001C685D">
        <w:rPr>
          <w:rFonts w:ascii="Arial" w:hAnsi="Arial" w:cs="Arial"/>
          <w:bCs/>
          <w:sz w:val="22"/>
          <w:szCs w:val="22"/>
          <w:lang w:eastAsia="cs-CZ"/>
        </w:rPr>
        <w:t xml:space="preserve">z. o cenách v znení neskorších predpisov </w:t>
      </w:r>
      <w:r w:rsidR="00D929F1">
        <w:rPr>
          <w:rFonts w:ascii="Arial" w:hAnsi="Arial" w:cs="Arial"/>
          <w:bCs/>
          <w:sz w:val="22"/>
          <w:szCs w:val="22"/>
          <w:lang w:eastAsia="cs-CZ"/>
        </w:rPr>
        <w:t xml:space="preserve">(ďalej len „zák. č. 18/1996 Z. z.“) </w:t>
      </w:r>
      <w:r w:rsidRPr="001C685D">
        <w:rPr>
          <w:rFonts w:ascii="Arial" w:hAnsi="Arial" w:cs="Arial"/>
          <w:bCs/>
          <w:sz w:val="22"/>
          <w:szCs w:val="22"/>
          <w:lang w:eastAsia="cs-CZ"/>
        </w:rPr>
        <w:t xml:space="preserve">a vyhláškou </w:t>
      </w:r>
      <w:r w:rsidR="00D929F1">
        <w:rPr>
          <w:rFonts w:ascii="Arial" w:hAnsi="Arial" w:cs="Arial"/>
          <w:bCs/>
          <w:sz w:val="22"/>
          <w:szCs w:val="22"/>
          <w:lang w:eastAsia="cs-CZ"/>
        </w:rPr>
        <w:t xml:space="preserve">Ministerstva financií SR </w:t>
      </w:r>
      <w:r w:rsidRPr="001C685D">
        <w:rPr>
          <w:rFonts w:ascii="Arial" w:hAnsi="Arial" w:cs="Arial"/>
          <w:bCs/>
          <w:sz w:val="22"/>
          <w:szCs w:val="22"/>
          <w:lang w:eastAsia="cs-CZ"/>
        </w:rPr>
        <w:t xml:space="preserve">č. 87/1996 Z. z., ktorou sa vykonáva zákon Národnej rady Slovenskej republiky č. 18/1996 Z. z. o cenách v znení neskorších predpisov </w:t>
      </w:r>
      <w:r w:rsidR="00D929F1">
        <w:rPr>
          <w:rFonts w:ascii="Arial" w:hAnsi="Arial" w:cs="Arial"/>
          <w:bCs/>
          <w:sz w:val="22"/>
          <w:szCs w:val="22"/>
          <w:lang w:eastAsia="cs-CZ"/>
        </w:rPr>
        <w:t xml:space="preserve">(ďalej len „vyhl. č. 87/1996 Z. z.“) </w:t>
      </w:r>
      <w:r w:rsidRPr="001C685D">
        <w:rPr>
          <w:rFonts w:ascii="Arial" w:hAnsi="Arial" w:cs="Arial"/>
          <w:bCs/>
          <w:sz w:val="22"/>
          <w:szCs w:val="22"/>
        </w:rPr>
        <w:t xml:space="preserve">a zákona č. 343/2015 Z. z. o verejnom obstarávaní v znení a o zmene a doplnení niektorých zákonov v znení neskorších zmien a doplnkov (ďalej len </w:t>
      </w:r>
      <w:r w:rsidR="00D77EBD">
        <w:rPr>
          <w:rFonts w:ascii="Arial" w:hAnsi="Arial" w:cs="Arial"/>
          <w:bCs/>
          <w:sz w:val="22"/>
          <w:szCs w:val="22"/>
        </w:rPr>
        <w:t>„</w:t>
      </w:r>
      <w:r w:rsidRPr="001C685D">
        <w:rPr>
          <w:rFonts w:ascii="Arial" w:hAnsi="Arial" w:cs="Arial"/>
          <w:bCs/>
          <w:sz w:val="22"/>
          <w:szCs w:val="22"/>
        </w:rPr>
        <w:t>zákon o verejnom obstarávaní</w:t>
      </w:r>
      <w:r w:rsidR="00D77EBD">
        <w:rPr>
          <w:rFonts w:ascii="Arial" w:hAnsi="Arial" w:cs="Arial"/>
          <w:bCs/>
          <w:sz w:val="22"/>
          <w:szCs w:val="22"/>
        </w:rPr>
        <w:t>“</w:t>
      </w:r>
      <w:r w:rsidRPr="001C685D">
        <w:rPr>
          <w:rFonts w:ascii="Arial" w:hAnsi="Arial" w:cs="Arial"/>
          <w:bCs/>
          <w:sz w:val="22"/>
          <w:szCs w:val="22"/>
        </w:rPr>
        <w:t>) a ďalšími právnymi predpismi, ktoré upravujú oblasť predmetu tejto zmluvy.</w:t>
      </w:r>
    </w:p>
    <w:p w14:paraId="4CC5458C" w14:textId="77777777" w:rsidR="009E6028" w:rsidRPr="001C685D" w:rsidRDefault="009E6028" w:rsidP="009E6028">
      <w:pPr>
        <w:jc w:val="both"/>
        <w:rPr>
          <w:rFonts w:ascii="Arial" w:hAnsi="Arial" w:cs="Arial"/>
          <w:sz w:val="22"/>
          <w:szCs w:val="22"/>
          <w:lang w:eastAsia="cs-CZ"/>
        </w:rPr>
      </w:pPr>
      <w:r w:rsidRPr="001C685D">
        <w:rPr>
          <w:rFonts w:ascii="Arial" w:hAnsi="Arial" w:cs="Arial"/>
          <w:sz w:val="22"/>
          <w:szCs w:val="22"/>
          <w:lang w:eastAsia="cs-CZ"/>
        </w:rPr>
        <w:t xml:space="preserve"> </w:t>
      </w:r>
    </w:p>
    <w:p w14:paraId="63CEBDE7" w14:textId="77777777" w:rsidR="009E6028" w:rsidRPr="001C685D" w:rsidRDefault="009E6028" w:rsidP="009E6028">
      <w:pPr>
        <w:jc w:val="center"/>
        <w:rPr>
          <w:rFonts w:ascii="Arial" w:hAnsi="Arial" w:cs="Arial"/>
          <w:b/>
          <w:sz w:val="22"/>
          <w:szCs w:val="22"/>
          <w:lang w:eastAsia="cs-CZ"/>
        </w:rPr>
      </w:pPr>
      <w:r w:rsidRPr="001C685D">
        <w:rPr>
          <w:rFonts w:ascii="Arial" w:hAnsi="Arial" w:cs="Arial"/>
          <w:b/>
          <w:sz w:val="22"/>
          <w:szCs w:val="22"/>
          <w:lang w:eastAsia="cs-CZ"/>
        </w:rPr>
        <w:t>Čl. IV</w:t>
      </w:r>
    </w:p>
    <w:p w14:paraId="0D58294D" w14:textId="1705FFE7" w:rsidR="009E6028" w:rsidRDefault="009E6028" w:rsidP="009E6028">
      <w:pPr>
        <w:jc w:val="center"/>
        <w:rPr>
          <w:rFonts w:ascii="Arial" w:hAnsi="Arial" w:cs="Arial"/>
          <w:b/>
          <w:sz w:val="22"/>
          <w:szCs w:val="22"/>
          <w:lang w:eastAsia="cs-CZ"/>
        </w:rPr>
      </w:pPr>
      <w:r w:rsidRPr="001C685D">
        <w:rPr>
          <w:rFonts w:ascii="Arial" w:hAnsi="Arial" w:cs="Arial"/>
          <w:b/>
          <w:sz w:val="22"/>
          <w:szCs w:val="22"/>
          <w:lang w:eastAsia="cs-CZ"/>
        </w:rPr>
        <w:t>PREDMET ZMLUVY A MIESTO VYKONANIA</w:t>
      </w:r>
    </w:p>
    <w:p w14:paraId="5C36ED0D" w14:textId="77777777" w:rsidR="006440F0" w:rsidRPr="001C685D" w:rsidRDefault="006440F0" w:rsidP="009E6028">
      <w:pPr>
        <w:jc w:val="center"/>
        <w:rPr>
          <w:rFonts w:ascii="Arial" w:hAnsi="Arial" w:cs="Arial"/>
          <w:b/>
          <w:sz w:val="22"/>
          <w:szCs w:val="22"/>
          <w:lang w:eastAsia="cs-CZ"/>
        </w:rPr>
      </w:pPr>
    </w:p>
    <w:p w14:paraId="47537161" w14:textId="07B72A26" w:rsidR="00164D2C" w:rsidRPr="00E52264" w:rsidRDefault="009E6028" w:rsidP="00071EAC">
      <w:pPr>
        <w:widowControl/>
        <w:numPr>
          <w:ilvl w:val="0"/>
          <w:numId w:val="18"/>
        </w:numPr>
        <w:tabs>
          <w:tab w:val="left" w:pos="426"/>
        </w:tabs>
        <w:autoSpaceDE/>
        <w:autoSpaceDN/>
        <w:adjustRightInd/>
        <w:ind w:left="425" w:hanging="425"/>
        <w:jc w:val="both"/>
        <w:rPr>
          <w:rFonts w:ascii="Arial" w:hAnsi="Arial" w:cs="Arial"/>
          <w:sz w:val="22"/>
          <w:szCs w:val="22"/>
          <w:lang w:eastAsia="cs-CZ"/>
        </w:rPr>
      </w:pPr>
      <w:r w:rsidRPr="001C685D">
        <w:rPr>
          <w:rFonts w:ascii="Arial" w:hAnsi="Arial" w:cs="Arial"/>
          <w:sz w:val="22"/>
          <w:szCs w:val="22"/>
          <w:lang w:eastAsia="cs-CZ"/>
        </w:rPr>
        <w:t xml:space="preserve">Zhotoviteľ sa zaväzuje na základe tejto zmluvy pre objednávateľa vykonať na vlastné náklady a nebezpečenstvo dielo: </w:t>
      </w:r>
      <w:r w:rsidR="00331B52" w:rsidRPr="000F24DF">
        <w:rPr>
          <w:rFonts w:ascii="Arial" w:hAnsi="Arial" w:cs="Arial"/>
          <w:b/>
          <w:sz w:val="22"/>
          <w:szCs w:val="22"/>
        </w:rPr>
        <w:t xml:space="preserve">„Stavebné úpravy </w:t>
      </w:r>
      <w:r w:rsidR="00247E17">
        <w:rPr>
          <w:rFonts w:ascii="Arial" w:hAnsi="Arial" w:cs="Arial"/>
          <w:b/>
          <w:sz w:val="22"/>
          <w:szCs w:val="22"/>
        </w:rPr>
        <w:t xml:space="preserve">dvoch </w:t>
      </w:r>
      <w:r w:rsidR="00331B52" w:rsidRPr="000F24DF">
        <w:rPr>
          <w:rFonts w:ascii="Arial" w:hAnsi="Arial" w:cs="Arial"/>
          <w:b/>
          <w:sz w:val="22"/>
          <w:szCs w:val="22"/>
        </w:rPr>
        <w:t>kancelárií budove Sokrates Moyzesova 9, Košice“</w:t>
      </w:r>
      <w:r w:rsidR="00331B52">
        <w:rPr>
          <w:rFonts w:ascii="Arial" w:hAnsi="Arial" w:cs="Arial"/>
          <w:b/>
          <w:sz w:val="22"/>
          <w:szCs w:val="22"/>
        </w:rPr>
        <w:t xml:space="preserve"> </w:t>
      </w:r>
      <w:r w:rsidR="00164D2C" w:rsidRPr="00E52264">
        <w:rPr>
          <w:rFonts w:ascii="Arial" w:hAnsi="Arial" w:cs="Arial"/>
          <w:sz w:val="22"/>
          <w:szCs w:val="22"/>
        </w:rPr>
        <w:t>a</w:t>
      </w:r>
      <w:r w:rsidR="00164D2C">
        <w:rPr>
          <w:rFonts w:ascii="Arial" w:hAnsi="Arial" w:cs="Arial"/>
          <w:sz w:val="22"/>
          <w:szCs w:val="22"/>
        </w:rPr>
        <w:t> </w:t>
      </w:r>
      <w:r w:rsidR="00164D2C" w:rsidRPr="00E52264">
        <w:rPr>
          <w:rFonts w:ascii="Arial" w:hAnsi="Arial" w:cs="Arial"/>
          <w:sz w:val="22"/>
          <w:szCs w:val="22"/>
        </w:rPr>
        <w:t>to</w:t>
      </w:r>
      <w:r w:rsidR="00164D2C">
        <w:rPr>
          <w:rFonts w:ascii="Arial" w:hAnsi="Arial" w:cs="Arial"/>
          <w:sz w:val="22"/>
          <w:szCs w:val="22"/>
        </w:rPr>
        <w:t xml:space="preserve"> </w:t>
      </w:r>
      <w:r w:rsidR="00164D2C" w:rsidRPr="00E52264">
        <w:rPr>
          <w:rFonts w:ascii="Arial" w:hAnsi="Arial" w:cs="Arial"/>
          <w:sz w:val="22"/>
          <w:szCs w:val="22"/>
        </w:rPr>
        <w:t>:</w:t>
      </w:r>
    </w:p>
    <w:p w14:paraId="2E61E145" w14:textId="01F4AC9F" w:rsidR="00164D2C" w:rsidRPr="00E52264" w:rsidRDefault="00164D2C" w:rsidP="00E52264">
      <w:pPr>
        <w:pStyle w:val="Odsekzoznamu"/>
        <w:widowControl/>
        <w:numPr>
          <w:ilvl w:val="1"/>
          <w:numId w:val="58"/>
        </w:numPr>
        <w:tabs>
          <w:tab w:val="left" w:pos="426"/>
        </w:tabs>
        <w:autoSpaceDE/>
        <w:autoSpaceDN/>
        <w:adjustRightInd/>
        <w:ind w:left="709" w:hanging="283"/>
        <w:jc w:val="both"/>
        <w:rPr>
          <w:rFonts w:ascii="Arial" w:hAnsi="Arial" w:cs="Arial"/>
          <w:sz w:val="22"/>
          <w:szCs w:val="22"/>
          <w:lang w:eastAsia="cs-CZ"/>
        </w:rPr>
      </w:pPr>
      <w:r w:rsidRPr="00E52264">
        <w:rPr>
          <w:rFonts w:ascii="Arial" w:hAnsi="Arial" w:cs="Arial"/>
          <w:sz w:val="22"/>
          <w:szCs w:val="22"/>
          <w:lang w:eastAsia="cs-CZ"/>
        </w:rPr>
        <w:t xml:space="preserve">v súlade s projektovou dokumentáciou, spracovanou </w:t>
      </w:r>
      <w:r w:rsidR="00400325">
        <w:rPr>
          <w:rFonts w:ascii="Arial" w:hAnsi="Arial" w:cs="Arial"/>
          <w:sz w:val="22"/>
          <w:szCs w:val="22"/>
          <w:lang w:eastAsia="cs-CZ"/>
        </w:rPr>
        <w:t>„DG</w:t>
      </w:r>
      <w:r w:rsidR="009E6DB5">
        <w:rPr>
          <w:rFonts w:ascii="Arial" w:hAnsi="Arial" w:cs="Arial"/>
          <w:sz w:val="22"/>
          <w:szCs w:val="22"/>
          <w:lang w:eastAsia="cs-CZ"/>
        </w:rPr>
        <w:t>A</w:t>
      </w:r>
      <w:r w:rsidR="00400325">
        <w:rPr>
          <w:rFonts w:ascii="Arial" w:hAnsi="Arial" w:cs="Arial"/>
          <w:sz w:val="22"/>
          <w:szCs w:val="22"/>
          <w:lang w:eastAsia="cs-CZ"/>
        </w:rPr>
        <w:t>“</w:t>
      </w:r>
      <w:r w:rsidR="009E6DB5">
        <w:rPr>
          <w:rFonts w:ascii="Arial" w:hAnsi="Arial" w:cs="Arial"/>
          <w:sz w:val="22"/>
          <w:szCs w:val="22"/>
          <w:lang w:eastAsia="cs-CZ"/>
        </w:rPr>
        <w:t xml:space="preserve"> </w:t>
      </w:r>
      <w:r w:rsidR="00400325">
        <w:rPr>
          <w:rFonts w:ascii="Arial" w:hAnsi="Arial" w:cs="Arial"/>
          <w:sz w:val="22"/>
          <w:szCs w:val="22"/>
          <w:lang w:eastAsia="cs-CZ"/>
        </w:rPr>
        <w:t xml:space="preserve">DESIGN GRAPHIC ARCHITECTURE </w:t>
      </w:r>
      <w:r w:rsidR="009E6DB5">
        <w:rPr>
          <w:rFonts w:ascii="Arial" w:hAnsi="Arial" w:cs="Arial"/>
          <w:sz w:val="22"/>
          <w:szCs w:val="22"/>
          <w:lang w:eastAsia="cs-CZ"/>
        </w:rPr>
        <w:t xml:space="preserve">s.r.o., Popradská 66, Košice </w:t>
      </w:r>
      <w:r w:rsidRPr="00E52264">
        <w:rPr>
          <w:rFonts w:ascii="Arial" w:hAnsi="Arial" w:cs="Arial"/>
          <w:sz w:val="22"/>
          <w:szCs w:val="22"/>
        </w:rPr>
        <w:t>v 0</w:t>
      </w:r>
      <w:r w:rsidR="009E6DB5">
        <w:rPr>
          <w:rFonts w:ascii="Arial" w:hAnsi="Arial" w:cs="Arial"/>
          <w:sz w:val="22"/>
          <w:szCs w:val="22"/>
        </w:rPr>
        <w:t>6</w:t>
      </w:r>
      <w:r w:rsidRPr="00E52264">
        <w:rPr>
          <w:rFonts w:ascii="Arial" w:hAnsi="Arial" w:cs="Arial"/>
          <w:sz w:val="22"/>
          <w:szCs w:val="22"/>
        </w:rPr>
        <w:t>/201</w:t>
      </w:r>
      <w:r w:rsidR="009E6DB5">
        <w:rPr>
          <w:rFonts w:ascii="Arial" w:hAnsi="Arial" w:cs="Arial"/>
          <w:sz w:val="22"/>
          <w:szCs w:val="22"/>
        </w:rPr>
        <w:t>9</w:t>
      </w:r>
      <w:r w:rsidRPr="00E52264">
        <w:rPr>
          <w:rFonts w:ascii="Arial" w:hAnsi="Arial" w:cs="Arial"/>
          <w:sz w:val="22"/>
          <w:szCs w:val="22"/>
        </w:rPr>
        <w:t>:</w:t>
      </w:r>
    </w:p>
    <w:p w14:paraId="63C94EE3" w14:textId="7DB3A7BB" w:rsidR="00164D2C" w:rsidRPr="00E52264" w:rsidRDefault="00164D2C" w:rsidP="00E52264">
      <w:pPr>
        <w:pStyle w:val="Odsekzoznamu"/>
        <w:widowControl/>
        <w:tabs>
          <w:tab w:val="left" w:pos="426"/>
        </w:tabs>
        <w:autoSpaceDE/>
        <w:autoSpaceDN/>
        <w:adjustRightInd/>
        <w:ind w:left="720"/>
        <w:jc w:val="both"/>
        <w:rPr>
          <w:rFonts w:ascii="Arial" w:hAnsi="Arial" w:cs="Arial"/>
          <w:sz w:val="22"/>
          <w:szCs w:val="22"/>
          <w:lang w:eastAsia="cs-CZ"/>
        </w:rPr>
      </w:pPr>
      <w:r w:rsidRPr="00E52264">
        <w:rPr>
          <w:rFonts w:ascii="Arial" w:hAnsi="Arial" w:cs="Arial"/>
          <w:sz w:val="22"/>
          <w:szCs w:val="22"/>
        </w:rPr>
        <w:t xml:space="preserve">SO 02 </w:t>
      </w:r>
      <w:r w:rsidR="009E6DB5">
        <w:rPr>
          <w:rFonts w:ascii="Arial" w:hAnsi="Arial" w:cs="Arial"/>
          <w:sz w:val="22"/>
          <w:szCs w:val="22"/>
        </w:rPr>
        <w:t>– Úprava kancelárie (3. NP)</w:t>
      </w:r>
    </w:p>
    <w:p w14:paraId="6E71C2CF" w14:textId="4386CA87" w:rsidR="00164D2C" w:rsidRPr="00E52264" w:rsidRDefault="00164D2C" w:rsidP="00E52264">
      <w:pPr>
        <w:pStyle w:val="Odsekzoznamu"/>
        <w:widowControl/>
        <w:tabs>
          <w:tab w:val="left" w:pos="426"/>
        </w:tabs>
        <w:autoSpaceDE/>
        <w:autoSpaceDN/>
        <w:adjustRightInd/>
        <w:ind w:left="720"/>
        <w:jc w:val="both"/>
        <w:rPr>
          <w:rFonts w:ascii="Arial" w:hAnsi="Arial" w:cs="Arial"/>
          <w:sz w:val="22"/>
          <w:szCs w:val="22"/>
          <w:lang w:eastAsia="cs-CZ"/>
        </w:rPr>
      </w:pPr>
      <w:r w:rsidRPr="00E52264">
        <w:rPr>
          <w:rFonts w:ascii="Arial" w:hAnsi="Arial" w:cs="Arial"/>
          <w:sz w:val="22"/>
          <w:szCs w:val="22"/>
        </w:rPr>
        <w:t>SO 03</w:t>
      </w:r>
      <w:r w:rsidRPr="00E52264">
        <w:rPr>
          <w:rFonts w:ascii="Arial" w:hAnsi="Arial" w:cs="Arial"/>
          <w:sz w:val="22"/>
          <w:szCs w:val="22"/>
          <w:lang w:eastAsia="cs-CZ"/>
        </w:rPr>
        <w:t xml:space="preserve"> </w:t>
      </w:r>
      <w:r w:rsidR="009E6DB5">
        <w:rPr>
          <w:rFonts w:ascii="Arial" w:hAnsi="Arial" w:cs="Arial"/>
          <w:sz w:val="22"/>
          <w:szCs w:val="22"/>
          <w:lang w:eastAsia="cs-CZ"/>
        </w:rPr>
        <w:t>– Zriadenie kancelárie (3. NP)</w:t>
      </w:r>
    </w:p>
    <w:p w14:paraId="7D1E9020" w14:textId="4B4A8039" w:rsidR="00164D2C" w:rsidRPr="00E52264" w:rsidRDefault="00164D2C" w:rsidP="00E52264">
      <w:pPr>
        <w:pStyle w:val="Odsekzoznamu"/>
        <w:widowControl/>
        <w:numPr>
          <w:ilvl w:val="1"/>
          <w:numId w:val="58"/>
        </w:numPr>
        <w:tabs>
          <w:tab w:val="left" w:pos="426"/>
        </w:tabs>
        <w:autoSpaceDE/>
        <w:autoSpaceDN/>
        <w:adjustRightInd/>
        <w:ind w:left="709" w:hanging="283"/>
        <w:jc w:val="both"/>
        <w:rPr>
          <w:rFonts w:ascii="Arial" w:hAnsi="Arial" w:cs="Arial"/>
          <w:sz w:val="22"/>
          <w:szCs w:val="22"/>
          <w:lang w:eastAsia="cs-CZ"/>
        </w:rPr>
      </w:pPr>
      <w:r w:rsidRPr="00E52264">
        <w:rPr>
          <w:rFonts w:ascii="Arial" w:hAnsi="Arial" w:cs="Arial"/>
          <w:sz w:val="22"/>
          <w:szCs w:val="22"/>
          <w:lang w:eastAsia="cs-CZ"/>
        </w:rPr>
        <w:t>v špecifikácii a v rozsahu dodávok a prác  uvedených v Prílohe č.1</w:t>
      </w:r>
      <w:r w:rsidR="006440F0">
        <w:rPr>
          <w:rFonts w:ascii="Arial" w:hAnsi="Arial" w:cs="Arial"/>
          <w:sz w:val="22"/>
          <w:szCs w:val="22"/>
          <w:lang w:eastAsia="cs-CZ"/>
        </w:rPr>
        <w:t xml:space="preserve"> (položkovitý rozpočet)</w:t>
      </w:r>
      <w:r w:rsidRPr="00E52264">
        <w:rPr>
          <w:rFonts w:ascii="Arial" w:hAnsi="Arial" w:cs="Arial"/>
          <w:sz w:val="22"/>
          <w:szCs w:val="22"/>
          <w:lang w:eastAsia="cs-CZ"/>
        </w:rPr>
        <w:t xml:space="preserve">, ktorá tvorí nedeliteľnú súčasť tejto zmluvy a </w:t>
      </w:r>
    </w:p>
    <w:p w14:paraId="4536DE83" w14:textId="73D7A9CF" w:rsidR="00164D2C" w:rsidRPr="00E52264" w:rsidRDefault="00164D2C" w:rsidP="00E52264">
      <w:pPr>
        <w:pStyle w:val="Odsekzoznamu"/>
        <w:widowControl/>
        <w:numPr>
          <w:ilvl w:val="1"/>
          <w:numId w:val="58"/>
        </w:numPr>
        <w:tabs>
          <w:tab w:val="left" w:pos="426"/>
        </w:tabs>
        <w:autoSpaceDE/>
        <w:autoSpaceDN/>
        <w:adjustRightInd/>
        <w:ind w:left="709" w:hanging="283"/>
        <w:jc w:val="both"/>
        <w:rPr>
          <w:rFonts w:cs="Arial"/>
          <w:lang w:eastAsia="cs-CZ"/>
        </w:rPr>
      </w:pPr>
      <w:r w:rsidRPr="00E52264">
        <w:rPr>
          <w:rFonts w:ascii="Arial" w:hAnsi="Arial" w:cs="Arial"/>
          <w:sz w:val="22"/>
          <w:szCs w:val="22"/>
          <w:lang w:eastAsia="cs-CZ"/>
        </w:rPr>
        <w:t xml:space="preserve">v súlade </w:t>
      </w:r>
      <w:r w:rsidRPr="00974E69">
        <w:rPr>
          <w:rFonts w:ascii="Arial" w:hAnsi="Arial" w:cs="Arial"/>
          <w:sz w:val="22"/>
          <w:szCs w:val="22"/>
          <w:lang w:eastAsia="cs-CZ"/>
        </w:rPr>
        <w:t xml:space="preserve">vyjadreniami </w:t>
      </w:r>
      <w:r w:rsidRPr="00D16D81">
        <w:rPr>
          <w:rFonts w:ascii="Arial" w:hAnsi="Arial" w:cs="Arial"/>
          <w:sz w:val="22"/>
          <w:szCs w:val="22"/>
          <w:lang w:eastAsia="cs-CZ"/>
        </w:rPr>
        <w:t>dotknutých orgánov</w:t>
      </w:r>
      <w:r w:rsidR="00EF36D3">
        <w:rPr>
          <w:rFonts w:ascii="Arial" w:hAnsi="Arial" w:cs="Arial"/>
          <w:sz w:val="22"/>
          <w:szCs w:val="22"/>
          <w:lang w:eastAsia="cs-CZ"/>
        </w:rPr>
        <w:t>.</w:t>
      </w:r>
      <w:r w:rsidRPr="00D16D81">
        <w:rPr>
          <w:rFonts w:ascii="Arial" w:hAnsi="Arial" w:cs="Arial"/>
          <w:sz w:val="22"/>
          <w:szCs w:val="22"/>
          <w:lang w:eastAsia="cs-CZ"/>
        </w:rPr>
        <w:t xml:space="preserve"> </w:t>
      </w:r>
    </w:p>
    <w:p w14:paraId="0CC3CD88" w14:textId="77777777" w:rsidR="00164D2C" w:rsidRPr="00E52264" w:rsidRDefault="00164D2C" w:rsidP="00E52264">
      <w:pPr>
        <w:pStyle w:val="Odsekzoznamu"/>
        <w:widowControl/>
        <w:tabs>
          <w:tab w:val="left" w:pos="426"/>
        </w:tabs>
        <w:autoSpaceDE/>
        <w:autoSpaceDN/>
        <w:adjustRightInd/>
        <w:ind w:left="709"/>
        <w:jc w:val="both"/>
        <w:rPr>
          <w:rFonts w:cs="Arial"/>
          <w:lang w:eastAsia="cs-CZ"/>
        </w:rPr>
      </w:pPr>
    </w:p>
    <w:p w14:paraId="025F2682" w14:textId="6BFA6261" w:rsidR="009E6028" w:rsidRPr="00A0543C" w:rsidRDefault="009E6028" w:rsidP="005C4364">
      <w:pPr>
        <w:widowControl/>
        <w:numPr>
          <w:ilvl w:val="0"/>
          <w:numId w:val="18"/>
        </w:numPr>
        <w:tabs>
          <w:tab w:val="left" w:pos="426"/>
          <w:tab w:val="left" w:pos="1701"/>
          <w:tab w:val="left" w:pos="3969"/>
        </w:tabs>
        <w:autoSpaceDE/>
        <w:autoSpaceDN/>
        <w:adjustRightInd/>
        <w:ind w:left="426" w:hanging="426"/>
        <w:jc w:val="both"/>
        <w:rPr>
          <w:rFonts w:ascii="Arial" w:hAnsi="Arial" w:cs="Arial"/>
          <w:sz w:val="22"/>
          <w:szCs w:val="22"/>
          <w:lang w:eastAsia="cs-CZ"/>
        </w:rPr>
      </w:pPr>
      <w:r w:rsidRPr="00A0543C">
        <w:rPr>
          <w:rFonts w:ascii="Arial" w:hAnsi="Arial" w:cs="Arial"/>
          <w:iCs/>
          <w:sz w:val="22"/>
          <w:szCs w:val="22"/>
          <w:lang w:eastAsia="cs-CZ"/>
        </w:rPr>
        <w:t xml:space="preserve">Miestom realizácie diela je objekt UPJŠ </w:t>
      </w:r>
      <w:r w:rsidR="00331B52" w:rsidRPr="00A0543C">
        <w:rPr>
          <w:rFonts w:ascii="Arial" w:hAnsi="Arial" w:cs="Arial"/>
          <w:iCs/>
          <w:sz w:val="22"/>
          <w:szCs w:val="22"/>
          <w:lang w:eastAsia="cs-CZ"/>
        </w:rPr>
        <w:t>budova Sokrates, areál FF UPJŠ, Moyzesova 9</w:t>
      </w:r>
      <w:r w:rsidRPr="00A0543C">
        <w:rPr>
          <w:rFonts w:ascii="Arial" w:hAnsi="Arial" w:cs="Arial"/>
          <w:iCs/>
          <w:sz w:val="22"/>
          <w:szCs w:val="22"/>
          <w:lang w:eastAsia="cs-CZ"/>
        </w:rPr>
        <w:t>, Košice.</w:t>
      </w:r>
    </w:p>
    <w:p w14:paraId="17550326" w14:textId="77777777" w:rsidR="009E6028" w:rsidRPr="001C685D" w:rsidRDefault="009E6028" w:rsidP="005C4364">
      <w:pPr>
        <w:widowControl/>
        <w:numPr>
          <w:ilvl w:val="0"/>
          <w:numId w:val="18"/>
        </w:numPr>
        <w:tabs>
          <w:tab w:val="left" w:pos="426"/>
          <w:tab w:val="left" w:pos="1701"/>
          <w:tab w:val="left" w:pos="3969"/>
        </w:tabs>
        <w:autoSpaceDE/>
        <w:autoSpaceDN/>
        <w:adjustRightInd/>
        <w:ind w:left="425" w:hanging="425"/>
        <w:jc w:val="both"/>
        <w:rPr>
          <w:rFonts w:ascii="Arial" w:hAnsi="Arial" w:cs="Arial"/>
          <w:sz w:val="22"/>
          <w:szCs w:val="22"/>
          <w:lang w:eastAsia="cs-CZ"/>
        </w:rPr>
      </w:pPr>
      <w:r w:rsidRPr="001C685D">
        <w:rPr>
          <w:rFonts w:ascii="Arial" w:hAnsi="Arial" w:cs="Arial"/>
          <w:sz w:val="22"/>
          <w:szCs w:val="22"/>
          <w:lang w:eastAsia="cs-CZ"/>
        </w:rPr>
        <w:t xml:space="preserve">Zhotoviteľ sa zaväzuje vykonať dielo vo vlastnom mene a na vlastnú zodpovednosť. </w:t>
      </w:r>
    </w:p>
    <w:p w14:paraId="33668BF2" w14:textId="77777777" w:rsidR="009E6028" w:rsidRPr="001C685D" w:rsidRDefault="009E6028" w:rsidP="005C4364">
      <w:pPr>
        <w:widowControl/>
        <w:numPr>
          <w:ilvl w:val="0"/>
          <w:numId w:val="18"/>
        </w:numPr>
        <w:tabs>
          <w:tab w:val="left" w:pos="426"/>
          <w:tab w:val="left" w:pos="1701"/>
          <w:tab w:val="left" w:pos="3969"/>
        </w:tabs>
        <w:autoSpaceDE/>
        <w:autoSpaceDN/>
        <w:adjustRightInd/>
        <w:ind w:left="425" w:hanging="425"/>
        <w:jc w:val="both"/>
        <w:rPr>
          <w:rFonts w:ascii="Arial" w:hAnsi="Arial" w:cs="Arial"/>
          <w:b/>
          <w:sz w:val="22"/>
          <w:szCs w:val="22"/>
          <w:lang w:eastAsia="cs-CZ"/>
        </w:rPr>
      </w:pPr>
      <w:r w:rsidRPr="001C685D">
        <w:rPr>
          <w:rFonts w:ascii="Arial" w:hAnsi="Arial" w:cs="Arial"/>
          <w:sz w:val="22"/>
          <w:szCs w:val="22"/>
          <w:lang w:eastAsia="cs-CZ"/>
        </w:rPr>
        <w:t xml:space="preserve">Objednávateľ sa zaväzuje, </w:t>
      </w:r>
      <w:r w:rsidRPr="001C685D">
        <w:rPr>
          <w:rFonts w:ascii="Arial" w:hAnsi="Arial" w:cs="Arial"/>
          <w:sz w:val="22"/>
          <w:szCs w:val="22"/>
        </w:rPr>
        <w:t>že dokončené dielo zápisnične prevezme a zaplatí za jeho zhotovenie dohodnutú cenu.</w:t>
      </w:r>
    </w:p>
    <w:p w14:paraId="001383CE" w14:textId="77777777" w:rsidR="009E6028" w:rsidRPr="001C685D" w:rsidRDefault="009E6028" w:rsidP="009E6028">
      <w:pPr>
        <w:tabs>
          <w:tab w:val="left" w:pos="426"/>
          <w:tab w:val="left" w:pos="1701"/>
          <w:tab w:val="left" w:pos="3969"/>
        </w:tabs>
        <w:ind w:left="426" w:hanging="425"/>
        <w:jc w:val="center"/>
        <w:rPr>
          <w:rFonts w:ascii="Arial" w:hAnsi="Arial" w:cs="Arial"/>
          <w:b/>
          <w:sz w:val="22"/>
          <w:szCs w:val="22"/>
          <w:lang w:eastAsia="cs-CZ"/>
        </w:rPr>
      </w:pPr>
    </w:p>
    <w:p w14:paraId="07B434DB" w14:textId="77777777" w:rsidR="009E6028" w:rsidRPr="001C685D" w:rsidRDefault="009E6028" w:rsidP="009E6028">
      <w:pPr>
        <w:tabs>
          <w:tab w:val="left" w:pos="426"/>
          <w:tab w:val="left" w:pos="1701"/>
          <w:tab w:val="left" w:pos="3969"/>
        </w:tabs>
        <w:ind w:left="426" w:hanging="425"/>
        <w:jc w:val="center"/>
        <w:rPr>
          <w:rFonts w:ascii="Arial" w:hAnsi="Arial" w:cs="Arial"/>
          <w:b/>
          <w:sz w:val="22"/>
          <w:szCs w:val="22"/>
          <w:lang w:eastAsia="cs-CZ"/>
        </w:rPr>
      </w:pPr>
      <w:r w:rsidRPr="001C685D">
        <w:rPr>
          <w:rFonts w:ascii="Arial" w:hAnsi="Arial" w:cs="Arial"/>
          <w:b/>
          <w:sz w:val="22"/>
          <w:szCs w:val="22"/>
          <w:lang w:eastAsia="cs-CZ"/>
        </w:rPr>
        <w:t>Čl. V</w:t>
      </w:r>
    </w:p>
    <w:p w14:paraId="275C5FD2" w14:textId="2530065D" w:rsidR="009E6028" w:rsidRDefault="009E6028" w:rsidP="009E6028">
      <w:pPr>
        <w:tabs>
          <w:tab w:val="left" w:pos="1701"/>
          <w:tab w:val="left" w:pos="3969"/>
        </w:tabs>
        <w:ind w:left="283" w:hanging="425"/>
        <w:jc w:val="center"/>
        <w:rPr>
          <w:rFonts w:ascii="Arial" w:hAnsi="Arial" w:cs="Arial"/>
          <w:b/>
          <w:sz w:val="22"/>
          <w:szCs w:val="22"/>
          <w:lang w:eastAsia="cs-CZ"/>
        </w:rPr>
      </w:pPr>
      <w:r w:rsidRPr="001C685D">
        <w:rPr>
          <w:rFonts w:ascii="Arial" w:hAnsi="Arial" w:cs="Arial"/>
          <w:b/>
          <w:sz w:val="22"/>
          <w:szCs w:val="22"/>
          <w:lang w:eastAsia="cs-CZ"/>
        </w:rPr>
        <w:t>ČAS PLNENIA</w:t>
      </w:r>
    </w:p>
    <w:p w14:paraId="3E70ED22" w14:textId="77777777" w:rsidR="006440F0" w:rsidRPr="001C685D" w:rsidRDefault="006440F0" w:rsidP="009E6028">
      <w:pPr>
        <w:tabs>
          <w:tab w:val="left" w:pos="1701"/>
          <w:tab w:val="left" w:pos="3969"/>
        </w:tabs>
        <w:ind w:left="283" w:hanging="425"/>
        <w:jc w:val="center"/>
        <w:rPr>
          <w:rFonts w:ascii="Arial" w:hAnsi="Arial" w:cs="Arial"/>
          <w:b/>
          <w:sz w:val="22"/>
          <w:szCs w:val="22"/>
          <w:lang w:eastAsia="cs-CZ"/>
        </w:rPr>
      </w:pPr>
    </w:p>
    <w:p w14:paraId="1DD4CD82" w14:textId="77777777" w:rsidR="009E6028" w:rsidRPr="001C685D" w:rsidRDefault="009E6028" w:rsidP="005C4364">
      <w:pPr>
        <w:widowControl/>
        <w:numPr>
          <w:ilvl w:val="0"/>
          <w:numId w:val="11"/>
        </w:numPr>
        <w:tabs>
          <w:tab w:val="num" w:pos="426"/>
        </w:tabs>
        <w:autoSpaceDE/>
        <w:autoSpaceDN/>
        <w:adjustRightInd/>
        <w:ind w:left="426" w:hanging="426"/>
        <w:jc w:val="both"/>
        <w:rPr>
          <w:rFonts w:ascii="Arial" w:hAnsi="Arial" w:cs="Arial"/>
          <w:sz w:val="22"/>
          <w:szCs w:val="22"/>
          <w:lang w:eastAsia="cs-CZ"/>
        </w:rPr>
      </w:pPr>
      <w:r w:rsidRPr="001C685D">
        <w:rPr>
          <w:rFonts w:ascii="Arial" w:hAnsi="Arial" w:cs="Arial"/>
          <w:sz w:val="22"/>
          <w:szCs w:val="22"/>
          <w:lang w:eastAsia="cs-CZ"/>
        </w:rPr>
        <w:t>Zmluvné strany sa dohodli na nasledovných termínoch:</w:t>
      </w:r>
    </w:p>
    <w:p w14:paraId="07DCA9CE" w14:textId="77777777" w:rsidR="009E6028" w:rsidRPr="001C685D" w:rsidRDefault="009E6028" w:rsidP="005C4364">
      <w:pPr>
        <w:widowControl/>
        <w:numPr>
          <w:ilvl w:val="0"/>
          <w:numId w:val="12"/>
        </w:numPr>
        <w:autoSpaceDE/>
        <w:autoSpaceDN/>
        <w:adjustRightInd/>
        <w:ind w:hanging="294"/>
        <w:jc w:val="both"/>
        <w:rPr>
          <w:rFonts w:ascii="Arial" w:hAnsi="Arial" w:cs="Arial"/>
          <w:sz w:val="22"/>
          <w:szCs w:val="22"/>
        </w:rPr>
      </w:pPr>
      <w:r w:rsidRPr="001C685D">
        <w:rPr>
          <w:rFonts w:ascii="Arial" w:hAnsi="Arial" w:cs="Arial"/>
          <w:sz w:val="22"/>
          <w:szCs w:val="22"/>
        </w:rPr>
        <w:t xml:space="preserve">termín prevzatia staveniska najneskôr do 3 pracovných dní po nadobudnutí účinnosti tejto zmluvy, </w:t>
      </w:r>
    </w:p>
    <w:p w14:paraId="376AF271" w14:textId="5ED551EA" w:rsidR="009E6028" w:rsidRPr="001C685D" w:rsidRDefault="009E6028" w:rsidP="005C4364">
      <w:pPr>
        <w:widowControl/>
        <w:numPr>
          <w:ilvl w:val="0"/>
          <w:numId w:val="12"/>
        </w:numPr>
        <w:autoSpaceDE/>
        <w:autoSpaceDN/>
        <w:adjustRightInd/>
        <w:ind w:hanging="295"/>
        <w:jc w:val="both"/>
        <w:rPr>
          <w:rFonts w:ascii="Arial" w:hAnsi="Arial" w:cs="Arial"/>
          <w:sz w:val="22"/>
          <w:szCs w:val="22"/>
        </w:rPr>
      </w:pPr>
      <w:r w:rsidRPr="001C685D">
        <w:rPr>
          <w:rFonts w:ascii="Arial" w:hAnsi="Arial" w:cs="Arial"/>
          <w:sz w:val="22"/>
          <w:szCs w:val="22"/>
        </w:rPr>
        <w:t>termín ukončenia a odovzdania diela: najneskôr do</w:t>
      </w:r>
      <w:r w:rsidR="00912605">
        <w:rPr>
          <w:rFonts w:ascii="Arial" w:hAnsi="Arial" w:cs="Arial"/>
          <w:sz w:val="22"/>
          <w:szCs w:val="22"/>
        </w:rPr>
        <w:t xml:space="preserve"> </w:t>
      </w:r>
      <w:r w:rsidR="00A0543C">
        <w:rPr>
          <w:rFonts w:ascii="Arial" w:hAnsi="Arial" w:cs="Arial"/>
          <w:sz w:val="22"/>
          <w:szCs w:val="22"/>
        </w:rPr>
        <w:t>30</w:t>
      </w:r>
      <w:r w:rsidR="00247E17">
        <w:rPr>
          <w:rFonts w:ascii="Arial" w:hAnsi="Arial" w:cs="Arial"/>
          <w:sz w:val="22"/>
          <w:szCs w:val="22"/>
        </w:rPr>
        <w:t>.09.2019</w:t>
      </w:r>
      <w:r w:rsidRPr="001C685D">
        <w:rPr>
          <w:rFonts w:ascii="Arial" w:hAnsi="Arial" w:cs="Arial"/>
          <w:sz w:val="22"/>
          <w:szCs w:val="22"/>
        </w:rPr>
        <w:t>.</w:t>
      </w:r>
    </w:p>
    <w:p w14:paraId="1CE3B225" w14:textId="77777777" w:rsidR="009E6028" w:rsidRPr="001C685D" w:rsidRDefault="009E6028" w:rsidP="00CC52FE">
      <w:pPr>
        <w:pStyle w:val="Odsekzoznamu"/>
        <w:widowControl/>
        <w:numPr>
          <w:ilvl w:val="0"/>
          <w:numId w:val="11"/>
        </w:numPr>
        <w:tabs>
          <w:tab w:val="clear" w:pos="720"/>
          <w:tab w:val="num" w:pos="426"/>
        </w:tabs>
        <w:autoSpaceDE/>
        <w:autoSpaceDN/>
        <w:adjustRightInd/>
        <w:ind w:left="425" w:hanging="425"/>
        <w:jc w:val="both"/>
        <w:rPr>
          <w:rFonts w:ascii="Arial" w:hAnsi="Arial" w:cs="Arial"/>
          <w:sz w:val="22"/>
          <w:szCs w:val="22"/>
          <w:lang w:eastAsia="cs-CZ"/>
        </w:rPr>
      </w:pPr>
      <w:r w:rsidRPr="001C685D">
        <w:rPr>
          <w:rFonts w:ascii="Arial" w:hAnsi="Arial" w:cs="Arial"/>
          <w:sz w:val="22"/>
          <w:szCs w:val="22"/>
          <w:lang w:eastAsia="cs-CZ"/>
        </w:rPr>
        <w:t xml:space="preserve">Zhotoviteľ splní svoju povinnosť vykonať dielo jeho riadnym ukončením. Termín ukončenia diela oznámi zhotoviteľ zápisom v stavebnom denníku. </w:t>
      </w:r>
    </w:p>
    <w:p w14:paraId="6635E7CB" w14:textId="77777777" w:rsidR="009E6028" w:rsidRPr="001C685D" w:rsidRDefault="009E6028" w:rsidP="005C4364">
      <w:pPr>
        <w:widowControl/>
        <w:numPr>
          <w:ilvl w:val="0"/>
          <w:numId w:val="11"/>
        </w:numPr>
        <w:tabs>
          <w:tab w:val="num" w:pos="426"/>
        </w:tabs>
        <w:autoSpaceDE/>
        <w:autoSpaceDN/>
        <w:adjustRightInd/>
        <w:ind w:left="425" w:hanging="425"/>
        <w:jc w:val="both"/>
        <w:rPr>
          <w:rFonts w:ascii="Arial" w:hAnsi="Arial" w:cs="Arial"/>
          <w:sz w:val="22"/>
          <w:szCs w:val="22"/>
          <w:lang w:eastAsia="cs-CZ"/>
        </w:rPr>
      </w:pPr>
      <w:r w:rsidRPr="001C685D">
        <w:rPr>
          <w:rFonts w:ascii="Arial" w:hAnsi="Arial" w:cs="Arial"/>
          <w:sz w:val="22"/>
          <w:szCs w:val="22"/>
          <w:lang w:eastAsia="cs-CZ"/>
        </w:rPr>
        <w:t xml:space="preserve">Za splnenie termínu, bližšie špecifikovaného v ods. 1 písm. b)  tohto článku zmluvy, sa považuje odovzdanie a prevzatie diela, realizovaného v rámci  objektu objednávateľa, na základe zápisu o odovzdaní a prevzatí diela, ktorý je podpísaný obidvoma zmluvnými stranami. </w:t>
      </w:r>
    </w:p>
    <w:p w14:paraId="3D0A32FC" w14:textId="77777777" w:rsidR="009E6028" w:rsidRPr="001C685D" w:rsidRDefault="009E6028" w:rsidP="005C4364">
      <w:pPr>
        <w:widowControl/>
        <w:numPr>
          <w:ilvl w:val="0"/>
          <w:numId w:val="11"/>
        </w:numPr>
        <w:tabs>
          <w:tab w:val="num" w:pos="426"/>
        </w:tabs>
        <w:autoSpaceDE/>
        <w:autoSpaceDN/>
        <w:adjustRightInd/>
        <w:ind w:left="425" w:hanging="425"/>
        <w:jc w:val="both"/>
        <w:rPr>
          <w:rFonts w:ascii="Arial" w:hAnsi="Arial" w:cs="Arial"/>
          <w:sz w:val="22"/>
          <w:szCs w:val="22"/>
          <w:lang w:eastAsia="cs-CZ"/>
        </w:rPr>
      </w:pPr>
      <w:r w:rsidRPr="001C685D">
        <w:rPr>
          <w:rFonts w:ascii="Arial" w:hAnsi="Arial" w:cs="Arial"/>
          <w:sz w:val="22"/>
          <w:szCs w:val="22"/>
          <w:lang w:eastAsia="cs-CZ"/>
        </w:rPr>
        <w:lastRenderedPageBreak/>
        <w:t xml:space="preserve">Ak zhotoviteľ riadne ukončí dielo pred dohodnutým termínom, objednávateľ sa zaväzuje toto dielo prevziať aj v skoršom termíne. O plnení predmetu tejto zmluvy v skoršom termíne sa zaväzuje zhotoviteľ informovať objednávateľa minimálne 3 pracovné dni vopred. </w:t>
      </w:r>
    </w:p>
    <w:p w14:paraId="4B52B806" w14:textId="77777777" w:rsidR="009E6028" w:rsidRPr="001C685D" w:rsidRDefault="009E6028" w:rsidP="005C4364">
      <w:pPr>
        <w:widowControl/>
        <w:numPr>
          <w:ilvl w:val="0"/>
          <w:numId w:val="11"/>
        </w:numPr>
        <w:tabs>
          <w:tab w:val="num" w:pos="426"/>
        </w:tabs>
        <w:autoSpaceDE/>
        <w:autoSpaceDN/>
        <w:adjustRightInd/>
        <w:ind w:left="425" w:hanging="425"/>
        <w:jc w:val="both"/>
        <w:rPr>
          <w:rFonts w:ascii="Arial" w:hAnsi="Arial" w:cs="Arial"/>
          <w:sz w:val="22"/>
          <w:szCs w:val="22"/>
          <w:lang w:eastAsia="cs-CZ"/>
        </w:rPr>
      </w:pPr>
      <w:r w:rsidRPr="001C685D">
        <w:rPr>
          <w:rFonts w:ascii="Arial" w:hAnsi="Arial" w:cs="Arial"/>
          <w:sz w:val="22"/>
          <w:szCs w:val="22"/>
          <w:lang w:eastAsia="cs-CZ"/>
        </w:rPr>
        <w:t>Zhotoviteľ je povinný bez meškania písomne informovať objednávateľa o akejkoľvek skutočnosti, ktorá bráni alebo sťažuje včasnú alebo riadnu realizáciu diela a môže spôsobiť omeškanie zhotoviteľa s plnením termínov podľa tejto zmluvy.</w:t>
      </w:r>
    </w:p>
    <w:p w14:paraId="3F6AAD26" w14:textId="77777777" w:rsidR="009E6028" w:rsidRPr="001C685D" w:rsidRDefault="009E6028" w:rsidP="005C4364">
      <w:pPr>
        <w:widowControl/>
        <w:numPr>
          <w:ilvl w:val="0"/>
          <w:numId w:val="11"/>
        </w:numPr>
        <w:tabs>
          <w:tab w:val="num" w:pos="426"/>
        </w:tabs>
        <w:autoSpaceDE/>
        <w:autoSpaceDN/>
        <w:adjustRightInd/>
        <w:ind w:left="425" w:hanging="425"/>
        <w:jc w:val="both"/>
        <w:rPr>
          <w:rFonts w:ascii="Arial" w:hAnsi="Arial" w:cs="Arial"/>
          <w:sz w:val="22"/>
          <w:szCs w:val="22"/>
          <w:lang w:eastAsia="cs-CZ"/>
        </w:rPr>
      </w:pPr>
      <w:r w:rsidRPr="001C685D">
        <w:rPr>
          <w:rFonts w:ascii="Arial" w:hAnsi="Arial" w:cs="Arial"/>
          <w:sz w:val="22"/>
          <w:szCs w:val="22"/>
          <w:lang w:eastAsia="cs-CZ"/>
        </w:rPr>
        <w:t>Zhotoviteľ nie je v omeškaní s vykonaním diela počas doby, kedy nebolo možné realizovať dielo z dôvodu vyššej moci alebo nepriaznivých klimatických podmienok alebo z dôvodov podľa ust. § 374 Obchodného zákonníka. V takom prípade zmluvné strany uzavrú v súlade s ust. čl. XVI. ods. 6 písm. a)</w:t>
      </w:r>
      <w:r w:rsidR="003066C9">
        <w:rPr>
          <w:rFonts w:ascii="Arial" w:hAnsi="Arial" w:cs="Arial"/>
          <w:sz w:val="22"/>
          <w:szCs w:val="22"/>
          <w:lang w:eastAsia="cs-CZ"/>
        </w:rPr>
        <w:t xml:space="preserve"> </w:t>
      </w:r>
      <w:r w:rsidRPr="001C685D">
        <w:rPr>
          <w:rFonts w:ascii="Arial" w:hAnsi="Arial" w:cs="Arial"/>
          <w:sz w:val="22"/>
          <w:szCs w:val="22"/>
          <w:lang w:eastAsia="cs-CZ"/>
        </w:rPr>
        <w:t>tejto zmluvy dodatok k tejto zmluve, ktorým upravia termín ukončenia a odovzdania diela.</w:t>
      </w:r>
    </w:p>
    <w:p w14:paraId="043574F5" w14:textId="77777777" w:rsidR="009E6028" w:rsidRPr="001C685D" w:rsidRDefault="009E6028" w:rsidP="009E6028">
      <w:pPr>
        <w:jc w:val="both"/>
        <w:rPr>
          <w:rFonts w:ascii="Arial" w:hAnsi="Arial" w:cs="Arial"/>
          <w:sz w:val="22"/>
          <w:szCs w:val="22"/>
          <w:lang w:eastAsia="cs-CZ"/>
        </w:rPr>
      </w:pPr>
    </w:p>
    <w:p w14:paraId="11D48BB6" w14:textId="77777777" w:rsidR="009E6028" w:rsidRPr="001C685D" w:rsidRDefault="009E6028" w:rsidP="009E6028">
      <w:pPr>
        <w:jc w:val="center"/>
        <w:rPr>
          <w:rFonts w:ascii="Arial" w:hAnsi="Arial" w:cs="Arial"/>
          <w:b/>
          <w:sz w:val="22"/>
          <w:szCs w:val="22"/>
          <w:lang w:eastAsia="cs-CZ"/>
        </w:rPr>
      </w:pPr>
      <w:r w:rsidRPr="001C685D">
        <w:rPr>
          <w:rFonts w:ascii="Arial" w:hAnsi="Arial" w:cs="Arial"/>
          <w:b/>
          <w:sz w:val="22"/>
          <w:szCs w:val="22"/>
          <w:lang w:eastAsia="cs-CZ"/>
        </w:rPr>
        <w:t>Čl. VI</w:t>
      </w:r>
    </w:p>
    <w:p w14:paraId="22007B25" w14:textId="1952659B" w:rsidR="009E6028" w:rsidRDefault="009E6028" w:rsidP="009E6028">
      <w:pPr>
        <w:jc w:val="center"/>
        <w:rPr>
          <w:rFonts w:ascii="Arial" w:hAnsi="Arial" w:cs="Arial"/>
          <w:b/>
          <w:sz w:val="22"/>
          <w:szCs w:val="22"/>
          <w:lang w:eastAsia="cs-CZ"/>
        </w:rPr>
      </w:pPr>
      <w:r w:rsidRPr="001C685D">
        <w:rPr>
          <w:rFonts w:ascii="Arial" w:hAnsi="Arial" w:cs="Arial"/>
          <w:b/>
          <w:sz w:val="22"/>
          <w:szCs w:val="22"/>
          <w:lang w:eastAsia="cs-CZ"/>
        </w:rPr>
        <w:t>CENA DIELA</w:t>
      </w:r>
    </w:p>
    <w:p w14:paraId="0910B27F" w14:textId="77777777" w:rsidR="006440F0" w:rsidRPr="001C685D" w:rsidRDefault="006440F0" w:rsidP="009E6028">
      <w:pPr>
        <w:jc w:val="center"/>
        <w:rPr>
          <w:rFonts w:ascii="Arial" w:hAnsi="Arial" w:cs="Arial"/>
          <w:b/>
          <w:sz w:val="22"/>
          <w:szCs w:val="22"/>
          <w:lang w:eastAsia="cs-CZ"/>
        </w:rPr>
      </w:pPr>
    </w:p>
    <w:p w14:paraId="0780EC7F" w14:textId="77777777" w:rsidR="009E6028" w:rsidRPr="00C968C9" w:rsidRDefault="009E6028" w:rsidP="003066C9">
      <w:pPr>
        <w:pStyle w:val="Odsekzoznamu"/>
        <w:widowControl/>
        <w:numPr>
          <w:ilvl w:val="0"/>
          <w:numId w:val="23"/>
        </w:numPr>
        <w:autoSpaceDE/>
        <w:autoSpaceDN/>
        <w:adjustRightInd/>
        <w:ind w:left="426" w:hanging="284"/>
        <w:jc w:val="both"/>
        <w:rPr>
          <w:rFonts w:ascii="Arial" w:hAnsi="Arial" w:cs="Arial"/>
          <w:sz w:val="22"/>
          <w:szCs w:val="22"/>
        </w:rPr>
      </w:pPr>
      <w:r w:rsidRPr="001C685D">
        <w:rPr>
          <w:rFonts w:ascii="Arial" w:hAnsi="Arial" w:cs="Arial"/>
          <w:sz w:val="22"/>
          <w:szCs w:val="22"/>
        </w:rPr>
        <w:t xml:space="preserve">Cena za zhotovenie diela je stanovená dohodou zmluvných strán v súlade so zák. </w:t>
      </w:r>
      <w:r w:rsidRPr="00C968C9">
        <w:rPr>
          <w:rFonts w:ascii="Arial" w:hAnsi="Arial" w:cs="Arial"/>
          <w:sz w:val="22"/>
          <w:szCs w:val="22"/>
        </w:rPr>
        <w:t>č. 18/1996 Z. z., vyhl</w:t>
      </w:r>
      <w:r w:rsidR="003066C9" w:rsidRPr="00C968C9">
        <w:rPr>
          <w:rFonts w:ascii="Arial" w:hAnsi="Arial" w:cs="Arial"/>
          <w:sz w:val="22"/>
          <w:szCs w:val="22"/>
        </w:rPr>
        <w:t>.</w:t>
      </w:r>
      <w:r w:rsidRPr="00C968C9">
        <w:rPr>
          <w:rFonts w:ascii="Arial" w:hAnsi="Arial" w:cs="Arial"/>
          <w:sz w:val="22"/>
          <w:szCs w:val="22"/>
        </w:rPr>
        <w:t xml:space="preserve"> č. 87/1996 Z. z. podľa položkovitého rozpočtu, ktorý tvorí Prílohu č. 1 k tejto dohode. Príloha č. 1 je nedeliteľnou súčasťou tejto dohody.</w:t>
      </w:r>
    </w:p>
    <w:p w14:paraId="77FD847F" w14:textId="69B77D78" w:rsidR="009E6028" w:rsidRPr="00C968C9" w:rsidRDefault="009E6028" w:rsidP="009E6028">
      <w:pPr>
        <w:pStyle w:val="Odsekzoznamu"/>
        <w:tabs>
          <w:tab w:val="center" w:pos="-3261"/>
          <w:tab w:val="left" w:pos="2552"/>
        </w:tabs>
        <w:ind w:left="426"/>
        <w:jc w:val="both"/>
        <w:rPr>
          <w:rFonts w:ascii="Arial" w:hAnsi="Arial" w:cs="Arial"/>
          <w:sz w:val="22"/>
          <w:szCs w:val="22"/>
        </w:rPr>
      </w:pPr>
      <w:r w:rsidRPr="00C968C9">
        <w:rPr>
          <w:rFonts w:ascii="Arial" w:hAnsi="Arial" w:cs="Arial"/>
          <w:sz w:val="22"/>
          <w:szCs w:val="22"/>
        </w:rPr>
        <w:t>Celková cena bez DPH:</w:t>
      </w:r>
      <w:r w:rsidRPr="00C968C9">
        <w:rPr>
          <w:rFonts w:ascii="Arial" w:hAnsi="Arial" w:cs="Arial"/>
          <w:sz w:val="22"/>
          <w:szCs w:val="22"/>
        </w:rPr>
        <w:tab/>
      </w:r>
      <w:r w:rsidR="00B12D1B" w:rsidRPr="00C968C9">
        <w:rPr>
          <w:rFonts w:ascii="Arial" w:hAnsi="Arial" w:cs="Arial"/>
          <w:sz w:val="22"/>
          <w:szCs w:val="22"/>
        </w:rPr>
        <w:t xml:space="preserve">...............................                  </w:t>
      </w:r>
    </w:p>
    <w:p w14:paraId="53D0FD76" w14:textId="52ACD9E7" w:rsidR="009E6028" w:rsidRPr="001C685D" w:rsidRDefault="003066C9" w:rsidP="009E6028">
      <w:pPr>
        <w:pStyle w:val="Odsekzoznamu"/>
        <w:ind w:left="360"/>
        <w:jc w:val="both"/>
        <w:rPr>
          <w:rFonts w:ascii="Arial" w:hAnsi="Arial" w:cs="Arial"/>
          <w:sz w:val="22"/>
          <w:szCs w:val="22"/>
        </w:rPr>
      </w:pPr>
      <w:r w:rsidRPr="00C968C9">
        <w:rPr>
          <w:rFonts w:ascii="Arial" w:hAnsi="Arial" w:cs="Arial"/>
          <w:sz w:val="22"/>
          <w:szCs w:val="22"/>
        </w:rPr>
        <w:t xml:space="preserve"> </w:t>
      </w:r>
      <w:r w:rsidR="009E6028" w:rsidRPr="00C968C9">
        <w:rPr>
          <w:rFonts w:ascii="Arial" w:hAnsi="Arial" w:cs="Arial"/>
          <w:sz w:val="22"/>
          <w:szCs w:val="22"/>
        </w:rPr>
        <w:t xml:space="preserve">Slovom: </w:t>
      </w:r>
      <w:r w:rsidR="00B12D1B" w:rsidRPr="00C968C9">
        <w:rPr>
          <w:rFonts w:ascii="Arial" w:hAnsi="Arial" w:cs="Arial"/>
          <w:sz w:val="22"/>
          <w:szCs w:val="22"/>
        </w:rPr>
        <w:t xml:space="preserve">.............................. </w:t>
      </w:r>
      <w:r w:rsidR="009E6028" w:rsidRPr="00C968C9">
        <w:rPr>
          <w:rFonts w:ascii="Arial" w:hAnsi="Arial" w:cs="Arial"/>
          <w:sz w:val="22"/>
          <w:szCs w:val="22"/>
        </w:rPr>
        <w:t>eur</w:t>
      </w:r>
      <w:r w:rsidR="00912605" w:rsidRPr="00C968C9">
        <w:rPr>
          <w:rFonts w:ascii="Arial" w:hAnsi="Arial" w:cs="Arial"/>
          <w:sz w:val="22"/>
          <w:szCs w:val="22"/>
        </w:rPr>
        <w:t xml:space="preserve">, </w:t>
      </w:r>
      <w:r w:rsidR="00B12D1B" w:rsidRPr="00C968C9">
        <w:rPr>
          <w:rFonts w:ascii="Arial" w:hAnsi="Arial" w:cs="Arial"/>
          <w:sz w:val="22"/>
          <w:szCs w:val="22"/>
        </w:rPr>
        <w:t xml:space="preserve">................ </w:t>
      </w:r>
      <w:r w:rsidR="00912605" w:rsidRPr="00C968C9">
        <w:rPr>
          <w:rFonts w:ascii="Arial" w:hAnsi="Arial" w:cs="Arial"/>
          <w:sz w:val="22"/>
          <w:szCs w:val="22"/>
        </w:rPr>
        <w:t>eurocent</w:t>
      </w:r>
      <w:r w:rsidR="00B12D1B" w:rsidRPr="00C968C9">
        <w:rPr>
          <w:rFonts w:ascii="Arial" w:hAnsi="Arial" w:cs="Arial"/>
          <w:sz w:val="22"/>
          <w:szCs w:val="22"/>
        </w:rPr>
        <w:t>ov</w:t>
      </w:r>
      <w:r w:rsidR="00912605" w:rsidRPr="00C968C9">
        <w:rPr>
          <w:rFonts w:ascii="Arial" w:hAnsi="Arial" w:cs="Arial"/>
          <w:sz w:val="22"/>
          <w:szCs w:val="22"/>
        </w:rPr>
        <w:t>.</w:t>
      </w:r>
    </w:p>
    <w:p w14:paraId="1398857E" w14:textId="77777777" w:rsidR="009E6028" w:rsidRPr="001C685D" w:rsidRDefault="009E6028" w:rsidP="009E6028">
      <w:pPr>
        <w:pStyle w:val="Odsekzoznamu"/>
        <w:ind w:left="386"/>
        <w:jc w:val="both"/>
        <w:rPr>
          <w:rFonts w:ascii="Arial" w:hAnsi="Arial" w:cs="Arial"/>
          <w:sz w:val="22"/>
          <w:szCs w:val="22"/>
        </w:rPr>
      </w:pPr>
      <w:r w:rsidRPr="001C685D">
        <w:rPr>
          <w:rFonts w:ascii="Arial" w:hAnsi="Arial" w:cs="Arial"/>
          <w:sz w:val="22"/>
          <w:szCs w:val="22"/>
        </w:rPr>
        <w:t>Ak je zhotoviteľ platiteľom dane v tuzemsku, vo faktúre uvedie 0% DPH, pričom zhotoviteľ na faktúru uvedie text: „</w:t>
      </w:r>
      <w:r w:rsidRPr="001C685D">
        <w:rPr>
          <w:rFonts w:ascii="Arial" w:hAnsi="Arial" w:cs="Arial"/>
          <w:bCs/>
          <w:sz w:val="22"/>
          <w:szCs w:val="22"/>
        </w:rPr>
        <w:t>prenesenie daňovej povinnosti podľa § 69 ods. 12 písm. j) zákona č. 222/2004 Z. z. o DPH v znení neskorších predpisov.“</w:t>
      </w:r>
    </w:p>
    <w:p w14:paraId="5D45DC48" w14:textId="48043F29" w:rsidR="009E6028" w:rsidRPr="003E54D2" w:rsidRDefault="009E6028" w:rsidP="005C4364">
      <w:pPr>
        <w:widowControl/>
        <w:numPr>
          <w:ilvl w:val="0"/>
          <w:numId w:val="25"/>
        </w:numPr>
        <w:tabs>
          <w:tab w:val="clear" w:pos="720"/>
        </w:tabs>
        <w:autoSpaceDE/>
        <w:autoSpaceDN/>
        <w:adjustRightInd/>
        <w:ind w:left="426" w:hanging="426"/>
        <w:jc w:val="both"/>
        <w:rPr>
          <w:rFonts w:ascii="Arial" w:hAnsi="Arial" w:cs="Arial"/>
          <w:sz w:val="22"/>
          <w:szCs w:val="22"/>
          <w:lang w:eastAsia="cs-CZ"/>
        </w:rPr>
      </w:pPr>
      <w:r w:rsidRPr="001C685D">
        <w:rPr>
          <w:rFonts w:ascii="Arial" w:hAnsi="Arial" w:cs="Arial"/>
          <w:sz w:val="22"/>
          <w:szCs w:val="22"/>
          <w:lang w:eastAsia="cs-CZ"/>
        </w:rPr>
        <w:t xml:space="preserve">V cene diela sú obsiahnuté dopravné náklady a všetky náklady súvisiace s uskutočnením predmetu zmluvy, najmä náklady na vybudovanie, prevádzku, údržbu, vypratanie a vyčistenie zariadenia staveniska, vrátane nákladov vynaložených na </w:t>
      </w:r>
      <w:r w:rsidRPr="003E54D2">
        <w:rPr>
          <w:rFonts w:ascii="Arial" w:hAnsi="Arial" w:cs="Arial"/>
          <w:sz w:val="22"/>
          <w:szCs w:val="22"/>
          <w:lang w:eastAsia="cs-CZ"/>
        </w:rPr>
        <w:t xml:space="preserve">projektovú dokumentáciu skutočného vyhotovenia diela v dvoch vyhotoveniach v tlačenej forme a jednom </w:t>
      </w:r>
      <w:r w:rsidR="00EA5BC8" w:rsidRPr="003E54D2">
        <w:rPr>
          <w:rFonts w:ascii="Arial" w:hAnsi="Arial" w:cs="Arial"/>
          <w:sz w:val="22"/>
          <w:szCs w:val="22"/>
          <w:lang w:eastAsia="cs-CZ"/>
        </w:rPr>
        <w:t>vyhotovení na digitálnom nosiči</w:t>
      </w:r>
      <w:r w:rsidR="00867FE5" w:rsidRPr="003E54D2">
        <w:rPr>
          <w:rFonts w:ascii="Arial" w:hAnsi="Arial" w:cs="Arial"/>
          <w:sz w:val="22"/>
          <w:szCs w:val="22"/>
          <w:lang w:eastAsia="cs-CZ"/>
        </w:rPr>
        <w:t xml:space="preserve"> a</w:t>
      </w:r>
      <w:r w:rsidR="009F1972" w:rsidRPr="003E54D2">
        <w:rPr>
          <w:rFonts w:ascii="Arial" w:hAnsi="Arial" w:cs="Arial"/>
          <w:sz w:val="22"/>
          <w:szCs w:val="22"/>
          <w:lang w:eastAsia="cs-CZ"/>
        </w:rPr>
        <w:t> </w:t>
      </w:r>
      <w:r w:rsidRPr="003E54D2">
        <w:rPr>
          <w:rFonts w:ascii="Arial" w:hAnsi="Arial" w:cs="Arial"/>
          <w:sz w:val="22"/>
          <w:szCs w:val="22"/>
          <w:lang w:eastAsia="cs-CZ"/>
        </w:rPr>
        <w:t>nákladov spojených s likvidáciou ostatných vzniknutých odpadov.</w:t>
      </w:r>
    </w:p>
    <w:p w14:paraId="6BDE91AA" w14:textId="77777777" w:rsidR="009E6028" w:rsidRPr="001C685D" w:rsidRDefault="009E6028" w:rsidP="00A0543C">
      <w:pPr>
        <w:tabs>
          <w:tab w:val="num" w:pos="426"/>
        </w:tabs>
        <w:ind w:left="426" w:hanging="426"/>
        <w:rPr>
          <w:rFonts w:ascii="Arial" w:hAnsi="Arial" w:cs="Arial"/>
          <w:b/>
          <w:sz w:val="22"/>
          <w:szCs w:val="22"/>
          <w:lang w:eastAsia="cs-CZ"/>
        </w:rPr>
      </w:pPr>
    </w:p>
    <w:p w14:paraId="54870FE2" w14:textId="77777777" w:rsidR="009E6028" w:rsidRPr="001C685D" w:rsidRDefault="009E6028" w:rsidP="009E6028">
      <w:pPr>
        <w:jc w:val="center"/>
        <w:rPr>
          <w:rFonts w:ascii="Arial" w:hAnsi="Arial" w:cs="Arial"/>
          <w:b/>
          <w:sz w:val="22"/>
          <w:szCs w:val="22"/>
          <w:lang w:eastAsia="cs-CZ"/>
        </w:rPr>
      </w:pPr>
      <w:r w:rsidRPr="001C685D">
        <w:rPr>
          <w:rFonts w:ascii="Arial" w:hAnsi="Arial" w:cs="Arial"/>
          <w:b/>
          <w:sz w:val="22"/>
          <w:szCs w:val="22"/>
          <w:lang w:eastAsia="cs-CZ"/>
        </w:rPr>
        <w:t>Čl. VII</w:t>
      </w:r>
    </w:p>
    <w:p w14:paraId="5C7924F2" w14:textId="4CB551B1" w:rsidR="009E6028" w:rsidRDefault="009E6028" w:rsidP="009E6028">
      <w:pPr>
        <w:jc w:val="center"/>
        <w:rPr>
          <w:rFonts w:ascii="Arial" w:hAnsi="Arial" w:cs="Arial"/>
          <w:b/>
          <w:sz w:val="22"/>
          <w:szCs w:val="22"/>
          <w:lang w:eastAsia="cs-CZ"/>
        </w:rPr>
      </w:pPr>
      <w:r w:rsidRPr="001C685D">
        <w:rPr>
          <w:rFonts w:ascii="Arial" w:hAnsi="Arial" w:cs="Arial"/>
          <w:b/>
          <w:sz w:val="22"/>
          <w:szCs w:val="22"/>
          <w:lang w:eastAsia="cs-CZ"/>
        </w:rPr>
        <w:t>FINANCOVANIE</w:t>
      </w:r>
    </w:p>
    <w:p w14:paraId="630BD887" w14:textId="77777777" w:rsidR="006440F0" w:rsidRPr="001C685D" w:rsidRDefault="006440F0" w:rsidP="009E6028">
      <w:pPr>
        <w:jc w:val="center"/>
        <w:rPr>
          <w:rFonts w:ascii="Arial" w:hAnsi="Arial" w:cs="Arial"/>
          <w:b/>
          <w:sz w:val="22"/>
          <w:szCs w:val="22"/>
          <w:lang w:eastAsia="cs-CZ"/>
        </w:rPr>
      </w:pPr>
    </w:p>
    <w:p w14:paraId="2E8B3B92" w14:textId="16BE84AE" w:rsidR="009E6028" w:rsidRPr="00C968C9" w:rsidRDefault="00867FE5" w:rsidP="005C4364">
      <w:pPr>
        <w:widowControl/>
        <w:numPr>
          <w:ilvl w:val="0"/>
          <w:numId w:val="14"/>
        </w:numPr>
        <w:tabs>
          <w:tab w:val="num" w:pos="426"/>
        </w:tabs>
        <w:autoSpaceDE/>
        <w:autoSpaceDN/>
        <w:adjustRightInd/>
        <w:ind w:left="425" w:hanging="425"/>
        <w:jc w:val="both"/>
        <w:rPr>
          <w:rFonts w:ascii="Arial" w:hAnsi="Arial" w:cs="Arial"/>
          <w:sz w:val="22"/>
          <w:szCs w:val="22"/>
          <w:lang w:eastAsia="cs-CZ"/>
        </w:rPr>
      </w:pPr>
      <w:r w:rsidRPr="00C968C9">
        <w:rPr>
          <w:rFonts w:ascii="Arial" w:hAnsi="Arial" w:cs="Arial"/>
          <w:sz w:val="22"/>
          <w:szCs w:val="22"/>
          <w:lang w:eastAsia="cs-CZ"/>
        </w:rPr>
        <w:t>Zmluvné strany sa dohodli, že ú</w:t>
      </w:r>
      <w:r w:rsidR="009E6028" w:rsidRPr="00C968C9">
        <w:rPr>
          <w:rFonts w:ascii="Arial" w:hAnsi="Arial" w:cs="Arial"/>
          <w:sz w:val="22"/>
          <w:szCs w:val="22"/>
          <w:lang w:eastAsia="cs-CZ"/>
        </w:rPr>
        <w:t xml:space="preserve">hrada ceny diela bude </w:t>
      </w:r>
      <w:r w:rsidRPr="00C968C9">
        <w:rPr>
          <w:rFonts w:ascii="Arial" w:hAnsi="Arial" w:cs="Arial"/>
          <w:sz w:val="22"/>
          <w:szCs w:val="22"/>
          <w:lang w:eastAsia="cs-CZ"/>
        </w:rPr>
        <w:t>realizovaná</w:t>
      </w:r>
      <w:r w:rsidR="009E6028" w:rsidRPr="00C968C9">
        <w:rPr>
          <w:rFonts w:ascii="Arial" w:hAnsi="Arial" w:cs="Arial"/>
          <w:sz w:val="22"/>
          <w:szCs w:val="22"/>
          <w:lang w:eastAsia="cs-CZ"/>
        </w:rPr>
        <w:t xml:space="preserve"> na základe</w:t>
      </w:r>
      <w:r w:rsidRPr="00C968C9">
        <w:rPr>
          <w:rFonts w:ascii="Arial" w:hAnsi="Arial" w:cs="Arial"/>
          <w:sz w:val="22"/>
          <w:szCs w:val="22"/>
          <w:lang w:eastAsia="cs-CZ"/>
        </w:rPr>
        <w:t xml:space="preserve"> </w:t>
      </w:r>
      <w:r w:rsidR="009E6028" w:rsidRPr="00C968C9">
        <w:rPr>
          <w:rFonts w:ascii="Arial" w:hAnsi="Arial" w:cs="Arial"/>
          <w:sz w:val="22"/>
          <w:szCs w:val="22"/>
          <w:lang w:eastAsia="cs-CZ"/>
        </w:rPr>
        <w:t>faktúr</w:t>
      </w:r>
      <w:r w:rsidR="00B12D1B" w:rsidRPr="00C968C9">
        <w:rPr>
          <w:rFonts w:ascii="Arial" w:hAnsi="Arial" w:cs="Arial"/>
          <w:sz w:val="22"/>
          <w:szCs w:val="22"/>
          <w:lang w:eastAsia="cs-CZ"/>
        </w:rPr>
        <w:t>y</w:t>
      </w:r>
      <w:r w:rsidR="009E6028" w:rsidRPr="00C968C9">
        <w:rPr>
          <w:rFonts w:ascii="Arial" w:hAnsi="Arial" w:cs="Arial"/>
          <w:sz w:val="22"/>
          <w:szCs w:val="22"/>
          <w:lang w:eastAsia="cs-CZ"/>
        </w:rPr>
        <w:t xml:space="preserve"> za dodávky</w:t>
      </w:r>
      <w:r w:rsidRPr="00C968C9">
        <w:rPr>
          <w:rFonts w:ascii="Arial" w:hAnsi="Arial" w:cs="Arial"/>
          <w:sz w:val="22"/>
          <w:szCs w:val="22"/>
          <w:lang w:eastAsia="cs-CZ"/>
        </w:rPr>
        <w:t xml:space="preserve"> </w:t>
      </w:r>
      <w:r w:rsidR="009E6028" w:rsidRPr="00C968C9">
        <w:rPr>
          <w:rFonts w:ascii="Arial" w:hAnsi="Arial" w:cs="Arial"/>
          <w:sz w:val="22"/>
          <w:szCs w:val="22"/>
          <w:lang w:eastAsia="cs-CZ"/>
        </w:rPr>
        <w:t>a práce, ktoré boli reálne vykonané</w:t>
      </w:r>
      <w:r w:rsidR="00247E17" w:rsidRPr="00C968C9">
        <w:rPr>
          <w:rFonts w:ascii="Arial" w:hAnsi="Arial" w:cs="Arial"/>
          <w:sz w:val="22"/>
          <w:szCs w:val="22"/>
          <w:lang w:eastAsia="cs-CZ"/>
        </w:rPr>
        <w:t xml:space="preserve"> po odovzdaní predmetu zmluvy</w:t>
      </w:r>
      <w:r w:rsidR="009E6028" w:rsidRPr="00C968C9">
        <w:rPr>
          <w:rFonts w:ascii="Arial" w:hAnsi="Arial" w:cs="Arial"/>
          <w:sz w:val="22"/>
          <w:szCs w:val="22"/>
          <w:lang w:eastAsia="cs-CZ"/>
        </w:rPr>
        <w:t>. Podkladom pre vystavenie faktúr</w:t>
      </w:r>
      <w:r w:rsidR="00B12D1B" w:rsidRPr="00C968C9">
        <w:rPr>
          <w:rFonts w:ascii="Arial" w:hAnsi="Arial" w:cs="Arial"/>
          <w:sz w:val="22"/>
          <w:szCs w:val="22"/>
          <w:lang w:eastAsia="cs-CZ"/>
        </w:rPr>
        <w:t>y</w:t>
      </w:r>
      <w:r w:rsidR="009E6028" w:rsidRPr="00C968C9">
        <w:rPr>
          <w:rFonts w:ascii="Arial" w:hAnsi="Arial" w:cs="Arial"/>
          <w:sz w:val="22"/>
          <w:szCs w:val="22"/>
          <w:lang w:eastAsia="cs-CZ"/>
        </w:rPr>
        <w:t xml:space="preserve"> bude súpis vykonaných prác a dodávok podľa položiek</w:t>
      </w:r>
      <w:r w:rsidRPr="00C968C9">
        <w:rPr>
          <w:rFonts w:ascii="Arial" w:hAnsi="Arial" w:cs="Arial"/>
          <w:sz w:val="22"/>
          <w:szCs w:val="22"/>
          <w:lang w:eastAsia="cs-CZ"/>
        </w:rPr>
        <w:t xml:space="preserve">, </w:t>
      </w:r>
      <w:r w:rsidR="009E6028" w:rsidRPr="00C968C9">
        <w:rPr>
          <w:rFonts w:ascii="Arial" w:hAnsi="Arial" w:cs="Arial"/>
          <w:sz w:val="22"/>
          <w:szCs w:val="22"/>
          <w:lang w:eastAsia="cs-CZ"/>
        </w:rPr>
        <w:t xml:space="preserve">potvrdený objednávateľom a doklady podľa ust. ods. </w:t>
      </w:r>
      <w:r w:rsidR="00424F92" w:rsidRPr="00C968C9">
        <w:rPr>
          <w:rFonts w:ascii="Arial" w:hAnsi="Arial" w:cs="Arial"/>
          <w:sz w:val="22"/>
          <w:szCs w:val="22"/>
          <w:lang w:eastAsia="cs-CZ"/>
        </w:rPr>
        <w:t>6</w:t>
      </w:r>
      <w:r w:rsidR="009E6028" w:rsidRPr="00C968C9">
        <w:rPr>
          <w:rFonts w:ascii="Arial" w:hAnsi="Arial" w:cs="Arial"/>
          <w:sz w:val="22"/>
          <w:szCs w:val="22"/>
          <w:lang w:eastAsia="cs-CZ"/>
        </w:rPr>
        <w:t xml:space="preserve"> tohto článku. </w:t>
      </w:r>
    </w:p>
    <w:p w14:paraId="2E7919D8" w14:textId="74FB7ABF" w:rsidR="009E6028" w:rsidRPr="001C685D" w:rsidRDefault="009E6028" w:rsidP="005C4364">
      <w:pPr>
        <w:widowControl/>
        <w:numPr>
          <w:ilvl w:val="0"/>
          <w:numId w:val="14"/>
        </w:numPr>
        <w:tabs>
          <w:tab w:val="num" w:pos="426"/>
        </w:tabs>
        <w:autoSpaceDE/>
        <w:autoSpaceDN/>
        <w:adjustRightInd/>
        <w:ind w:left="425" w:hanging="425"/>
        <w:jc w:val="both"/>
        <w:rPr>
          <w:rFonts w:ascii="Arial" w:hAnsi="Arial" w:cs="Arial"/>
          <w:sz w:val="22"/>
          <w:szCs w:val="22"/>
          <w:lang w:eastAsia="cs-CZ"/>
        </w:rPr>
      </w:pPr>
      <w:r w:rsidRPr="001C685D">
        <w:rPr>
          <w:rFonts w:ascii="Arial" w:hAnsi="Arial" w:cs="Arial"/>
          <w:sz w:val="22"/>
          <w:szCs w:val="22"/>
          <w:lang w:eastAsia="cs-CZ"/>
        </w:rPr>
        <w:t>Zmluvné strany sa dohodli, že lehota splatnosti faktúry je 30 dní</w:t>
      </w:r>
      <w:r w:rsidRPr="001C685D">
        <w:rPr>
          <w:rFonts w:ascii="Arial" w:hAnsi="Arial" w:cs="Arial"/>
          <w:sz w:val="22"/>
          <w:szCs w:val="22"/>
          <w:vertAlign w:val="superscript"/>
          <w:lang w:eastAsia="cs-CZ"/>
        </w:rPr>
        <w:t xml:space="preserve"> </w:t>
      </w:r>
      <w:r w:rsidRPr="001C685D">
        <w:rPr>
          <w:rFonts w:ascii="Arial" w:hAnsi="Arial" w:cs="Arial"/>
          <w:sz w:val="22"/>
          <w:szCs w:val="22"/>
          <w:lang w:eastAsia="cs-CZ"/>
        </w:rPr>
        <w:t xml:space="preserve"> odo dňa ich preukázateľného doručenia</w:t>
      </w:r>
      <w:r w:rsidR="00867FE5">
        <w:rPr>
          <w:rFonts w:ascii="Arial" w:hAnsi="Arial" w:cs="Arial"/>
          <w:sz w:val="22"/>
          <w:szCs w:val="22"/>
          <w:lang w:eastAsia="cs-CZ"/>
        </w:rPr>
        <w:t xml:space="preserve"> objednávateľovi</w:t>
      </w:r>
      <w:r w:rsidRPr="001C685D">
        <w:rPr>
          <w:rFonts w:ascii="Arial" w:hAnsi="Arial" w:cs="Arial"/>
          <w:sz w:val="22"/>
          <w:szCs w:val="22"/>
          <w:lang w:eastAsia="cs-CZ"/>
        </w:rPr>
        <w:t xml:space="preserve">. </w:t>
      </w:r>
    </w:p>
    <w:p w14:paraId="76E14A15" w14:textId="77777777" w:rsidR="009E6028" w:rsidRPr="001C685D" w:rsidRDefault="009E6028" w:rsidP="005C4364">
      <w:pPr>
        <w:widowControl/>
        <w:numPr>
          <w:ilvl w:val="0"/>
          <w:numId w:val="14"/>
        </w:numPr>
        <w:tabs>
          <w:tab w:val="num" w:pos="426"/>
        </w:tabs>
        <w:autoSpaceDE/>
        <w:autoSpaceDN/>
        <w:adjustRightInd/>
        <w:ind w:left="425" w:hanging="425"/>
        <w:jc w:val="both"/>
        <w:rPr>
          <w:rFonts w:ascii="Arial" w:hAnsi="Arial" w:cs="Arial"/>
          <w:sz w:val="22"/>
          <w:szCs w:val="22"/>
          <w:lang w:eastAsia="cs-CZ"/>
        </w:rPr>
      </w:pPr>
      <w:r w:rsidRPr="001C685D">
        <w:rPr>
          <w:rFonts w:ascii="Arial" w:hAnsi="Arial" w:cs="Arial"/>
          <w:sz w:val="22"/>
          <w:szCs w:val="22"/>
          <w:lang w:eastAsia="cs-CZ"/>
        </w:rPr>
        <w:t xml:space="preserve">Zmluvné strany sa dohodli, že objednávateľ neposkytuje preddavky na realizáciu diela. </w:t>
      </w:r>
    </w:p>
    <w:p w14:paraId="3BE406EF" w14:textId="77777777" w:rsidR="009E6028" w:rsidRPr="001C685D" w:rsidRDefault="009E6028" w:rsidP="005C4364">
      <w:pPr>
        <w:widowControl/>
        <w:numPr>
          <w:ilvl w:val="0"/>
          <w:numId w:val="14"/>
        </w:numPr>
        <w:tabs>
          <w:tab w:val="num" w:pos="426"/>
        </w:tabs>
        <w:autoSpaceDE/>
        <w:autoSpaceDN/>
        <w:adjustRightInd/>
        <w:ind w:left="425" w:hanging="425"/>
        <w:jc w:val="both"/>
        <w:rPr>
          <w:rFonts w:ascii="Arial" w:hAnsi="Arial" w:cs="Arial"/>
          <w:sz w:val="22"/>
          <w:szCs w:val="22"/>
          <w:lang w:val="x-none" w:eastAsia="cs-CZ"/>
        </w:rPr>
      </w:pPr>
      <w:r w:rsidRPr="001C685D">
        <w:rPr>
          <w:rFonts w:ascii="Arial" w:hAnsi="Arial" w:cs="Arial"/>
          <w:sz w:val="22"/>
          <w:szCs w:val="22"/>
          <w:lang w:eastAsia="cs-CZ"/>
        </w:rPr>
        <w:t>Zhotoviteľ zabezpečí, aby ním vystavená faktúra obsahovala všetky potrebné náležitosti daňového dokladu v zmysle zákona č. 222/2004 Z. z. o dani z pridanej hodnoty v znení neskorších predpisov. Zhotoviteľ predkladá uvedené doklady podpísané zhotoviteľom, písomne doručenou poštovou zásielkou alebo osobne na adresu objednávateľa.</w:t>
      </w:r>
    </w:p>
    <w:p w14:paraId="35EAC9AE" w14:textId="77E45FE7" w:rsidR="009E6028" w:rsidRPr="001C685D" w:rsidRDefault="009E6028" w:rsidP="005C4364">
      <w:pPr>
        <w:pStyle w:val="Odsekzoznamu"/>
        <w:widowControl/>
        <w:numPr>
          <w:ilvl w:val="0"/>
          <w:numId w:val="14"/>
        </w:numPr>
        <w:tabs>
          <w:tab w:val="clear" w:pos="720"/>
          <w:tab w:val="num" w:pos="426"/>
        </w:tabs>
        <w:autoSpaceDE/>
        <w:autoSpaceDN/>
        <w:adjustRightInd/>
        <w:ind w:left="426" w:hanging="426"/>
        <w:jc w:val="both"/>
        <w:rPr>
          <w:rFonts w:ascii="Arial" w:hAnsi="Arial" w:cs="Arial"/>
          <w:sz w:val="22"/>
          <w:szCs w:val="22"/>
          <w:lang w:eastAsia="cs-CZ"/>
        </w:rPr>
      </w:pPr>
      <w:r w:rsidRPr="001C685D">
        <w:rPr>
          <w:rFonts w:ascii="Arial" w:hAnsi="Arial" w:cs="Arial"/>
          <w:sz w:val="22"/>
          <w:szCs w:val="22"/>
          <w:lang w:eastAsia="cs-CZ"/>
        </w:rPr>
        <w:t xml:space="preserve">Objednávateľ si vyhradzuje právo vrátiť faktúru, ktorá nebude obsahovať potrebné náležitosti podľa ods. </w:t>
      </w:r>
      <w:r w:rsidR="00424F92">
        <w:rPr>
          <w:rFonts w:ascii="Arial" w:hAnsi="Arial" w:cs="Arial"/>
          <w:sz w:val="22"/>
          <w:szCs w:val="22"/>
          <w:lang w:eastAsia="cs-CZ"/>
        </w:rPr>
        <w:t>4</w:t>
      </w:r>
      <w:r w:rsidRPr="001C685D">
        <w:rPr>
          <w:rFonts w:ascii="Arial" w:hAnsi="Arial" w:cs="Arial"/>
          <w:sz w:val="22"/>
          <w:szCs w:val="22"/>
          <w:lang w:eastAsia="cs-CZ"/>
        </w:rPr>
        <w:t xml:space="preserve"> tohto článku</w:t>
      </w:r>
      <w:r w:rsidR="004E2FE3">
        <w:rPr>
          <w:rFonts w:ascii="Arial" w:hAnsi="Arial" w:cs="Arial"/>
          <w:sz w:val="22"/>
          <w:szCs w:val="22"/>
          <w:lang w:eastAsia="cs-CZ"/>
        </w:rPr>
        <w:t xml:space="preserve"> zmluvy alebo</w:t>
      </w:r>
      <w:r w:rsidRPr="001C685D">
        <w:rPr>
          <w:rFonts w:ascii="Arial" w:hAnsi="Arial" w:cs="Arial"/>
          <w:sz w:val="22"/>
          <w:szCs w:val="22"/>
          <w:lang w:eastAsia="cs-CZ"/>
        </w:rPr>
        <w:t xml:space="preserve"> podklady podľa ust. ods. </w:t>
      </w:r>
      <w:r w:rsidR="00424F92">
        <w:rPr>
          <w:rFonts w:ascii="Arial" w:hAnsi="Arial" w:cs="Arial"/>
          <w:sz w:val="22"/>
          <w:szCs w:val="22"/>
          <w:lang w:eastAsia="cs-CZ"/>
        </w:rPr>
        <w:t>6</w:t>
      </w:r>
      <w:r w:rsidRPr="001C685D">
        <w:rPr>
          <w:rFonts w:ascii="Arial" w:hAnsi="Arial" w:cs="Arial"/>
          <w:sz w:val="22"/>
          <w:szCs w:val="22"/>
          <w:lang w:eastAsia="cs-CZ"/>
        </w:rPr>
        <w:t xml:space="preserve"> tohto článku</w:t>
      </w:r>
      <w:r w:rsidR="004E2FE3">
        <w:rPr>
          <w:rFonts w:ascii="Arial" w:hAnsi="Arial" w:cs="Arial"/>
          <w:sz w:val="22"/>
          <w:szCs w:val="22"/>
          <w:lang w:eastAsia="cs-CZ"/>
        </w:rPr>
        <w:t xml:space="preserve"> zmluvy</w:t>
      </w:r>
      <w:r w:rsidRPr="001C685D">
        <w:rPr>
          <w:rFonts w:ascii="Arial" w:hAnsi="Arial" w:cs="Arial"/>
          <w:sz w:val="22"/>
          <w:szCs w:val="22"/>
          <w:lang w:eastAsia="cs-CZ"/>
        </w:rPr>
        <w:t xml:space="preserve">, resp. bude obsahovať nesprávne údaje. Nová </w:t>
      </w:r>
      <w:r w:rsidR="003E4842">
        <w:rPr>
          <w:rFonts w:ascii="Arial" w:hAnsi="Arial" w:cs="Arial"/>
          <w:sz w:val="22"/>
          <w:szCs w:val="22"/>
          <w:lang w:eastAsia="cs-CZ"/>
        </w:rPr>
        <w:t xml:space="preserve">30-dňová </w:t>
      </w:r>
      <w:r w:rsidRPr="001C685D">
        <w:rPr>
          <w:rFonts w:ascii="Arial" w:hAnsi="Arial" w:cs="Arial"/>
          <w:sz w:val="22"/>
          <w:szCs w:val="22"/>
          <w:lang w:eastAsia="cs-CZ"/>
        </w:rPr>
        <w:t xml:space="preserve">lehota splatnosti faktúry začína plynúť po doručení novej opravenej faktúry objednávateľom. </w:t>
      </w:r>
    </w:p>
    <w:p w14:paraId="0B47DD4C" w14:textId="4F4627AE" w:rsidR="009E6028" w:rsidRPr="001C685D" w:rsidRDefault="009E6028" w:rsidP="005C4364">
      <w:pPr>
        <w:widowControl/>
        <w:numPr>
          <w:ilvl w:val="0"/>
          <w:numId w:val="14"/>
        </w:numPr>
        <w:tabs>
          <w:tab w:val="num" w:pos="426"/>
        </w:tabs>
        <w:autoSpaceDE/>
        <w:autoSpaceDN/>
        <w:adjustRightInd/>
        <w:ind w:left="425" w:hanging="425"/>
        <w:jc w:val="both"/>
        <w:rPr>
          <w:rFonts w:ascii="Arial" w:hAnsi="Arial" w:cs="Arial"/>
          <w:sz w:val="22"/>
          <w:szCs w:val="22"/>
          <w:lang w:eastAsia="cs-CZ"/>
        </w:rPr>
      </w:pPr>
      <w:r w:rsidRPr="001C685D">
        <w:rPr>
          <w:rFonts w:ascii="Arial" w:hAnsi="Arial" w:cs="Arial"/>
          <w:sz w:val="22"/>
          <w:szCs w:val="22"/>
          <w:lang w:eastAsia="cs-CZ"/>
        </w:rPr>
        <w:t xml:space="preserve">V nadväznosti na ods. 1 tohto článku zmluvy sa zhotoviteľ zaväzuje ku vystavenej faktúre priložiť: </w:t>
      </w:r>
    </w:p>
    <w:p w14:paraId="55879E5E" w14:textId="011528FA" w:rsidR="009E6028" w:rsidRPr="001C685D" w:rsidRDefault="009E6028" w:rsidP="009E6028">
      <w:pPr>
        <w:widowControl/>
        <w:numPr>
          <w:ilvl w:val="1"/>
          <w:numId w:val="3"/>
        </w:numPr>
        <w:tabs>
          <w:tab w:val="clear" w:pos="1440"/>
          <w:tab w:val="num" w:pos="851"/>
        </w:tabs>
        <w:autoSpaceDE/>
        <w:autoSpaceDN/>
        <w:adjustRightInd/>
        <w:ind w:left="851" w:hanging="425"/>
        <w:jc w:val="both"/>
        <w:rPr>
          <w:rFonts w:ascii="Arial" w:hAnsi="Arial" w:cs="Arial"/>
          <w:sz w:val="22"/>
          <w:szCs w:val="22"/>
          <w:lang w:eastAsia="cs-CZ"/>
        </w:rPr>
      </w:pPr>
      <w:r w:rsidRPr="001C685D">
        <w:rPr>
          <w:rFonts w:ascii="Arial" w:hAnsi="Arial" w:cs="Arial"/>
          <w:sz w:val="22"/>
          <w:szCs w:val="22"/>
          <w:lang w:eastAsia="cs-CZ"/>
        </w:rPr>
        <w:t xml:space="preserve">položkovitý súpis vykonaných prác a dodávok, vystavený v súlade s nasledovnými požiadavkami: </w:t>
      </w:r>
    </w:p>
    <w:p w14:paraId="4ED355B0" w14:textId="77777777" w:rsidR="009E6028" w:rsidRPr="001C685D" w:rsidRDefault="009E6028" w:rsidP="005C4364">
      <w:pPr>
        <w:widowControl/>
        <w:numPr>
          <w:ilvl w:val="2"/>
          <w:numId w:val="16"/>
        </w:numPr>
        <w:tabs>
          <w:tab w:val="num" w:pos="1134"/>
          <w:tab w:val="num" w:pos="1701"/>
        </w:tabs>
        <w:autoSpaceDE/>
        <w:autoSpaceDN/>
        <w:adjustRightInd/>
        <w:ind w:left="1134" w:hanging="283"/>
        <w:jc w:val="both"/>
        <w:rPr>
          <w:rFonts w:ascii="Arial" w:hAnsi="Arial" w:cs="Arial"/>
          <w:sz w:val="22"/>
          <w:szCs w:val="22"/>
          <w:lang w:eastAsia="cs-CZ"/>
        </w:rPr>
      </w:pPr>
      <w:r w:rsidRPr="001C685D">
        <w:rPr>
          <w:rFonts w:ascii="Arial" w:hAnsi="Arial" w:cs="Arial"/>
          <w:sz w:val="22"/>
          <w:szCs w:val="22"/>
          <w:lang w:eastAsia="cs-CZ"/>
        </w:rPr>
        <w:lastRenderedPageBreak/>
        <w:t xml:space="preserve">položky súpisu vykonaných prác a dodávok musia byt' v súlade s položkami prác a dodávok uvedenými v rozpočte, pričom súpis vykonaných prác a dodávok musí byt' vytvorený priamo z rozpočtu, </w:t>
      </w:r>
    </w:p>
    <w:p w14:paraId="1C8B1D1A" w14:textId="77777777" w:rsidR="009E6028" w:rsidRPr="001C685D" w:rsidRDefault="009E6028" w:rsidP="005C4364">
      <w:pPr>
        <w:widowControl/>
        <w:numPr>
          <w:ilvl w:val="2"/>
          <w:numId w:val="16"/>
        </w:numPr>
        <w:tabs>
          <w:tab w:val="num" w:pos="1134"/>
        </w:tabs>
        <w:autoSpaceDE/>
        <w:autoSpaceDN/>
        <w:adjustRightInd/>
        <w:ind w:left="1134" w:hanging="283"/>
        <w:jc w:val="both"/>
        <w:rPr>
          <w:rFonts w:ascii="Arial" w:hAnsi="Arial" w:cs="Arial"/>
          <w:sz w:val="22"/>
          <w:szCs w:val="22"/>
          <w:lang w:eastAsia="cs-CZ"/>
        </w:rPr>
      </w:pPr>
      <w:r w:rsidRPr="001C685D">
        <w:rPr>
          <w:rFonts w:ascii="Arial" w:hAnsi="Arial" w:cs="Arial"/>
          <w:sz w:val="22"/>
          <w:szCs w:val="22"/>
          <w:lang w:eastAsia="cs-CZ"/>
        </w:rPr>
        <w:t xml:space="preserve">súpis vykonaných prác musí obsahovať množstvá prác vykonaných zhotoviteľom a množstvo dodávok v súlade s rozpočtom, ktorý je súčasťou tejto zmluvy, </w:t>
      </w:r>
    </w:p>
    <w:p w14:paraId="1FE831F5" w14:textId="77777777" w:rsidR="009E6028" w:rsidRPr="001C685D" w:rsidRDefault="009E6028" w:rsidP="005C4364">
      <w:pPr>
        <w:widowControl/>
        <w:numPr>
          <w:ilvl w:val="2"/>
          <w:numId w:val="16"/>
        </w:numPr>
        <w:tabs>
          <w:tab w:val="num" w:pos="1134"/>
        </w:tabs>
        <w:autoSpaceDE/>
        <w:autoSpaceDN/>
        <w:adjustRightInd/>
        <w:ind w:left="1134" w:hanging="283"/>
        <w:jc w:val="both"/>
        <w:rPr>
          <w:rFonts w:ascii="Arial" w:hAnsi="Arial" w:cs="Arial"/>
          <w:sz w:val="22"/>
          <w:szCs w:val="22"/>
          <w:lang w:eastAsia="cs-CZ"/>
        </w:rPr>
      </w:pPr>
      <w:r w:rsidRPr="001C685D">
        <w:rPr>
          <w:rFonts w:ascii="Arial" w:hAnsi="Arial" w:cs="Arial"/>
          <w:sz w:val="22"/>
          <w:szCs w:val="22"/>
          <w:lang w:eastAsia="cs-CZ"/>
        </w:rPr>
        <w:t>súpis vykonaných prác a dodávok musí byt' potvrdený zo strany stavebného dozoru pečiatkou autorizovaného stavebného inžiniera a jeho podpisom,</w:t>
      </w:r>
    </w:p>
    <w:p w14:paraId="29D150BB" w14:textId="77777777" w:rsidR="009E6028" w:rsidRPr="003E54D2" w:rsidRDefault="009E6028" w:rsidP="005C4364">
      <w:pPr>
        <w:widowControl/>
        <w:numPr>
          <w:ilvl w:val="2"/>
          <w:numId w:val="16"/>
        </w:numPr>
        <w:tabs>
          <w:tab w:val="num" w:pos="1134"/>
        </w:tabs>
        <w:autoSpaceDE/>
        <w:autoSpaceDN/>
        <w:adjustRightInd/>
        <w:ind w:left="1134" w:hanging="283"/>
        <w:jc w:val="both"/>
        <w:rPr>
          <w:rFonts w:ascii="Arial" w:hAnsi="Arial" w:cs="Arial"/>
          <w:sz w:val="22"/>
          <w:szCs w:val="22"/>
          <w:lang w:eastAsia="cs-CZ"/>
        </w:rPr>
      </w:pPr>
      <w:r w:rsidRPr="001C685D">
        <w:rPr>
          <w:rFonts w:ascii="Arial" w:hAnsi="Arial" w:cs="Arial"/>
          <w:sz w:val="22"/>
          <w:szCs w:val="22"/>
          <w:lang w:eastAsia="cs-CZ"/>
        </w:rPr>
        <w:t xml:space="preserve">súpis vykonaných prác a dodávok musí obsahovať jednotkové ceny položiek </w:t>
      </w:r>
      <w:r w:rsidRPr="003E54D2">
        <w:rPr>
          <w:rFonts w:ascii="Arial" w:hAnsi="Arial" w:cs="Arial"/>
          <w:sz w:val="22"/>
          <w:szCs w:val="22"/>
          <w:lang w:eastAsia="cs-CZ"/>
        </w:rPr>
        <w:t>fakturovaných prác a dodávok v súlade s touto zmluvou,</w:t>
      </w:r>
    </w:p>
    <w:p w14:paraId="5E12EFC5" w14:textId="77777777" w:rsidR="009E6028" w:rsidRPr="003E54D2" w:rsidRDefault="009E6028" w:rsidP="009E6028">
      <w:pPr>
        <w:widowControl/>
        <w:numPr>
          <w:ilvl w:val="1"/>
          <w:numId w:val="3"/>
        </w:numPr>
        <w:tabs>
          <w:tab w:val="clear" w:pos="1440"/>
          <w:tab w:val="num" w:pos="851"/>
        </w:tabs>
        <w:autoSpaceDE/>
        <w:autoSpaceDN/>
        <w:adjustRightInd/>
        <w:ind w:left="851" w:hanging="425"/>
        <w:jc w:val="both"/>
        <w:rPr>
          <w:rFonts w:ascii="Arial" w:hAnsi="Arial" w:cs="Arial"/>
          <w:sz w:val="22"/>
          <w:szCs w:val="22"/>
          <w:lang w:eastAsia="cs-CZ"/>
        </w:rPr>
      </w:pPr>
      <w:r w:rsidRPr="003E54D2">
        <w:rPr>
          <w:rFonts w:ascii="Arial" w:hAnsi="Arial" w:cs="Arial"/>
          <w:sz w:val="22"/>
          <w:szCs w:val="22"/>
          <w:lang w:eastAsia="cs-CZ"/>
        </w:rPr>
        <w:t>časti stavebného denníka, v ktorých sú uvedené fakturované práce a dodávky,</w:t>
      </w:r>
    </w:p>
    <w:p w14:paraId="1785509B" w14:textId="77777777" w:rsidR="009E6028" w:rsidRPr="003E54D2" w:rsidRDefault="009E6028" w:rsidP="009E6028">
      <w:pPr>
        <w:widowControl/>
        <w:numPr>
          <w:ilvl w:val="1"/>
          <w:numId w:val="3"/>
        </w:numPr>
        <w:tabs>
          <w:tab w:val="clear" w:pos="1440"/>
          <w:tab w:val="num" w:pos="851"/>
        </w:tabs>
        <w:autoSpaceDE/>
        <w:autoSpaceDN/>
        <w:adjustRightInd/>
        <w:ind w:left="851" w:hanging="425"/>
        <w:jc w:val="both"/>
        <w:rPr>
          <w:rFonts w:ascii="Arial" w:hAnsi="Arial" w:cs="Arial"/>
          <w:sz w:val="22"/>
          <w:szCs w:val="22"/>
          <w:lang w:eastAsia="cs-CZ"/>
        </w:rPr>
      </w:pPr>
      <w:r w:rsidRPr="003E54D2">
        <w:rPr>
          <w:rFonts w:ascii="Arial" w:hAnsi="Arial" w:cs="Arial"/>
          <w:sz w:val="22"/>
          <w:szCs w:val="22"/>
          <w:lang w:eastAsia="cs-CZ"/>
        </w:rPr>
        <w:t>fotodokumentáciu prác, ktoré sú fakturované,</w:t>
      </w:r>
    </w:p>
    <w:p w14:paraId="7071FD55" w14:textId="77777777" w:rsidR="009E6028" w:rsidRPr="003E54D2" w:rsidRDefault="009E6028" w:rsidP="009E6028">
      <w:pPr>
        <w:widowControl/>
        <w:numPr>
          <w:ilvl w:val="1"/>
          <w:numId w:val="3"/>
        </w:numPr>
        <w:tabs>
          <w:tab w:val="clear" w:pos="1440"/>
          <w:tab w:val="num" w:pos="851"/>
        </w:tabs>
        <w:autoSpaceDE/>
        <w:autoSpaceDN/>
        <w:adjustRightInd/>
        <w:ind w:left="851" w:hanging="425"/>
        <w:jc w:val="both"/>
        <w:rPr>
          <w:rFonts w:ascii="Arial" w:hAnsi="Arial" w:cs="Arial"/>
          <w:sz w:val="22"/>
          <w:szCs w:val="22"/>
          <w:lang w:eastAsia="cs-CZ"/>
        </w:rPr>
      </w:pPr>
      <w:r w:rsidRPr="003E54D2">
        <w:rPr>
          <w:rFonts w:ascii="Arial" w:hAnsi="Arial" w:cs="Arial"/>
          <w:sz w:val="22"/>
          <w:szCs w:val="22"/>
          <w:lang w:eastAsia="cs-CZ"/>
        </w:rPr>
        <w:t>certifikáty materiálov resp. vyhlásenia o zhode materiálov použitých pri fakturovaných prácach,</w:t>
      </w:r>
    </w:p>
    <w:p w14:paraId="60109A77" w14:textId="77777777" w:rsidR="009E6028" w:rsidRPr="003E54D2" w:rsidRDefault="009E6028" w:rsidP="009E6028">
      <w:pPr>
        <w:widowControl/>
        <w:numPr>
          <w:ilvl w:val="1"/>
          <w:numId w:val="3"/>
        </w:numPr>
        <w:tabs>
          <w:tab w:val="clear" w:pos="1440"/>
          <w:tab w:val="num" w:pos="851"/>
        </w:tabs>
        <w:autoSpaceDE/>
        <w:autoSpaceDN/>
        <w:adjustRightInd/>
        <w:ind w:left="850" w:hanging="425"/>
        <w:jc w:val="both"/>
        <w:rPr>
          <w:rFonts w:ascii="Arial" w:hAnsi="Arial" w:cs="Arial"/>
          <w:sz w:val="22"/>
          <w:szCs w:val="22"/>
          <w:lang w:eastAsia="cs-CZ"/>
        </w:rPr>
      </w:pPr>
      <w:r w:rsidRPr="003E54D2">
        <w:rPr>
          <w:rFonts w:ascii="Arial" w:hAnsi="Arial" w:cs="Arial"/>
          <w:sz w:val="22"/>
          <w:szCs w:val="22"/>
          <w:lang w:eastAsia="cs-CZ"/>
        </w:rPr>
        <w:t>doklady, resp. potvrdenia o likvidácii stavebného odpadu.</w:t>
      </w:r>
    </w:p>
    <w:p w14:paraId="44A573BB" w14:textId="77777777" w:rsidR="009E6028" w:rsidRPr="001C685D" w:rsidRDefault="009E6028" w:rsidP="009E6028">
      <w:pPr>
        <w:ind w:left="426"/>
        <w:jc w:val="both"/>
        <w:rPr>
          <w:rFonts w:ascii="Arial" w:hAnsi="Arial" w:cs="Arial"/>
          <w:sz w:val="22"/>
          <w:szCs w:val="22"/>
          <w:lang w:eastAsia="cs-CZ"/>
        </w:rPr>
      </w:pPr>
    </w:p>
    <w:p w14:paraId="1A5598C4" w14:textId="77777777" w:rsidR="009E6028" w:rsidRPr="001C685D" w:rsidRDefault="009E6028" w:rsidP="009E6028">
      <w:pPr>
        <w:jc w:val="center"/>
        <w:rPr>
          <w:rFonts w:ascii="Arial" w:hAnsi="Arial" w:cs="Arial"/>
          <w:b/>
          <w:sz w:val="22"/>
          <w:szCs w:val="22"/>
          <w:lang w:eastAsia="cs-CZ"/>
        </w:rPr>
      </w:pPr>
      <w:r w:rsidRPr="001C685D">
        <w:rPr>
          <w:rFonts w:ascii="Arial" w:hAnsi="Arial" w:cs="Arial"/>
          <w:b/>
          <w:sz w:val="22"/>
          <w:szCs w:val="22"/>
          <w:lang w:eastAsia="cs-CZ"/>
        </w:rPr>
        <w:t>Čl. VIII</w:t>
      </w:r>
    </w:p>
    <w:p w14:paraId="60D25AC9" w14:textId="5AEFA741" w:rsidR="009E6028" w:rsidRDefault="009E6028" w:rsidP="009E6028">
      <w:pPr>
        <w:jc w:val="center"/>
        <w:rPr>
          <w:rFonts w:ascii="Arial" w:hAnsi="Arial" w:cs="Arial"/>
          <w:b/>
          <w:sz w:val="22"/>
          <w:szCs w:val="22"/>
          <w:lang w:eastAsia="cs-CZ"/>
        </w:rPr>
      </w:pPr>
      <w:r w:rsidRPr="001C685D">
        <w:rPr>
          <w:rFonts w:ascii="Arial" w:hAnsi="Arial" w:cs="Arial"/>
          <w:b/>
          <w:sz w:val="22"/>
          <w:szCs w:val="22"/>
          <w:lang w:eastAsia="cs-CZ"/>
        </w:rPr>
        <w:t>SPOLUPÔSOBENIE A POVINNOSTI OBJEDNÁVATEĽA</w:t>
      </w:r>
    </w:p>
    <w:p w14:paraId="36F041C7" w14:textId="77777777" w:rsidR="006440F0" w:rsidRPr="001C685D" w:rsidRDefault="006440F0" w:rsidP="009E6028">
      <w:pPr>
        <w:jc w:val="center"/>
        <w:rPr>
          <w:rFonts w:ascii="Arial" w:hAnsi="Arial" w:cs="Arial"/>
          <w:b/>
          <w:sz w:val="22"/>
          <w:szCs w:val="22"/>
          <w:lang w:eastAsia="cs-CZ"/>
        </w:rPr>
      </w:pPr>
    </w:p>
    <w:p w14:paraId="00F1CB15" w14:textId="0E570D74" w:rsidR="009E6028" w:rsidRDefault="009E6028" w:rsidP="009E6028">
      <w:pPr>
        <w:widowControl/>
        <w:numPr>
          <w:ilvl w:val="0"/>
          <w:numId w:val="4"/>
        </w:numPr>
        <w:tabs>
          <w:tab w:val="num" w:pos="426"/>
        </w:tabs>
        <w:autoSpaceDE/>
        <w:autoSpaceDN/>
        <w:adjustRightInd/>
        <w:ind w:left="425" w:hanging="425"/>
        <w:jc w:val="both"/>
        <w:rPr>
          <w:rFonts w:ascii="Arial" w:hAnsi="Arial" w:cs="Arial"/>
          <w:sz w:val="22"/>
          <w:szCs w:val="22"/>
          <w:lang w:eastAsia="cs-CZ"/>
        </w:rPr>
      </w:pPr>
      <w:r w:rsidRPr="001C685D">
        <w:rPr>
          <w:rFonts w:ascii="Arial" w:hAnsi="Arial" w:cs="Arial"/>
          <w:sz w:val="22"/>
          <w:szCs w:val="22"/>
          <w:lang w:eastAsia="cs-CZ"/>
        </w:rPr>
        <w:t xml:space="preserve">Zhotoviteľ je povinný uchovávať v mieste realizácie diela jednu kópiu </w:t>
      </w:r>
      <w:r w:rsidR="007A28F3">
        <w:rPr>
          <w:rFonts w:ascii="Arial" w:hAnsi="Arial" w:cs="Arial"/>
          <w:sz w:val="22"/>
          <w:szCs w:val="22"/>
          <w:lang w:eastAsia="cs-CZ"/>
        </w:rPr>
        <w:t xml:space="preserve">tejto zmluvy ako aj jej príloh, </w:t>
      </w:r>
      <w:r w:rsidR="00A37FC3">
        <w:rPr>
          <w:rFonts w:ascii="Arial" w:hAnsi="Arial" w:cs="Arial"/>
          <w:sz w:val="22"/>
          <w:szCs w:val="22"/>
          <w:lang w:eastAsia="cs-CZ"/>
        </w:rPr>
        <w:t xml:space="preserve">prípadných dodatkov, </w:t>
      </w:r>
      <w:r w:rsidRPr="001C685D">
        <w:rPr>
          <w:rFonts w:ascii="Arial" w:hAnsi="Arial" w:cs="Arial"/>
          <w:sz w:val="22"/>
          <w:szCs w:val="22"/>
          <w:lang w:eastAsia="cs-CZ"/>
        </w:rPr>
        <w:t>výkresov, zmien a ďalších oznámení/správ daných touto zmluvou. Poverení zamestnanci objednávateľa budú mať právo prístupu ku všetkým týmto dokumentom v pracovnom čase počas realizácie diela.</w:t>
      </w:r>
    </w:p>
    <w:p w14:paraId="3CABCAB8" w14:textId="57B94236" w:rsidR="00164D2C" w:rsidRPr="00974E69" w:rsidRDefault="00974E69" w:rsidP="009E6028">
      <w:pPr>
        <w:widowControl/>
        <w:numPr>
          <w:ilvl w:val="0"/>
          <w:numId w:val="4"/>
        </w:numPr>
        <w:tabs>
          <w:tab w:val="num" w:pos="426"/>
        </w:tabs>
        <w:autoSpaceDE/>
        <w:autoSpaceDN/>
        <w:adjustRightInd/>
        <w:ind w:left="425" w:hanging="425"/>
        <w:jc w:val="both"/>
        <w:rPr>
          <w:rFonts w:ascii="Arial" w:hAnsi="Arial" w:cs="Arial"/>
          <w:sz w:val="22"/>
          <w:szCs w:val="22"/>
          <w:lang w:eastAsia="cs-CZ"/>
        </w:rPr>
      </w:pPr>
      <w:r w:rsidRPr="000022EC">
        <w:rPr>
          <w:rFonts w:ascii="Arial" w:hAnsi="Arial" w:cs="Arial"/>
          <w:sz w:val="22"/>
          <w:szCs w:val="22"/>
          <w:lang w:eastAsia="cs-CZ"/>
        </w:rPr>
        <w:t>Zmluvné strany sa dohodli, že objednávateľ odovzdá zhotoviteľovi realizačnú projektovú dokumentáciu, uvedenú v čl. IV ods. 1 písm. a) tejto zmluvy v </w:t>
      </w:r>
      <w:r w:rsidR="000022EC">
        <w:rPr>
          <w:rFonts w:ascii="Arial" w:hAnsi="Arial" w:cs="Arial"/>
          <w:sz w:val="22"/>
          <w:szCs w:val="22"/>
          <w:lang w:eastAsia="cs-CZ"/>
        </w:rPr>
        <w:t>3</w:t>
      </w:r>
      <w:r w:rsidRPr="00A0543C">
        <w:rPr>
          <w:rFonts w:ascii="Arial" w:hAnsi="Arial" w:cs="Arial"/>
          <w:sz w:val="22"/>
          <w:szCs w:val="22"/>
          <w:lang w:eastAsia="cs-CZ"/>
        </w:rPr>
        <w:t xml:space="preserve"> vyhotoveniach a kópie vyjadrení orgánov verejnej správy pri preberaní staveniska. Zhotoviteľ môže na vlastné náklady kopírovať, používať a získať projektovú dokumentáciu pre účely vyplývajúce z tejto zmluvy len so súhlasom objednávateľa. V prípade oprávnenej požiadavky zhotoviteľa na kopírovanie, používanie a získavanie projektovej dokumentácie pre účely vyplývajúce z tejto zmluvy, objednávateľ písomne udelí takýto súhlas bezodkladne, najneskôr do troch pracovných dní odo dňa doručenia oprávnenej žiadosti zhotoviteľa</w:t>
      </w:r>
      <w:r w:rsidR="00164D2C" w:rsidRPr="00974E69">
        <w:rPr>
          <w:rFonts w:ascii="Arial" w:hAnsi="Arial" w:cs="Arial"/>
          <w:sz w:val="22"/>
          <w:szCs w:val="22"/>
          <w:lang w:eastAsia="cs-CZ"/>
        </w:rPr>
        <w:t>.</w:t>
      </w:r>
    </w:p>
    <w:p w14:paraId="570893FC" w14:textId="77777777" w:rsidR="009E6028" w:rsidRPr="001C685D" w:rsidRDefault="009E6028" w:rsidP="009E6028">
      <w:pPr>
        <w:widowControl/>
        <w:numPr>
          <w:ilvl w:val="0"/>
          <w:numId w:val="4"/>
        </w:numPr>
        <w:tabs>
          <w:tab w:val="num" w:pos="426"/>
        </w:tabs>
        <w:autoSpaceDE/>
        <w:autoSpaceDN/>
        <w:adjustRightInd/>
        <w:ind w:left="425" w:hanging="425"/>
        <w:jc w:val="both"/>
        <w:rPr>
          <w:rFonts w:ascii="Arial" w:hAnsi="Arial" w:cs="Arial"/>
          <w:sz w:val="22"/>
          <w:szCs w:val="22"/>
          <w:lang w:eastAsia="cs-CZ"/>
        </w:rPr>
      </w:pPr>
      <w:r w:rsidRPr="001C685D">
        <w:rPr>
          <w:rFonts w:ascii="Arial" w:hAnsi="Arial" w:cs="Arial"/>
          <w:sz w:val="22"/>
          <w:szCs w:val="22"/>
          <w:lang w:eastAsia="cs-CZ"/>
        </w:rPr>
        <w:t>Ak niektorá zo zmluvných strán zistí chybu alebo vadu technického charakteru v dokumente, ktorý bol vypracovaný za účelom realizácie diela, oznámi táto strana zistenú chybu alebo vadu okamžite druhej strane.</w:t>
      </w:r>
    </w:p>
    <w:p w14:paraId="7F21FC97" w14:textId="77777777" w:rsidR="009E6028" w:rsidRPr="001C685D" w:rsidRDefault="009E6028" w:rsidP="009E6028">
      <w:pPr>
        <w:widowControl/>
        <w:numPr>
          <w:ilvl w:val="0"/>
          <w:numId w:val="4"/>
        </w:numPr>
        <w:tabs>
          <w:tab w:val="num" w:pos="426"/>
        </w:tabs>
        <w:autoSpaceDE/>
        <w:autoSpaceDN/>
        <w:adjustRightInd/>
        <w:ind w:left="425" w:hanging="425"/>
        <w:jc w:val="both"/>
        <w:rPr>
          <w:rFonts w:ascii="Arial" w:hAnsi="Arial" w:cs="Arial"/>
          <w:sz w:val="22"/>
          <w:szCs w:val="22"/>
          <w:lang w:eastAsia="cs-CZ"/>
        </w:rPr>
      </w:pPr>
      <w:r w:rsidRPr="001C685D">
        <w:rPr>
          <w:rFonts w:ascii="Arial" w:hAnsi="Arial" w:cs="Arial"/>
          <w:sz w:val="22"/>
          <w:szCs w:val="22"/>
          <w:lang w:eastAsia="cs-CZ"/>
        </w:rPr>
        <w:t>Zmluvné strany poverujú nasledujúce osoby vo veciach týkajúcich sa vykonávania diela:</w:t>
      </w:r>
    </w:p>
    <w:p w14:paraId="55E4348D" w14:textId="77777777" w:rsidR="009E6028" w:rsidRPr="001C685D" w:rsidRDefault="009E6028" w:rsidP="005C4364">
      <w:pPr>
        <w:widowControl/>
        <w:numPr>
          <w:ilvl w:val="0"/>
          <w:numId w:val="26"/>
        </w:numPr>
        <w:autoSpaceDE/>
        <w:autoSpaceDN/>
        <w:adjustRightInd/>
        <w:ind w:hanging="294"/>
        <w:jc w:val="both"/>
        <w:rPr>
          <w:rFonts w:ascii="Arial" w:hAnsi="Arial" w:cs="Arial"/>
          <w:b/>
          <w:sz w:val="22"/>
          <w:szCs w:val="22"/>
          <w:lang w:eastAsia="cs-CZ"/>
        </w:rPr>
      </w:pPr>
      <w:r w:rsidRPr="001C685D">
        <w:rPr>
          <w:rFonts w:ascii="Arial" w:hAnsi="Arial" w:cs="Arial"/>
          <w:sz w:val="22"/>
          <w:szCs w:val="22"/>
          <w:lang w:eastAsia="cs-CZ"/>
        </w:rPr>
        <w:t>za zhotoviteľa:</w:t>
      </w:r>
    </w:p>
    <w:p w14:paraId="2EC0DD44" w14:textId="2186055F" w:rsidR="009E6028" w:rsidRDefault="009E6028" w:rsidP="00E703A4">
      <w:pPr>
        <w:widowControl/>
        <w:autoSpaceDE/>
        <w:autoSpaceDN/>
        <w:adjustRightInd/>
        <w:ind w:left="720"/>
        <w:jc w:val="both"/>
        <w:rPr>
          <w:rFonts w:ascii="Arial" w:hAnsi="Arial" w:cs="Arial"/>
          <w:sz w:val="22"/>
          <w:szCs w:val="22"/>
          <w:lang w:eastAsia="cs-CZ"/>
        </w:rPr>
      </w:pPr>
      <w:r w:rsidRPr="001C685D">
        <w:rPr>
          <w:rFonts w:ascii="Arial" w:hAnsi="Arial" w:cs="Arial"/>
          <w:sz w:val="22"/>
          <w:szCs w:val="22"/>
          <w:lang w:eastAsia="cs-CZ"/>
        </w:rPr>
        <w:t xml:space="preserve">osoba poverená výkonom funkcie </w:t>
      </w:r>
      <w:r w:rsidR="00164D2C">
        <w:rPr>
          <w:rFonts w:ascii="Arial" w:hAnsi="Arial" w:cs="Arial"/>
          <w:sz w:val="22"/>
          <w:szCs w:val="22"/>
          <w:lang w:eastAsia="cs-CZ"/>
        </w:rPr>
        <w:t>s</w:t>
      </w:r>
      <w:r w:rsidR="002973AB">
        <w:rPr>
          <w:rFonts w:ascii="Arial" w:hAnsi="Arial" w:cs="Arial"/>
          <w:sz w:val="22"/>
          <w:szCs w:val="22"/>
          <w:lang w:eastAsia="cs-CZ"/>
        </w:rPr>
        <w:t>tavbyvedú</w:t>
      </w:r>
      <w:r w:rsidR="00A0543C">
        <w:rPr>
          <w:rFonts w:ascii="Arial" w:hAnsi="Arial" w:cs="Arial"/>
          <w:sz w:val="22"/>
          <w:szCs w:val="22"/>
          <w:lang w:eastAsia="cs-CZ"/>
        </w:rPr>
        <w:t>c</w:t>
      </w:r>
      <w:r w:rsidR="00164D2C">
        <w:rPr>
          <w:rFonts w:ascii="Arial" w:hAnsi="Arial" w:cs="Arial"/>
          <w:sz w:val="22"/>
          <w:szCs w:val="22"/>
          <w:lang w:eastAsia="cs-CZ"/>
        </w:rPr>
        <w:t>eho</w:t>
      </w:r>
      <w:r w:rsidRPr="001C685D">
        <w:rPr>
          <w:rFonts w:ascii="Arial" w:hAnsi="Arial" w:cs="Arial"/>
          <w:sz w:val="22"/>
          <w:szCs w:val="22"/>
          <w:lang w:eastAsia="cs-CZ"/>
        </w:rPr>
        <w:t xml:space="preserve">: </w:t>
      </w:r>
      <w:r w:rsidR="00247E17">
        <w:rPr>
          <w:rFonts w:ascii="Arial" w:hAnsi="Arial" w:cs="Arial"/>
          <w:sz w:val="22"/>
          <w:szCs w:val="22"/>
          <w:lang w:eastAsia="cs-CZ"/>
        </w:rPr>
        <w:t>...................... (doplní zhotoviteľ)</w:t>
      </w:r>
    </w:p>
    <w:p w14:paraId="7C27375A" w14:textId="6EA4CBD8" w:rsidR="002973AB" w:rsidRPr="000F5AC1" w:rsidRDefault="002973AB" w:rsidP="002973AB">
      <w:pPr>
        <w:pStyle w:val="Default"/>
        <w:ind w:left="851"/>
        <w:jc w:val="both"/>
        <w:rPr>
          <w:rFonts w:ascii="Arial" w:hAnsi="Arial" w:cs="Arial"/>
          <w:i/>
          <w:sz w:val="22"/>
          <w:szCs w:val="22"/>
        </w:rPr>
      </w:pPr>
      <w:r>
        <w:rPr>
          <w:rFonts w:ascii="Arial" w:hAnsi="Arial" w:cs="Arial"/>
          <w:i/>
          <w:sz w:val="22"/>
          <w:szCs w:val="22"/>
          <w:lang w:eastAsia="cs-CZ"/>
        </w:rPr>
        <w:t>(</w:t>
      </w:r>
      <w:r w:rsidRPr="000F5AC1">
        <w:rPr>
          <w:rFonts w:ascii="Arial" w:hAnsi="Arial" w:cs="Arial"/>
          <w:i/>
          <w:sz w:val="22"/>
          <w:szCs w:val="22"/>
          <w:lang w:eastAsia="cs-CZ"/>
        </w:rPr>
        <w:t>pričom sa jedná o odborníkov, o ktorých zhotoviteľ predkladal osvedčenia o odbornej spôsobilosti na výkon stavbyvedúceho k splneniu podmienok účasti v predloženej ponuke</w:t>
      </w:r>
      <w:r>
        <w:rPr>
          <w:rFonts w:ascii="Arial" w:hAnsi="Arial" w:cs="Arial"/>
          <w:i/>
          <w:sz w:val="22"/>
          <w:szCs w:val="22"/>
          <w:lang w:eastAsia="cs-CZ"/>
        </w:rPr>
        <w:t>).</w:t>
      </w:r>
    </w:p>
    <w:p w14:paraId="078363F8" w14:textId="77777777" w:rsidR="002973AB" w:rsidRPr="006728BF" w:rsidRDefault="002973AB" w:rsidP="002973AB">
      <w:pPr>
        <w:pStyle w:val="Default"/>
        <w:ind w:left="851"/>
        <w:jc w:val="both"/>
        <w:rPr>
          <w:rFonts w:ascii="Arial" w:hAnsi="Arial" w:cs="Arial"/>
          <w:sz w:val="22"/>
          <w:szCs w:val="22"/>
          <w:lang w:eastAsia="cs-CZ"/>
        </w:rPr>
      </w:pPr>
      <w:r w:rsidRPr="005E2A5D">
        <w:rPr>
          <w:rFonts w:ascii="Arial" w:hAnsi="Arial" w:cs="Arial"/>
          <w:sz w:val="22"/>
          <w:szCs w:val="22"/>
        </w:rPr>
        <w:t>Zhotoviteľ nie je oprávnený bez súhlasu objednávateľa a preukázateľného zdôvodnenia zmeniť túto osobu/osoby odborníka alebo inú osobu uvedenú v tejto zmluve</w:t>
      </w:r>
      <w:r>
        <w:rPr>
          <w:rFonts w:ascii="Arial" w:hAnsi="Arial" w:cs="Arial"/>
          <w:sz w:val="22"/>
          <w:szCs w:val="22"/>
        </w:rPr>
        <w:t>.</w:t>
      </w:r>
    </w:p>
    <w:p w14:paraId="37F53D97" w14:textId="77777777" w:rsidR="009E6028" w:rsidRPr="001C685D" w:rsidRDefault="009E6028" w:rsidP="007A28F3">
      <w:pPr>
        <w:widowControl/>
        <w:numPr>
          <w:ilvl w:val="0"/>
          <w:numId w:val="26"/>
        </w:numPr>
        <w:autoSpaceDE/>
        <w:autoSpaceDN/>
        <w:adjustRightInd/>
        <w:ind w:hanging="294"/>
        <w:jc w:val="both"/>
        <w:rPr>
          <w:rFonts w:ascii="Arial" w:hAnsi="Arial" w:cs="Arial"/>
          <w:b/>
          <w:sz w:val="22"/>
          <w:szCs w:val="22"/>
          <w:lang w:eastAsia="cs-CZ"/>
        </w:rPr>
      </w:pPr>
      <w:r w:rsidRPr="001C685D">
        <w:rPr>
          <w:rFonts w:ascii="Arial" w:hAnsi="Arial" w:cs="Arial"/>
          <w:sz w:val="22"/>
          <w:szCs w:val="22"/>
          <w:lang w:eastAsia="cs-CZ"/>
        </w:rPr>
        <w:t xml:space="preserve">za objednávateľa: </w:t>
      </w:r>
    </w:p>
    <w:p w14:paraId="5648930F" w14:textId="310F351B" w:rsidR="009E6028" w:rsidRPr="001C685D" w:rsidRDefault="009E6028" w:rsidP="009E6028">
      <w:pPr>
        <w:widowControl/>
        <w:autoSpaceDE/>
        <w:autoSpaceDN/>
        <w:adjustRightInd/>
        <w:ind w:left="720"/>
        <w:jc w:val="both"/>
        <w:rPr>
          <w:rFonts w:ascii="Arial" w:hAnsi="Arial" w:cs="Arial"/>
          <w:b/>
          <w:sz w:val="22"/>
          <w:szCs w:val="22"/>
          <w:lang w:eastAsia="cs-CZ"/>
        </w:rPr>
      </w:pPr>
      <w:r w:rsidRPr="00C968C9">
        <w:rPr>
          <w:rFonts w:ascii="Arial" w:hAnsi="Arial" w:cs="Arial"/>
          <w:sz w:val="22"/>
          <w:szCs w:val="22"/>
          <w:lang w:eastAsia="cs-CZ"/>
        </w:rPr>
        <w:t xml:space="preserve">osoba poverená výkonom funkcie technického dozoru: </w:t>
      </w:r>
      <w:r w:rsidR="009F1972" w:rsidRPr="00C968C9">
        <w:rPr>
          <w:rFonts w:ascii="Arial" w:hAnsi="Arial" w:cs="Arial"/>
          <w:sz w:val="22"/>
          <w:szCs w:val="22"/>
          <w:lang w:eastAsia="cs-CZ"/>
        </w:rPr>
        <w:t xml:space="preserve">Ing. </w:t>
      </w:r>
      <w:r w:rsidR="00B12D1B" w:rsidRPr="00C968C9">
        <w:rPr>
          <w:rFonts w:ascii="Arial" w:hAnsi="Arial" w:cs="Arial"/>
          <w:sz w:val="22"/>
          <w:szCs w:val="22"/>
          <w:lang w:eastAsia="cs-CZ"/>
        </w:rPr>
        <w:t>Tomáš Polák</w:t>
      </w:r>
    </w:p>
    <w:p w14:paraId="393E920C" w14:textId="77777777" w:rsidR="009E6028" w:rsidRPr="001C685D" w:rsidRDefault="009E6028" w:rsidP="009F1972">
      <w:pPr>
        <w:widowControl/>
        <w:numPr>
          <w:ilvl w:val="0"/>
          <w:numId w:val="4"/>
        </w:numPr>
        <w:tabs>
          <w:tab w:val="num" w:pos="426"/>
        </w:tabs>
        <w:autoSpaceDE/>
        <w:autoSpaceDN/>
        <w:adjustRightInd/>
        <w:ind w:left="425" w:hanging="425"/>
        <w:jc w:val="both"/>
        <w:rPr>
          <w:rFonts w:ascii="Arial" w:hAnsi="Arial" w:cs="Arial"/>
          <w:sz w:val="22"/>
          <w:szCs w:val="22"/>
          <w:lang w:eastAsia="cs-CZ"/>
        </w:rPr>
      </w:pPr>
      <w:r w:rsidRPr="001C685D">
        <w:rPr>
          <w:rFonts w:ascii="Arial" w:hAnsi="Arial" w:cs="Arial"/>
          <w:sz w:val="22"/>
          <w:szCs w:val="22"/>
          <w:lang w:eastAsia="cs-CZ"/>
        </w:rPr>
        <w:t xml:space="preserve">Poverený zástupca vo veciach technických nie </w:t>
      </w:r>
      <w:r w:rsidR="001C685D">
        <w:rPr>
          <w:rFonts w:ascii="Arial" w:hAnsi="Arial" w:cs="Arial"/>
          <w:sz w:val="22"/>
          <w:szCs w:val="22"/>
          <w:lang w:eastAsia="cs-CZ"/>
        </w:rPr>
        <w:t>je</w:t>
      </w:r>
      <w:r w:rsidRPr="001C685D">
        <w:rPr>
          <w:rFonts w:ascii="Arial" w:hAnsi="Arial" w:cs="Arial"/>
          <w:sz w:val="22"/>
          <w:szCs w:val="22"/>
          <w:lang w:eastAsia="cs-CZ"/>
        </w:rPr>
        <w:t xml:space="preserve"> oprávnen</w:t>
      </w:r>
      <w:r w:rsidR="001C685D">
        <w:rPr>
          <w:rFonts w:ascii="Arial" w:hAnsi="Arial" w:cs="Arial"/>
          <w:sz w:val="22"/>
          <w:szCs w:val="22"/>
          <w:lang w:eastAsia="cs-CZ"/>
        </w:rPr>
        <w:t>ý</w:t>
      </w:r>
      <w:r w:rsidRPr="001C685D">
        <w:rPr>
          <w:rFonts w:ascii="Arial" w:hAnsi="Arial" w:cs="Arial"/>
          <w:sz w:val="22"/>
          <w:szCs w:val="22"/>
          <w:lang w:eastAsia="cs-CZ"/>
        </w:rPr>
        <w:t xml:space="preserve"> dopĺňať/meniť zmluvné dokumenty.</w:t>
      </w:r>
    </w:p>
    <w:p w14:paraId="3075A9E8" w14:textId="77777777" w:rsidR="009E6028" w:rsidRPr="001C685D" w:rsidRDefault="009E6028" w:rsidP="009E6028">
      <w:pPr>
        <w:widowControl/>
        <w:numPr>
          <w:ilvl w:val="0"/>
          <w:numId w:val="4"/>
        </w:numPr>
        <w:tabs>
          <w:tab w:val="num" w:pos="426"/>
        </w:tabs>
        <w:autoSpaceDE/>
        <w:autoSpaceDN/>
        <w:adjustRightInd/>
        <w:ind w:left="425" w:hanging="425"/>
        <w:jc w:val="both"/>
        <w:rPr>
          <w:rFonts w:ascii="Arial" w:hAnsi="Arial" w:cs="Arial"/>
          <w:sz w:val="22"/>
          <w:szCs w:val="22"/>
          <w:lang w:eastAsia="cs-CZ"/>
        </w:rPr>
      </w:pPr>
      <w:r w:rsidRPr="001C685D">
        <w:rPr>
          <w:rFonts w:ascii="Arial" w:hAnsi="Arial" w:cs="Arial"/>
          <w:sz w:val="22"/>
          <w:szCs w:val="22"/>
          <w:lang w:eastAsia="cs-CZ"/>
        </w:rPr>
        <w:t>Za účelom realizácie diela sa objednávateľ zaväzuje umožniť prístup určeným zamestnancom zhotoviteľa a iným ním určeným osobám oprávneným na realizáciu diela na stavenisko počas doby podľa schváleného harmonogramu prác.</w:t>
      </w:r>
    </w:p>
    <w:p w14:paraId="2D03F110" w14:textId="77777777" w:rsidR="009E6028" w:rsidRPr="001C685D" w:rsidRDefault="009E6028" w:rsidP="009E6028">
      <w:pPr>
        <w:widowControl/>
        <w:numPr>
          <w:ilvl w:val="0"/>
          <w:numId w:val="4"/>
        </w:numPr>
        <w:tabs>
          <w:tab w:val="num" w:pos="426"/>
        </w:tabs>
        <w:autoSpaceDE/>
        <w:autoSpaceDN/>
        <w:adjustRightInd/>
        <w:ind w:left="425" w:hanging="425"/>
        <w:jc w:val="both"/>
        <w:rPr>
          <w:rFonts w:ascii="Arial" w:hAnsi="Arial" w:cs="Arial"/>
          <w:b/>
          <w:sz w:val="22"/>
          <w:szCs w:val="22"/>
          <w:lang w:eastAsia="cs-CZ"/>
        </w:rPr>
      </w:pPr>
      <w:r w:rsidRPr="001C685D">
        <w:rPr>
          <w:rFonts w:ascii="Arial" w:hAnsi="Arial" w:cs="Arial"/>
          <w:sz w:val="22"/>
          <w:szCs w:val="22"/>
          <w:lang w:eastAsia="cs-CZ"/>
        </w:rPr>
        <w:t xml:space="preserve">Objednávateľ </w:t>
      </w:r>
      <w:r w:rsidR="00764384">
        <w:rPr>
          <w:rFonts w:ascii="Arial" w:hAnsi="Arial" w:cs="Arial"/>
          <w:sz w:val="22"/>
          <w:szCs w:val="22"/>
          <w:lang w:eastAsia="cs-CZ"/>
        </w:rPr>
        <w:t xml:space="preserve">je povinný </w:t>
      </w:r>
      <w:r w:rsidRPr="001C685D">
        <w:rPr>
          <w:rFonts w:ascii="Arial" w:hAnsi="Arial" w:cs="Arial"/>
          <w:sz w:val="22"/>
          <w:szCs w:val="22"/>
          <w:lang w:eastAsia="cs-CZ"/>
        </w:rPr>
        <w:t>preškol</w:t>
      </w:r>
      <w:r w:rsidR="00764384">
        <w:rPr>
          <w:rFonts w:ascii="Arial" w:hAnsi="Arial" w:cs="Arial"/>
          <w:sz w:val="22"/>
          <w:szCs w:val="22"/>
          <w:lang w:eastAsia="cs-CZ"/>
        </w:rPr>
        <w:t>iť</w:t>
      </w:r>
      <w:r w:rsidRPr="001C685D">
        <w:rPr>
          <w:rFonts w:ascii="Arial" w:hAnsi="Arial" w:cs="Arial"/>
          <w:sz w:val="22"/>
          <w:szCs w:val="22"/>
          <w:lang w:eastAsia="cs-CZ"/>
        </w:rPr>
        <w:t xml:space="preserve"> a oboznámi</w:t>
      </w:r>
      <w:r w:rsidR="00764384">
        <w:rPr>
          <w:rFonts w:ascii="Arial" w:hAnsi="Arial" w:cs="Arial"/>
          <w:sz w:val="22"/>
          <w:szCs w:val="22"/>
          <w:lang w:eastAsia="cs-CZ"/>
        </w:rPr>
        <w:t>ť</w:t>
      </w:r>
      <w:r w:rsidRPr="001C685D">
        <w:rPr>
          <w:rFonts w:ascii="Arial" w:hAnsi="Arial" w:cs="Arial"/>
          <w:sz w:val="22"/>
          <w:szCs w:val="22"/>
          <w:lang w:eastAsia="cs-CZ"/>
        </w:rPr>
        <w:t xml:space="preserve"> pred nástupom na práce zamestnancov zhotoviteľa s predpismi na zaistenie bezpečnosti a ochrany zdrvia pri práci   (ďalej „BOZP“)  a  ochrany pred požiarmi (ďalej „OPP“) platnými v čase vykonávania diela podľa charakteru práce. </w:t>
      </w:r>
      <w:r w:rsidR="00764384">
        <w:rPr>
          <w:rFonts w:ascii="Arial" w:hAnsi="Arial" w:cs="Arial"/>
          <w:sz w:val="22"/>
          <w:szCs w:val="22"/>
          <w:lang w:eastAsia="cs-CZ"/>
        </w:rPr>
        <w:t>O preškolení a oboznámení podľa tohto ods. zmluvy vyhotoví objednávateľ písomný záznam, v ktorom budú vlastnoručné podpisy preškolených zamestnancov zhotoviteľa.</w:t>
      </w:r>
    </w:p>
    <w:p w14:paraId="0B43CD1B" w14:textId="77777777" w:rsidR="009E6028" w:rsidRPr="001C685D" w:rsidRDefault="009E6028" w:rsidP="009E6028">
      <w:pPr>
        <w:widowControl/>
        <w:numPr>
          <w:ilvl w:val="0"/>
          <w:numId w:val="4"/>
        </w:numPr>
        <w:tabs>
          <w:tab w:val="num" w:pos="426"/>
        </w:tabs>
        <w:autoSpaceDE/>
        <w:autoSpaceDN/>
        <w:adjustRightInd/>
        <w:ind w:left="425" w:hanging="425"/>
        <w:jc w:val="both"/>
        <w:rPr>
          <w:rFonts w:ascii="Arial" w:hAnsi="Arial" w:cs="Arial"/>
          <w:sz w:val="22"/>
          <w:szCs w:val="22"/>
          <w:lang w:eastAsia="cs-CZ"/>
        </w:rPr>
      </w:pPr>
      <w:r w:rsidRPr="001C685D">
        <w:rPr>
          <w:rFonts w:ascii="Arial" w:hAnsi="Arial" w:cs="Arial"/>
          <w:sz w:val="22"/>
          <w:szCs w:val="22"/>
          <w:lang w:eastAsia="cs-CZ"/>
        </w:rPr>
        <w:lastRenderedPageBreak/>
        <w:t xml:space="preserve">Objednávateľ je povinný zhotoviteľa informovať o nebezpečenstvách a ohrozeniach na pracovisku (stavenisku), o preventívnych opatreniach a o opatreniach a postupe v prípade poškodenia zdravia  a o postupe v prípade požiaru. </w:t>
      </w:r>
    </w:p>
    <w:p w14:paraId="43203390" w14:textId="77777777" w:rsidR="009E6028" w:rsidRPr="001C685D" w:rsidRDefault="009E6028" w:rsidP="009E6028">
      <w:pPr>
        <w:widowControl/>
        <w:numPr>
          <w:ilvl w:val="0"/>
          <w:numId w:val="4"/>
        </w:numPr>
        <w:tabs>
          <w:tab w:val="num" w:pos="426"/>
        </w:tabs>
        <w:autoSpaceDE/>
        <w:autoSpaceDN/>
        <w:adjustRightInd/>
        <w:ind w:left="425" w:hanging="425"/>
        <w:jc w:val="both"/>
        <w:rPr>
          <w:rFonts w:ascii="Arial" w:hAnsi="Arial" w:cs="Arial"/>
          <w:sz w:val="22"/>
          <w:szCs w:val="22"/>
          <w:lang w:eastAsia="cs-CZ"/>
        </w:rPr>
      </w:pPr>
      <w:r w:rsidRPr="001C685D">
        <w:rPr>
          <w:rFonts w:ascii="Arial" w:hAnsi="Arial" w:cs="Arial"/>
          <w:sz w:val="22"/>
          <w:szCs w:val="22"/>
          <w:lang w:eastAsia="cs-CZ"/>
        </w:rPr>
        <w:t>V prípade prerušenia prác z dôvodu na strane objednávateľa bude termín ukončenia a odovzdania diela upravený písomným dodatkom k tejto zmluve.</w:t>
      </w:r>
    </w:p>
    <w:p w14:paraId="45670257" w14:textId="77777777" w:rsidR="009E6028" w:rsidRPr="001C685D" w:rsidRDefault="009E6028" w:rsidP="009E6028">
      <w:pPr>
        <w:widowControl/>
        <w:numPr>
          <w:ilvl w:val="0"/>
          <w:numId w:val="4"/>
        </w:numPr>
        <w:tabs>
          <w:tab w:val="num" w:pos="426"/>
        </w:tabs>
        <w:autoSpaceDE/>
        <w:autoSpaceDN/>
        <w:adjustRightInd/>
        <w:ind w:left="425" w:hanging="425"/>
        <w:jc w:val="both"/>
        <w:rPr>
          <w:rFonts w:ascii="Arial" w:hAnsi="Arial" w:cs="Arial"/>
          <w:sz w:val="22"/>
          <w:szCs w:val="22"/>
          <w:lang w:eastAsia="cs-CZ"/>
        </w:rPr>
      </w:pPr>
      <w:r w:rsidRPr="001C685D">
        <w:rPr>
          <w:rFonts w:ascii="Arial" w:hAnsi="Arial" w:cs="Arial"/>
          <w:sz w:val="22"/>
          <w:szCs w:val="22"/>
          <w:lang w:eastAsia="cs-CZ"/>
        </w:rPr>
        <w:t>Nebezpečenstvo škody na diele, na veciach a materiáloch potrebných na zhotovenie diela znáša zhotoviteľ do zápisničného odovzdania diela zhotoviteľom.</w:t>
      </w:r>
    </w:p>
    <w:p w14:paraId="1BD19415" w14:textId="336D9EC2" w:rsidR="009E6028" w:rsidRDefault="009E6028" w:rsidP="009E6028">
      <w:pPr>
        <w:widowControl/>
        <w:numPr>
          <w:ilvl w:val="0"/>
          <w:numId w:val="4"/>
        </w:numPr>
        <w:tabs>
          <w:tab w:val="num" w:pos="426"/>
        </w:tabs>
        <w:autoSpaceDE/>
        <w:autoSpaceDN/>
        <w:adjustRightInd/>
        <w:ind w:left="425" w:hanging="425"/>
        <w:jc w:val="both"/>
        <w:rPr>
          <w:rFonts w:ascii="Arial" w:hAnsi="Arial" w:cs="Arial"/>
          <w:sz w:val="22"/>
          <w:szCs w:val="22"/>
          <w:lang w:eastAsia="cs-CZ"/>
        </w:rPr>
      </w:pPr>
      <w:r w:rsidRPr="001C685D">
        <w:rPr>
          <w:rFonts w:ascii="Arial" w:hAnsi="Arial" w:cs="Arial"/>
          <w:sz w:val="22"/>
          <w:szCs w:val="22"/>
          <w:lang w:eastAsia="cs-CZ"/>
        </w:rPr>
        <w:t>Objednávateľ  dielo v rozsahu podľa ust. čl. IV ods.  1 tejto zmluvy prevezme ako celok.</w:t>
      </w:r>
    </w:p>
    <w:p w14:paraId="43828AEB" w14:textId="77777777" w:rsidR="00676836" w:rsidRPr="001C685D" w:rsidRDefault="00676836" w:rsidP="00676836">
      <w:pPr>
        <w:pStyle w:val="Odsekzoznamu"/>
        <w:widowControl/>
        <w:numPr>
          <w:ilvl w:val="0"/>
          <w:numId w:val="4"/>
        </w:numPr>
        <w:tabs>
          <w:tab w:val="clear" w:pos="928"/>
          <w:tab w:val="num" w:pos="426"/>
        </w:tabs>
        <w:autoSpaceDE/>
        <w:autoSpaceDN/>
        <w:adjustRightInd/>
        <w:ind w:left="426" w:hanging="426"/>
        <w:jc w:val="both"/>
        <w:rPr>
          <w:rFonts w:ascii="Arial" w:hAnsi="Arial" w:cs="Arial"/>
          <w:sz w:val="22"/>
          <w:szCs w:val="22"/>
          <w:lang w:eastAsia="cs-CZ"/>
        </w:rPr>
      </w:pPr>
      <w:r w:rsidRPr="001C685D">
        <w:rPr>
          <w:rFonts w:ascii="Arial" w:hAnsi="Arial" w:cs="Arial"/>
          <w:sz w:val="22"/>
          <w:szCs w:val="22"/>
          <w:lang w:eastAsia="cs-CZ"/>
        </w:rPr>
        <w:t>Zmluvné strany sa dohodli, že všetky materiály, časti, komponenty a zariadenia, ktoré zhotoviteľ alebo jeho subdodávateľmi budú použité alebo zabudované do diela, budú nové, vhodnej kvality, bez akýchkoľvek vád a chýb, takého typu a na taký účel, na ktorý majú byť používané podľa dohody a jej príloh. Akékoľvek materiály, časti, komponenty a zariadenia, ktoré sú iného druhu, ako je stanovené v tejto zmluve a jej prílohách, avšak kvalitatívne adekvátne požiadavkám dohody a jej príloh, môžu byť zhotoviteľom použité na zhotovenie diela iba</w:t>
      </w:r>
      <w:r>
        <w:rPr>
          <w:rFonts w:ascii="Arial" w:hAnsi="Arial" w:cs="Arial"/>
          <w:sz w:val="22"/>
          <w:szCs w:val="22"/>
          <w:lang w:eastAsia="cs-CZ"/>
        </w:rPr>
        <w:t xml:space="preserve"> v prípade</w:t>
      </w:r>
      <w:r w:rsidRPr="001C685D">
        <w:rPr>
          <w:rFonts w:ascii="Arial" w:hAnsi="Arial" w:cs="Arial"/>
          <w:sz w:val="22"/>
          <w:szCs w:val="22"/>
          <w:lang w:eastAsia="cs-CZ"/>
        </w:rPr>
        <w:t xml:space="preserve">, ak pôvodné  </w:t>
      </w:r>
      <w:r>
        <w:rPr>
          <w:rFonts w:ascii="Arial" w:hAnsi="Arial" w:cs="Arial"/>
          <w:sz w:val="22"/>
          <w:szCs w:val="22"/>
          <w:lang w:eastAsia="cs-CZ"/>
        </w:rPr>
        <w:t xml:space="preserve">materiály </w:t>
      </w:r>
      <w:r w:rsidRPr="001C685D">
        <w:rPr>
          <w:rFonts w:ascii="Arial" w:hAnsi="Arial" w:cs="Arial"/>
          <w:sz w:val="22"/>
          <w:szCs w:val="22"/>
          <w:lang w:eastAsia="cs-CZ"/>
        </w:rPr>
        <w:t>stanovené v tejto zmluve a jej prílohách majú v čase plnenia tejto zmluvy ukončenú výrobu, o čom zhotoviteľ predloží objednávateľovi vyhlásenie výrobcu. Len v takomto prípade a po predchádzajúcom písomnom súhlase zo strany objednávateľa, strany zmluvy uzavrú dodatok k tejto zmluve, na základe ktorého môže zhotoviteľ použiť na realizáciu diela kvalitatívne adekvátne materiály. Zodpovednosť zhotoviteľa za prípadné vady a</w:t>
      </w:r>
      <w:r>
        <w:rPr>
          <w:rFonts w:ascii="Arial" w:hAnsi="Arial" w:cs="Arial"/>
          <w:sz w:val="22"/>
          <w:szCs w:val="22"/>
          <w:lang w:eastAsia="cs-CZ"/>
        </w:rPr>
        <w:t> </w:t>
      </w:r>
      <w:r w:rsidRPr="001C685D">
        <w:rPr>
          <w:rFonts w:ascii="Arial" w:hAnsi="Arial" w:cs="Arial"/>
          <w:sz w:val="22"/>
          <w:szCs w:val="22"/>
          <w:lang w:eastAsia="cs-CZ"/>
        </w:rPr>
        <w:t>nedostatky takto zhotoveného diela však takýmto súhlasom nie je dotknutá.</w:t>
      </w:r>
    </w:p>
    <w:p w14:paraId="02183251" w14:textId="77777777" w:rsidR="00676836" w:rsidRPr="001C685D" w:rsidRDefault="00676836" w:rsidP="00676836">
      <w:pPr>
        <w:widowControl/>
        <w:numPr>
          <w:ilvl w:val="0"/>
          <w:numId w:val="4"/>
        </w:numPr>
        <w:tabs>
          <w:tab w:val="clear" w:pos="928"/>
          <w:tab w:val="num" w:pos="426"/>
        </w:tabs>
        <w:autoSpaceDE/>
        <w:autoSpaceDN/>
        <w:adjustRightInd/>
        <w:ind w:left="426" w:hanging="426"/>
        <w:jc w:val="both"/>
        <w:rPr>
          <w:rFonts w:ascii="Arial" w:hAnsi="Arial" w:cs="Arial"/>
          <w:sz w:val="22"/>
          <w:szCs w:val="22"/>
        </w:rPr>
      </w:pPr>
      <w:r w:rsidRPr="001C685D">
        <w:rPr>
          <w:rFonts w:ascii="Arial" w:hAnsi="Arial" w:cs="Arial"/>
          <w:sz w:val="22"/>
          <w:szCs w:val="22"/>
          <w:lang w:eastAsia="cs-CZ"/>
        </w:rPr>
        <w:t xml:space="preserve">Zhotoviteľ potvrdzuje, že riadne a detailne skontroloval všetky podklady prevzaté od objednávateľa a na ich základe bude dielo zhotovovať. Zhotoviteľ vyhlasuje, že mu je známy rozsah dohodnutých plnení, situovanie, stav a dopravná prístupnosť staveniska. Zhotoviteľ zároveň potvrdzuje, že sa nemôže odvolávať na chybu alebo konanie v omyle, prípadne na to, že niektoré plnenia nie sú uvedené v dohode, pokiaľ tieto chyby alebo omyly nespôsobil výlučne objednávateľ svojim úmyselným konaním. </w:t>
      </w:r>
    </w:p>
    <w:p w14:paraId="56A707C3" w14:textId="6BE8A56D" w:rsidR="00676836" w:rsidRPr="001C685D" w:rsidRDefault="00676836" w:rsidP="00676836">
      <w:pPr>
        <w:widowControl/>
        <w:numPr>
          <w:ilvl w:val="0"/>
          <w:numId w:val="4"/>
        </w:numPr>
        <w:tabs>
          <w:tab w:val="clear" w:pos="928"/>
          <w:tab w:val="num" w:pos="426"/>
        </w:tabs>
        <w:autoSpaceDE/>
        <w:autoSpaceDN/>
        <w:adjustRightInd/>
        <w:ind w:left="426" w:hanging="426"/>
        <w:jc w:val="both"/>
        <w:rPr>
          <w:rFonts w:ascii="Arial" w:hAnsi="Arial" w:cs="Arial"/>
          <w:sz w:val="22"/>
          <w:szCs w:val="22"/>
          <w:lang w:eastAsia="cs-CZ"/>
        </w:rPr>
      </w:pPr>
      <w:r w:rsidRPr="001C685D">
        <w:rPr>
          <w:rFonts w:ascii="Arial" w:hAnsi="Arial" w:cs="Arial"/>
          <w:sz w:val="22"/>
          <w:szCs w:val="22"/>
          <w:lang w:eastAsia="cs-CZ"/>
        </w:rPr>
        <w:t>Zmluvné strany sa dohodli, že práce, ktoré zhotoviteľ nevykoná, vykoná odch</w:t>
      </w:r>
      <w:r>
        <w:rPr>
          <w:rFonts w:ascii="Arial" w:hAnsi="Arial" w:cs="Arial"/>
          <w:sz w:val="22"/>
          <w:szCs w:val="22"/>
          <w:lang w:eastAsia="cs-CZ"/>
        </w:rPr>
        <w:t>y</w:t>
      </w:r>
      <w:r w:rsidRPr="001C685D">
        <w:rPr>
          <w:rFonts w:ascii="Arial" w:hAnsi="Arial" w:cs="Arial"/>
          <w:sz w:val="22"/>
          <w:szCs w:val="22"/>
          <w:lang w:eastAsia="cs-CZ"/>
        </w:rPr>
        <w:t>lne od tejto zmluv</w:t>
      </w:r>
      <w:r>
        <w:rPr>
          <w:rFonts w:ascii="Arial" w:hAnsi="Arial" w:cs="Arial"/>
          <w:sz w:val="22"/>
          <w:szCs w:val="22"/>
          <w:lang w:eastAsia="cs-CZ"/>
        </w:rPr>
        <w:t>y</w:t>
      </w:r>
      <w:r w:rsidRPr="001C685D">
        <w:rPr>
          <w:rFonts w:ascii="Arial" w:hAnsi="Arial" w:cs="Arial"/>
          <w:sz w:val="22"/>
          <w:szCs w:val="22"/>
          <w:lang w:eastAsia="cs-CZ"/>
        </w:rPr>
        <w:t>, resp. použije materiály odlišné od príloh k tejto zmluve, objednávateľ neuhradí a takéto práce resp. materiály zhotoviteľ na výzvu objednávateľa na vlastné náklady odstráni. V prípade ak tak neučiní, objednávateľ ich odstráni treťou osobou na náklady zhotoviteľa.</w:t>
      </w:r>
      <w:r>
        <w:rPr>
          <w:rFonts w:ascii="Arial" w:hAnsi="Arial" w:cs="Arial"/>
          <w:b/>
          <w:vanish/>
          <w:sz w:val="22"/>
          <w:szCs w:val="22"/>
          <w:lang w:eastAsia="cs-CZ"/>
        </w:rPr>
        <w:cr/>
        <w:t xml:space="preserve"> rozsahu  čl. IV tejto zmluvy, su z OR</w:t>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r>
        <w:rPr>
          <w:rFonts w:ascii="Arial" w:hAnsi="Arial" w:cs="Arial"/>
          <w:b/>
          <w:vanish/>
          <w:sz w:val="22"/>
          <w:szCs w:val="22"/>
          <w:lang w:eastAsia="cs-CZ"/>
        </w:rPr>
        <w:pgNum/>
      </w:r>
    </w:p>
    <w:p w14:paraId="522AA040" w14:textId="77777777" w:rsidR="009E6028" w:rsidRPr="001C685D" w:rsidRDefault="009E6028" w:rsidP="00A0543C">
      <w:pPr>
        <w:widowControl/>
        <w:autoSpaceDE/>
        <w:autoSpaceDN/>
        <w:adjustRightInd/>
        <w:ind w:left="426"/>
        <w:jc w:val="both"/>
        <w:rPr>
          <w:rFonts w:ascii="Arial" w:hAnsi="Arial" w:cs="Arial"/>
          <w:b/>
          <w:sz w:val="22"/>
          <w:szCs w:val="22"/>
          <w:lang w:eastAsia="cs-CZ"/>
        </w:rPr>
      </w:pPr>
    </w:p>
    <w:p w14:paraId="4852A10C" w14:textId="77777777" w:rsidR="009E6028" w:rsidRPr="001C685D" w:rsidRDefault="009E6028" w:rsidP="009E6028">
      <w:pPr>
        <w:jc w:val="center"/>
        <w:rPr>
          <w:rFonts w:ascii="Arial" w:hAnsi="Arial" w:cs="Arial"/>
          <w:b/>
          <w:sz w:val="22"/>
          <w:szCs w:val="22"/>
          <w:lang w:eastAsia="cs-CZ"/>
        </w:rPr>
      </w:pPr>
      <w:r w:rsidRPr="001C685D">
        <w:rPr>
          <w:rFonts w:ascii="Arial" w:hAnsi="Arial" w:cs="Arial"/>
          <w:b/>
          <w:sz w:val="22"/>
          <w:szCs w:val="22"/>
          <w:lang w:eastAsia="cs-CZ"/>
        </w:rPr>
        <w:t>Čl. IX</w:t>
      </w:r>
    </w:p>
    <w:p w14:paraId="24F9357C" w14:textId="2279A308" w:rsidR="009E6028" w:rsidRDefault="009E6028" w:rsidP="009E6028">
      <w:pPr>
        <w:jc w:val="center"/>
        <w:rPr>
          <w:rFonts w:ascii="Arial" w:hAnsi="Arial" w:cs="Arial"/>
          <w:b/>
          <w:sz w:val="22"/>
          <w:szCs w:val="22"/>
          <w:lang w:eastAsia="cs-CZ"/>
        </w:rPr>
      </w:pPr>
      <w:r w:rsidRPr="001C685D">
        <w:rPr>
          <w:rFonts w:ascii="Arial" w:hAnsi="Arial" w:cs="Arial"/>
          <w:b/>
          <w:sz w:val="22"/>
          <w:szCs w:val="22"/>
          <w:lang w:eastAsia="cs-CZ"/>
        </w:rPr>
        <w:t>POVINNOSTI ZHOTOVITEĽA</w:t>
      </w:r>
    </w:p>
    <w:p w14:paraId="2F701BA9" w14:textId="77777777" w:rsidR="006440F0" w:rsidRPr="001C685D" w:rsidRDefault="006440F0" w:rsidP="009E6028">
      <w:pPr>
        <w:jc w:val="center"/>
        <w:rPr>
          <w:rFonts w:ascii="Arial" w:hAnsi="Arial" w:cs="Arial"/>
          <w:b/>
          <w:sz w:val="22"/>
          <w:szCs w:val="22"/>
          <w:lang w:eastAsia="cs-CZ"/>
        </w:rPr>
      </w:pPr>
    </w:p>
    <w:p w14:paraId="1AC0CA3B" w14:textId="7BF5A06D" w:rsidR="00BB2321" w:rsidRPr="00A0543C" w:rsidRDefault="009E6028" w:rsidP="00A0543C">
      <w:pPr>
        <w:pStyle w:val="Odsekzoznamu"/>
        <w:widowControl/>
        <w:numPr>
          <w:ilvl w:val="0"/>
          <w:numId w:val="5"/>
        </w:numPr>
        <w:tabs>
          <w:tab w:val="left" w:pos="426"/>
        </w:tabs>
        <w:autoSpaceDE/>
        <w:autoSpaceDN/>
        <w:adjustRightInd/>
        <w:jc w:val="both"/>
        <w:rPr>
          <w:rFonts w:ascii="Arial" w:hAnsi="Arial" w:cs="Arial"/>
          <w:sz w:val="22"/>
          <w:szCs w:val="22"/>
          <w:lang w:eastAsia="cs-CZ"/>
        </w:rPr>
      </w:pPr>
      <w:r w:rsidRPr="00A0543C">
        <w:rPr>
          <w:rFonts w:ascii="Arial" w:hAnsi="Arial" w:cs="Arial"/>
          <w:sz w:val="22"/>
          <w:szCs w:val="22"/>
          <w:lang w:eastAsia="cs-CZ"/>
        </w:rPr>
        <w:t>Zhotoviteľ je povinný realizovať dielo v</w:t>
      </w:r>
      <w:r w:rsidR="00BB2321" w:rsidRPr="00A0543C">
        <w:rPr>
          <w:rFonts w:ascii="Arial" w:hAnsi="Arial" w:cs="Arial"/>
          <w:sz w:val="22"/>
          <w:szCs w:val="22"/>
          <w:lang w:eastAsia="cs-CZ"/>
        </w:rPr>
        <w:t> </w:t>
      </w:r>
      <w:r w:rsidRPr="00A0543C">
        <w:rPr>
          <w:rFonts w:ascii="Arial" w:hAnsi="Arial" w:cs="Arial"/>
          <w:sz w:val="22"/>
          <w:szCs w:val="22"/>
          <w:lang w:eastAsia="cs-CZ"/>
        </w:rPr>
        <w:t>súlade</w:t>
      </w:r>
      <w:r w:rsidR="00BB2321" w:rsidRPr="00A0543C">
        <w:rPr>
          <w:rFonts w:ascii="Arial" w:hAnsi="Arial" w:cs="Arial"/>
          <w:sz w:val="22"/>
          <w:szCs w:val="22"/>
          <w:lang w:eastAsia="cs-CZ"/>
        </w:rPr>
        <w:t xml:space="preserve"> v </w:t>
      </w:r>
      <w:r w:rsidRPr="00A0543C">
        <w:rPr>
          <w:rFonts w:ascii="Arial" w:hAnsi="Arial" w:cs="Arial"/>
          <w:sz w:val="22"/>
          <w:szCs w:val="22"/>
          <w:lang w:eastAsia="cs-CZ"/>
        </w:rPr>
        <w:t xml:space="preserve"> </w:t>
      </w:r>
      <w:r w:rsidR="00BB2321" w:rsidRPr="00A0543C">
        <w:rPr>
          <w:rFonts w:ascii="Arial" w:hAnsi="Arial" w:cs="Arial"/>
          <w:sz w:val="22"/>
          <w:szCs w:val="22"/>
          <w:lang w:eastAsia="cs-CZ"/>
        </w:rPr>
        <w:t xml:space="preserve">súlade s projektovou dokumentáciou, uvedenou v ods. 1 písm. a) čl. IV tejto zmluvy, </w:t>
      </w:r>
      <w:r w:rsidRPr="00A0543C">
        <w:rPr>
          <w:rFonts w:ascii="Arial" w:hAnsi="Arial" w:cs="Arial"/>
          <w:sz w:val="22"/>
          <w:szCs w:val="22"/>
          <w:lang w:eastAsia="cs-CZ"/>
        </w:rPr>
        <w:t>s</w:t>
      </w:r>
      <w:r w:rsidR="00EE7963" w:rsidRPr="00A0543C">
        <w:rPr>
          <w:rFonts w:ascii="Arial" w:hAnsi="Arial" w:cs="Arial"/>
          <w:sz w:val="22"/>
          <w:szCs w:val="22"/>
          <w:lang w:eastAsia="cs-CZ"/>
        </w:rPr>
        <w:t>o</w:t>
      </w:r>
      <w:r w:rsidRPr="00A0543C">
        <w:rPr>
          <w:rFonts w:ascii="Arial" w:hAnsi="Arial" w:cs="Arial"/>
          <w:sz w:val="22"/>
          <w:szCs w:val="22"/>
          <w:lang w:eastAsia="cs-CZ"/>
        </w:rPr>
        <w:t xml:space="preserve"> </w:t>
      </w:r>
      <w:r w:rsidR="00EE7963" w:rsidRPr="00A0543C">
        <w:rPr>
          <w:rFonts w:ascii="Arial" w:hAnsi="Arial" w:cs="Arial"/>
          <w:sz w:val="22"/>
          <w:szCs w:val="22"/>
          <w:lang w:eastAsia="cs-CZ"/>
        </w:rPr>
        <w:t>v špecifikáciou a v rozsahu dodávok a prác uvedených v  Prílohe  č. 1</w:t>
      </w:r>
      <w:r w:rsidRPr="00A0543C">
        <w:rPr>
          <w:rFonts w:ascii="Arial" w:hAnsi="Arial" w:cs="Arial"/>
          <w:sz w:val="22"/>
          <w:szCs w:val="22"/>
          <w:lang w:eastAsia="cs-CZ"/>
        </w:rPr>
        <w:t xml:space="preserve">, touto zmluvou a podmienkami stanovenými orgánmi verejnej správy. </w:t>
      </w:r>
    </w:p>
    <w:p w14:paraId="6EFCC463" w14:textId="77777777" w:rsidR="009E6028" w:rsidRPr="001C685D" w:rsidRDefault="009E6028" w:rsidP="009E6028">
      <w:pPr>
        <w:widowControl/>
        <w:numPr>
          <w:ilvl w:val="0"/>
          <w:numId w:val="5"/>
        </w:numPr>
        <w:tabs>
          <w:tab w:val="clear" w:pos="360"/>
          <w:tab w:val="num" w:pos="426"/>
        </w:tabs>
        <w:autoSpaceDE/>
        <w:autoSpaceDN/>
        <w:adjustRightInd/>
        <w:ind w:left="425" w:hanging="425"/>
        <w:jc w:val="both"/>
        <w:rPr>
          <w:rFonts w:ascii="Arial" w:hAnsi="Arial" w:cs="Arial"/>
          <w:sz w:val="22"/>
          <w:szCs w:val="22"/>
          <w:lang w:eastAsia="cs-CZ"/>
        </w:rPr>
      </w:pPr>
      <w:r w:rsidRPr="001C685D">
        <w:rPr>
          <w:rFonts w:ascii="Arial" w:hAnsi="Arial" w:cs="Arial"/>
          <w:sz w:val="22"/>
          <w:szCs w:val="22"/>
          <w:lang w:eastAsia="cs-CZ"/>
        </w:rPr>
        <w:t>Zhotoviteľovi sa zakazuje podľa ust. § 13 písm. a), b) zák. č. 79/2015 Z. z. o odpadoch a o zmene a doplnení niektorých zákonov (ďalej len „zák. č. 79/2015 Z. z.“) uložiť alebo ponechať odpad na inom mieste ako na mieste na to určenom, zneškodniť odpad alebo zhodnotiť odpad inak ako v súlade s týmto zákonom.</w:t>
      </w:r>
    </w:p>
    <w:p w14:paraId="72070DE9" w14:textId="77777777" w:rsidR="009E6028" w:rsidRPr="001C685D" w:rsidRDefault="009E6028" w:rsidP="009E6028">
      <w:pPr>
        <w:widowControl/>
        <w:numPr>
          <w:ilvl w:val="0"/>
          <w:numId w:val="5"/>
        </w:numPr>
        <w:tabs>
          <w:tab w:val="clear" w:pos="360"/>
          <w:tab w:val="num" w:pos="426"/>
        </w:tabs>
        <w:autoSpaceDE/>
        <w:autoSpaceDN/>
        <w:adjustRightInd/>
        <w:ind w:left="425" w:hanging="425"/>
        <w:jc w:val="both"/>
        <w:rPr>
          <w:rFonts w:ascii="Arial" w:hAnsi="Arial" w:cs="Arial"/>
          <w:sz w:val="22"/>
          <w:szCs w:val="22"/>
          <w:lang w:eastAsia="cs-CZ"/>
        </w:rPr>
      </w:pPr>
      <w:r w:rsidRPr="001C685D">
        <w:rPr>
          <w:rFonts w:ascii="Arial" w:hAnsi="Arial" w:cs="Arial"/>
          <w:sz w:val="22"/>
          <w:szCs w:val="22"/>
          <w:lang w:eastAsia="cs-CZ"/>
        </w:rPr>
        <w:t>Zhotoviteľ ako držiteľ odpadu je povinný podľa ust. § 14 ods. 1 písm. e) zák. č. 79/2015 Z. z. odovzdať odpad len osobe oprávnenej nakladať s odpadmi podľa tohto zákona  a dodržiavať ustanovenie § 25 zák. č. 79/2015 Z. z., a to na vlastné náklady.</w:t>
      </w:r>
    </w:p>
    <w:p w14:paraId="13AD9EE8" w14:textId="77777777" w:rsidR="009E6028" w:rsidRPr="001C685D" w:rsidRDefault="008A0652" w:rsidP="009E6028">
      <w:pPr>
        <w:widowControl/>
        <w:numPr>
          <w:ilvl w:val="0"/>
          <w:numId w:val="5"/>
        </w:numPr>
        <w:tabs>
          <w:tab w:val="clear" w:pos="360"/>
          <w:tab w:val="num" w:pos="426"/>
        </w:tabs>
        <w:autoSpaceDE/>
        <w:autoSpaceDN/>
        <w:adjustRightInd/>
        <w:ind w:left="425" w:hanging="425"/>
        <w:jc w:val="both"/>
        <w:rPr>
          <w:rFonts w:ascii="Arial" w:hAnsi="Arial" w:cs="Arial"/>
          <w:sz w:val="22"/>
          <w:szCs w:val="22"/>
          <w:lang w:eastAsia="cs-CZ"/>
        </w:rPr>
      </w:pPr>
      <w:r>
        <w:rPr>
          <w:rFonts w:ascii="Arial" w:hAnsi="Arial" w:cs="Arial"/>
          <w:sz w:val="22"/>
          <w:szCs w:val="22"/>
          <w:lang w:eastAsia="cs-CZ"/>
        </w:rPr>
        <w:t>R</w:t>
      </w:r>
      <w:r w:rsidR="009E6028" w:rsidRPr="001C685D">
        <w:rPr>
          <w:rFonts w:ascii="Arial" w:hAnsi="Arial" w:cs="Arial"/>
          <w:sz w:val="22"/>
          <w:szCs w:val="22"/>
          <w:lang w:eastAsia="cs-CZ"/>
        </w:rPr>
        <w:t>ecyklovateľný stavebný odpad je zhotoviteľ povinný odovzdať na recykláciu.</w:t>
      </w:r>
      <w:r>
        <w:rPr>
          <w:rFonts w:ascii="Arial" w:hAnsi="Arial" w:cs="Arial"/>
          <w:sz w:val="22"/>
          <w:szCs w:val="22"/>
          <w:lang w:eastAsia="cs-CZ"/>
        </w:rPr>
        <w:t xml:space="preserve"> S odpadom znečisteným škodlivinami je zhotoviteľ povinný nakladať v súlade so zák. č. 79/2015 Z. z.</w:t>
      </w:r>
    </w:p>
    <w:p w14:paraId="06B5D61E" w14:textId="77777777" w:rsidR="009E6028" w:rsidRPr="001C685D" w:rsidRDefault="009E6028" w:rsidP="009E6028">
      <w:pPr>
        <w:widowControl/>
        <w:numPr>
          <w:ilvl w:val="0"/>
          <w:numId w:val="5"/>
        </w:numPr>
        <w:tabs>
          <w:tab w:val="clear" w:pos="360"/>
          <w:tab w:val="num" w:pos="426"/>
        </w:tabs>
        <w:autoSpaceDE/>
        <w:autoSpaceDN/>
        <w:adjustRightInd/>
        <w:ind w:left="425" w:hanging="425"/>
        <w:jc w:val="both"/>
        <w:rPr>
          <w:rFonts w:ascii="Arial" w:hAnsi="Arial" w:cs="Arial"/>
          <w:sz w:val="22"/>
          <w:szCs w:val="22"/>
          <w:lang w:eastAsia="cs-CZ"/>
        </w:rPr>
      </w:pPr>
      <w:r w:rsidRPr="001C685D">
        <w:rPr>
          <w:rFonts w:ascii="Arial" w:hAnsi="Arial" w:cs="Arial"/>
          <w:sz w:val="22"/>
          <w:szCs w:val="22"/>
          <w:lang w:eastAsia="cs-CZ"/>
        </w:rPr>
        <w:t>Nerecyklovateľný a nevyužitý stavebný odpad je zhotoviteľ povinný ukladať na riadenú skládku odpadov.</w:t>
      </w:r>
    </w:p>
    <w:p w14:paraId="08E3FA58" w14:textId="77777777" w:rsidR="009E6028" w:rsidRPr="001C685D" w:rsidRDefault="009E6028" w:rsidP="009E6028">
      <w:pPr>
        <w:widowControl/>
        <w:numPr>
          <w:ilvl w:val="0"/>
          <w:numId w:val="5"/>
        </w:numPr>
        <w:tabs>
          <w:tab w:val="clear" w:pos="360"/>
          <w:tab w:val="num" w:pos="426"/>
        </w:tabs>
        <w:autoSpaceDE/>
        <w:autoSpaceDN/>
        <w:adjustRightInd/>
        <w:ind w:left="425" w:hanging="425"/>
        <w:jc w:val="both"/>
        <w:rPr>
          <w:rFonts w:ascii="Arial" w:hAnsi="Arial" w:cs="Arial"/>
          <w:sz w:val="22"/>
          <w:szCs w:val="22"/>
          <w:lang w:eastAsia="cs-CZ"/>
        </w:rPr>
      </w:pPr>
      <w:r w:rsidRPr="001C685D">
        <w:rPr>
          <w:rFonts w:ascii="Arial" w:hAnsi="Arial" w:cs="Arial"/>
          <w:sz w:val="22"/>
          <w:szCs w:val="22"/>
          <w:lang w:eastAsia="cs-CZ"/>
        </w:rPr>
        <w:t xml:space="preserve">Zhotoviteľ je povinný pri vykonaní diela postupovať s náležitou odbornou starostlivosťou. </w:t>
      </w:r>
    </w:p>
    <w:p w14:paraId="2D07B359" w14:textId="77777777" w:rsidR="009E6028" w:rsidRPr="001C685D" w:rsidRDefault="009E6028" w:rsidP="009E6028">
      <w:pPr>
        <w:widowControl/>
        <w:numPr>
          <w:ilvl w:val="0"/>
          <w:numId w:val="5"/>
        </w:numPr>
        <w:tabs>
          <w:tab w:val="clear" w:pos="360"/>
          <w:tab w:val="num" w:pos="426"/>
        </w:tabs>
        <w:autoSpaceDE/>
        <w:autoSpaceDN/>
        <w:adjustRightInd/>
        <w:ind w:left="425" w:hanging="425"/>
        <w:jc w:val="both"/>
        <w:rPr>
          <w:rFonts w:ascii="Arial" w:hAnsi="Arial" w:cs="Arial"/>
          <w:sz w:val="22"/>
          <w:szCs w:val="22"/>
          <w:lang w:eastAsia="cs-CZ"/>
        </w:rPr>
      </w:pPr>
      <w:r w:rsidRPr="001C685D">
        <w:rPr>
          <w:rFonts w:ascii="Arial" w:hAnsi="Arial" w:cs="Arial"/>
          <w:sz w:val="22"/>
          <w:szCs w:val="22"/>
          <w:lang w:eastAsia="cs-CZ"/>
        </w:rPr>
        <w:t xml:space="preserve">Zhotoviteľ sa zaväzuje k utajovaniu informácií voči tretím osobám, ktorými by spôsobil ujmu objednávateľovi. </w:t>
      </w:r>
    </w:p>
    <w:p w14:paraId="1B782BB6" w14:textId="77777777" w:rsidR="009E6028" w:rsidRPr="001C685D" w:rsidRDefault="009E6028" w:rsidP="009E6028">
      <w:pPr>
        <w:widowControl/>
        <w:numPr>
          <w:ilvl w:val="0"/>
          <w:numId w:val="5"/>
        </w:numPr>
        <w:tabs>
          <w:tab w:val="clear" w:pos="360"/>
          <w:tab w:val="num" w:pos="426"/>
        </w:tabs>
        <w:autoSpaceDE/>
        <w:autoSpaceDN/>
        <w:adjustRightInd/>
        <w:ind w:left="425" w:hanging="425"/>
        <w:jc w:val="both"/>
        <w:rPr>
          <w:rFonts w:ascii="Arial" w:hAnsi="Arial" w:cs="Arial"/>
          <w:sz w:val="22"/>
          <w:szCs w:val="22"/>
          <w:lang w:eastAsia="cs-CZ"/>
        </w:rPr>
      </w:pPr>
      <w:r w:rsidRPr="001C685D">
        <w:rPr>
          <w:rFonts w:ascii="Arial" w:hAnsi="Arial" w:cs="Arial"/>
          <w:sz w:val="22"/>
          <w:szCs w:val="22"/>
          <w:lang w:eastAsia="cs-CZ"/>
        </w:rPr>
        <w:lastRenderedPageBreak/>
        <w:t>Zhotoviteľ je povinný počas realizácie diela bezodkladne vyčistiť používané pozemné komunikácie, v prípade ich znečistenia v súvislosti s realizáciou diela, a to na vlastné náklady.</w:t>
      </w:r>
    </w:p>
    <w:p w14:paraId="6C319871" w14:textId="77777777" w:rsidR="009E6028" w:rsidRPr="001C685D" w:rsidRDefault="009E6028" w:rsidP="009E6028">
      <w:pPr>
        <w:widowControl/>
        <w:numPr>
          <w:ilvl w:val="0"/>
          <w:numId w:val="5"/>
        </w:numPr>
        <w:tabs>
          <w:tab w:val="clear" w:pos="360"/>
          <w:tab w:val="num" w:pos="426"/>
        </w:tabs>
        <w:autoSpaceDE/>
        <w:autoSpaceDN/>
        <w:adjustRightInd/>
        <w:ind w:left="425" w:hanging="425"/>
        <w:jc w:val="both"/>
        <w:rPr>
          <w:rFonts w:ascii="Arial" w:hAnsi="Arial" w:cs="Arial"/>
          <w:sz w:val="22"/>
          <w:szCs w:val="22"/>
          <w:lang w:eastAsia="cs-CZ"/>
        </w:rPr>
      </w:pPr>
      <w:r w:rsidRPr="001C685D">
        <w:rPr>
          <w:rFonts w:ascii="Arial" w:hAnsi="Arial" w:cs="Arial"/>
          <w:sz w:val="22"/>
          <w:szCs w:val="22"/>
          <w:lang w:eastAsia="cs-CZ"/>
        </w:rPr>
        <w:t xml:space="preserve">Zhotoviteľ je povinný zabezpečiť miesto, na ktorom vykonáva práce nevyhnutné na vykonanie diela podľa ustanovení tejto zmluvy, pred nepovoleným vstupom tretích osôb. Zhotoviteľ zodpovedá za škodu spôsobenú porušením tejto povinnosti. </w:t>
      </w:r>
    </w:p>
    <w:p w14:paraId="45B21126" w14:textId="77777777" w:rsidR="009E6028" w:rsidRPr="001C685D" w:rsidRDefault="009E6028" w:rsidP="009E6028">
      <w:pPr>
        <w:widowControl/>
        <w:numPr>
          <w:ilvl w:val="0"/>
          <w:numId w:val="5"/>
        </w:numPr>
        <w:tabs>
          <w:tab w:val="clear" w:pos="360"/>
          <w:tab w:val="num" w:pos="426"/>
        </w:tabs>
        <w:autoSpaceDE/>
        <w:autoSpaceDN/>
        <w:adjustRightInd/>
        <w:ind w:left="425" w:hanging="425"/>
        <w:jc w:val="both"/>
        <w:rPr>
          <w:rFonts w:ascii="Arial" w:hAnsi="Arial" w:cs="Arial"/>
          <w:sz w:val="22"/>
          <w:szCs w:val="22"/>
          <w:lang w:eastAsia="cs-CZ"/>
        </w:rPr>
      </w:pPr>
      <w:r w:rsidRPr="001C685D">
        <w:rPr>
          <w:rFonts w:ascii="Arial" w:hAnsi="Arial" w:cs="Arial"/>
          <w:sz w:val="22"/>
          <w:szCs w:val="22"/>
          <w:lang w:eastAsia="cs-CZ"/>
        </w:rPr>
        <w:t xml:space="preserve">Zhotoviteľ zabezpečí, že jeho zamestnanci a osoby, ktoré vstúpia do objektu, v ktorom sa vykonáva dielo s vedomím zhotoviteľa, sa pri zhotovovaní diela budú pohybovať len vo vyznačenom priestore. </w:t>
      </w:r>
    </w:p>
    <w:p w14:paraId="5B48C06F" w14:textId="77777777" w:rsidR="009E6028" w:rsidRPr="001C685D" w:rsidRDefault="009E6028" w:rsidP="009E6028">
      <w:pPr>
        <w:widowControl/>
        <w:numPr>
          <w:ilvl w:val="0"/>
          <w:numId w:val="5"/>
        </w:numPr>
        <w:tabs>
          <w:tab w:val="clear" w:pos="360"/>
          <w:tab w:val="num" w:pos="426"/>
        </w:tabs>
        <w:autoSpaceDE/>
        <w:autoSpaceDN/>
        <w:adjustRightInd/>
        <w:ind w:left="425" w:hanging="425"/>
        <w:jc w:val="both"/>
        <w:rPr>
          <w:rFonts w:ascii="Arial" w:hAnsi="Arial" w:cs="Arial"/>
          <w:sz w:val="22"/>
          <w:szCs w:val="22"/>
          <w:lang w:eastAsia="cs-CZ"/>
        </w:rPr>
      </w:pPr>
      <w:r w:rsidRPr="001C685D">
        <w:rPr>
          <w:rFonts w:ascii="Arial" w:hAnsi="Arial" w:cs="Arial"/>
          <w:sz w:val="22"/>
          <w:szCs w:val="22"/>
          <w:lang w:eastAsia="cs-CZ"/>
        </w:rPr>
        <w:t>Zhotoviteľ je povinný zabezpečiť dielo proti krádeži,  poškodeniu alebo zničeniu.</w:t>
      </w:r>
    </w:p>
    <w:p w14:paraId="110B562B" w14:textId="77777777" w:rsidR="009E6028" w:rsidRPr="00B12D1B" w:rsidRDefault="009E6028" w:rsidP="009E6028">
      <w:pPr>
        <w:widowControl/>
        <w:numPr>
          <w:ilvl w:val="0"/>
          <w:numId w:val="5"/>
        </w:numPr>
        <w:tabs>
          <w:tab w:val="clear" w:pos="360"/>
          <w:tab w:val="num" w:pos="426"/>
        </w:tabs>
        <w:autoSpaceDE/>
        <w:autoSpaceDN/>
        <w:adjustRightInd/>
        <w:ind w:left="425" w:hanging="425"/>
        <w:jc w:val="both"/>
        <w:rPr>
          <w:rFonts w:ascii="Arial" w:hAnsi="Arial" w:cs="Arial"/>
          <w:sz w:val="22"/>
          <w:szCs w:val="22"/>
          <w:lang w:eastAsia="cs-CZ"/>
        </w:rPr>
      </w:pPr>
      <w:r w:rsidRPr="00B12D1B">
        <w:rPr>
          <w:rFonts w:ascii="Arial" w:hAnsi="Arial" w:cs="Arial"/>
          <w:sz w:val="22"/>
          <w:szCs w:val="22"/>
          <w:lang w:eastAsia="cs-CZ"/>
        </w:rPr>
        <w:t xml:space="preserve">Zhotoviteľ sa zaväzuje vopred predložiť objednávateľovi zoznam všetkých zamestnancov, ktorí budú vykonávať práce na zhotovovanom diele. </w:t>
      </w:r>
    </w:p>
    <w:p w14:paraId="7AF55C0D" w14:textId="77777777" w:rsidR="009E6028" w:rsidRPr="001C685D" w:rsidRDefault="009E6028" w:rsidP="009E6028">
      <w:pPr>
        <w:widowControl/>
        <w:numPr>
          <w:ilvl w:val="0"/>
          <w:numId w:val="5"/>
        </w:numPr>
        <w:tabs>
          <w:tab w:val="clear" w:pos="360"/>
          <w:tab w:val="num" w:pos="426"/>
        </w:tabs>
        <w:autoSpaceDE/>
        <w:autoSpaceDN/>
        <w:adjustRightInd/>
        <w:ind w:left="425" w:hanging="425"/>
        <w:jc w:val="both"/>
        <w:rPr>
          <w:rFonts w:ascii="Arial" w:hAnsi="Arial" w:cs="Arial"/>
          <w:sz w:val="22"/>
          <w:szCs w:val="22"/>
          <w:lang w:eastAsia="cs-CZ"/>
        </w:rPr>
      </w:pPr>
      <w:r w:rsidRPr="001C685D">
        <w:rPr>
          <w:rFonts w:ascii="Arial" w:hAnsi="Arial" w:cs="Arial"/>
          <w:sz w:val="22"/>
          <w:szCs w:val="22"/>
          <w:lang w:eastAsia="cs-CZ"/>
        </w:rPr>
        <w:t>Zhotoviteľ sa zaväzuje zabezpečiť ochranu svojich zamestnancov a zamestnancov subdodávateľov, v plnom rozsahu dodržiavať zákon č. 124/2006 Z. z. o bezpečnosti a ochrane zdravia pri práci a o zmene a doplnení niektorých zákonov v znení neskorších predpisov</w:t>
      </w:r>
      <w:r w:rsidR="00815E11">
        <w:rPr>
          <w:rFonts w:ascii="Arial" w:hAnsi="Arial" w:cs="Arial"/>
          <w:sz w:val="22"/>
          <w:szCs w:val="22"/>
          <w:lang w:eastAsia="cs-CZ"/>
        </w:rPr>
        <w:t xml:space="preserve"> a </w:t>
      </w:r>
      <w:r w:rsidRPr="001C685D">
        <w:rPr>
          <w:rFonts w:ascii="Arial" w:hAnsi="Arial" w:cs="Arial"/>
          <w:sz w:val="22"/>
          <w:szCs w:val="22"/>
          <w:lang w:eastAsia="cs-CZ"/>
        </w:rPr>
        <w:t xml:space="preserve">zákon č. 314/2001 Z. z. o ochrane pred požiarmi v znení neskorších predpisov a ďalšie súvisiace predpisy na úseku BOZP a OPP. </w:t>
      </w:r>
    </w:p>
    <w:p w14:paraId="31D953E9" w14:textId="77777777" w:rsidR="009E6028" w:rsidRPr="001C685D" w:rsidRDefault="009E6028" w:rsidP="009E6028">
      <w:pPr>
        <w:widowControl/>
        <w:numPr>
          <w:ilvl w:val="0"/>
          <w:numId w:val="5"/>
        </w:numPr>
        <w:autoSpaceDE/>
        <w:autoSpaceDN/>
        <w:adjustRightInd/>
        <w:jc w:val="both"/>
        <w:rPr>
          <w:rFonts w:ascii="Arial" w:hAnsi="Arial" w:cs="Arial"/>
          <w:sz w:val="22"/>
          <w:szCs w:val="22"/>
          <w:lang w:eastAsia="cs-CZ"/>
        </w:rPr>
      </w:pPr>
      <w:r w:rsidRPr="003E54D2">
        <w:rPr>
          <w:rFonts w:ascii="Arial" w:hAnsi="Arial" w:cs="Arial"/>
          <w:sz w:val="22"/>
          <w:szCs w:val="22"/>
          <w:lang w:eastAsia="cs-CZ"/>
        </w:rPr>
        <w:t xml:space="preserve">Zhotoviteľ je povinný predložiť do 3 pracovných dní odo dňa prevzatia staveniska technologický postup realizácie prác na diele vo vzťahu k zaisteniu BOZP podľa ust. vyhl. Ministerstva práce, </w:t>
      </w:r>
      <w:r w:rsidRPr="001C685D">
        <w:rPr>
          <w:rFonts w:ascii="Arial" w:hAnsi="Arial" w:cs="Arial"/>
          <w:sz w:val="22"/>
          <w:szCs w:val="22"/>
          <w:lang w:eastAsia="cs-CZ"/>
        </w:rPr>
        <w:t>sociálnych vecí a rodiny SR č. 147/2013 Z. z., ktorou sa ustanovujú podrobnosti na zaistenie bezpečnosti a ochrany zdravia pri stavebných prácach a prácach s nimi súvisiacich a podrobnosti o odbornej spôsobilosti na výkon niektorých pracovných činností v znení neskorších predpisov  a Plán BOZP podľa ust. nariadenia vlády SR č. 396/2006 Z. z. o minimálnych bezpečnostných a zdravotných požiadavkách na stavenisko.</w:t>
      </w:r>
    </w:p>
    <w:p w14:paraId="7974EEC7" w14:textId="77777777" w:rsidR="009E6028" w:rsidRPr="001C685D" w:rsidRDefault="009E6028" w:rsidP="009E6028">
      <w:pPr>
        <w:widowControl/>
        <w:numPr>
          <w:ilvl w:val="0"/>
          <w:numId w:val="5"/>
        </w:numPr>
        <w:tabs>
          <w:tab w:val="clear" w:pos="360"/>
          <w:tab w:val="num" w:pos="426"/>
        </w:tabs>
        <w:autoSpaceDE/>
        <w:autoSpaceDN/>
        <w:adjustRightInd/>
        <w:ind w:left="425" w:hanging="425"/>
        <w:jc w:val="both"/>
        <w:rPr>
          <w:rFonts w:ascii="Arial" w:hAnsi="Arial" w:cs="Arial"/>
          <w:sz w:val="22"/>
          <w:szCs w:val="22"/>
          <w:lang w:eastAsia="cs-CZ"/>
        </w:rPr>
      </w:pPr>
      <w:r w:rsidRPr="001C685D">
        <w:rPr>
          <w:rFonts w:ascii="Arial" w:hAnsi="Arial" w:cs="Arial"/>
          <w:sz w:val="22"/>
          <w:szCs w:val="22"/>
          <w:lang w:eastAsia="cs-CZ"/>
        </w:rPr>
        <w:t xml:space="preserve">Zhotoviteľ diela vyznačí priestor so zvýšeným nebezpečenstvom vhodnými výstražnými označeniami, tento ohradí a zabezpečí tak, aby zabránil vstupu nepovolaným osobám, tak aby pri zhotovení diela nebolo ohrozené zdravie zamestnancov a ostatných osôb, majetok objednávateľa ani riadny chod práce. Vzhľadom na charakter diela zhotoviteľ zabezpečí stavenisko tak, aby nedošlo k pádu predmetov z výšky. </w:t>
      </w:r>
    </w:p>
    <w:p w14:paraId="15F94008" w14:textId="77777777" w:rsidR="009E6028" w:rsidRPr="001C685D" w:rsidRDefault="009E6028" w:rsidP="009E6028">
      <w:pPr>
        <w:widowControl/>
        <w:numPr>
          <w:ilvl w:val="0"/>
          <w:numId w:val="5"/>
        </w:numPr>
        <w:tabs>
          <w:tab w:val="clear" w:pos="360"/>
          <w:tab w:val="num" w:pos="426"/>
        </w:tabs>
        <w:autoSpaceDE/>
        <w:autoSpaceDN/>
        <w:adjustRightInd/>
        <w:ind w:left="425" w:hanging="425"/>
        <w:jc w:val="both"/>
        <w:rPr>
          <w:rFonts w:ascii="Arial" w:hAnsi="Arial" w:cs="Arial"/>
          <w:sz w:val="22"/>
          <w:szCs w:val="22"/>
          <w:lang w:eastAsia="cs-CZ"/>
        </w:rPr>
      </w:pPr>
      <w:r w:rsidRPr="001C685D">
        <w:rPr>
          <w:rFonts w:ascii="Arial" w:hAnsi="Arial" w:cs="Arial"/>
          <w:sz w:val="22"/>
          <w:szCs w:val="22"/>
          <w:lang w:eastAsia="cs-CZ"/>
        </w:rPr>
        <w:t xml:space="preserve">Zhotoviteľ zabezpečí a uskladní stavebný materiál tak, aby tento neprekážal a neohrozoval riadny chod prevádzky. </w:t>
      </w:r>
    </w:p>
    <w:p w14:paraId="161A3093" w14:textId="77777777" w:rsidR="009E6028" w:rsidRPr="001C685D" w:rsidRDefault="00815E11" w:rsidP="009E6028">
      <w:pPr>
        <w:widowControl/>
        <w:numPr>
          <w:ilvl w:val="0"/>
          <w:numId w:val="5"/>
        </w:numPr>
        <w:tabs>
          <w:tab w:val="clear" w:pos="360"/>
          <w:tab w:val="num" w:pos="426"/>
        </w:tabs>
        <w:autoSpaceDE/>
        <w:autoSpaceDN/>
        <w:adjustRightInd/>
        <w:ind w:left="425" w:hanging="425"/>
        <w:jc w:val="both"/>
        <w:rPr>
          <w:rFonts w:ascii="Arial" w:hAnsi="Arial" w:cs="Arial"/>
          <w:sz w:val="22"/>
          <w:szCs w:val="22"/>
          <w:lang w:eastAsia="cs-CZ"/>
        </w:rPr>
      </w:pPr>
      <w:r>
        <w:rPr>
          <w:rFonts w:ascii="Arial" w:hAnsi="Arial" w:cs="Arial"/>
          <w:sz w:val="22"/>
          <w:szCs w:val="22"/>
          <w:lang w:eastAsia="cs-CZ"/>
        </w:rPr>
        <w:t xml:space="preserve">Zhotoviteľovi sa </w:t>
      </w:r>
      <w:r w:rsidRPr="001C685D">
        <w:rPr>
          <w:rFonts w:ascii="Arial" w:hAnsi="Arial" w:cs="Arial"/>
          <w:sz w:val="22"/>
          <w:szCs w:val="22"/>
          <w:lang w:eastAsia="cs-CZ"/>
        </w:rPr>
        <w:t xml:space="preserve">zakazuje </w:t>
      </w:r>
      <w:r>
        <w:rPr>
          <w:rFonts w:ascii="Arial" w:hAnsi="Arial" w:cs="Arial"/>
          <w:sz w:val="22"/>
          <w:szCs w:val="22"/>
          <w:lang w:eastAsia="cs-CZ"/>
        </w:rPr>
        <w:t>s</w:t>
      </w:r>
      <w:r w:rsidR="009E6028" w:rsidRPr="001C685D">
        <w:rPr>
          <w:rFonts w:ascii="Arial" w:hAnsi="Arial" w:cs="Arial"/>
          <w:sz w:val="22"/>
          <w:szCs w:val="22"/>
          <w:lang w:eastAsia="cs-CZ"/>
        </w:rPr>
        <w:t xml:space="preserve">kladovanie materiálu na </w:t>
      </w:r>
      <w:r>
        <w:rPr>
          <w:rFonts w:ascii="Arial" w:hAnsi="Arial" w:cs="Arial"/>
          <w:sz w:val="22"/>
          <w:szCs w:val="22"/>
          <w:lang w:eastAsia="cs-CZ"/>
        </w:rPr>
        <w:t xml:space="preserve">akýchkoľvek </w:t>
      </w:r>
      <w:r w:rsidR="009E6028" w:rsidRPr="001C685D">
        <w:rPr>
          <w:rFonts w:ascii="Arial" w:hAnsi="Arial" w:cs="Arial"/>
          <w:sz w:val="22"/>
          <w:szCs w:val="22"/>
          <w:lang w:eastAsia="cs-CZ"/>
        </w:rPr>
        <w:t>cudzích pozemkoch a verejnom priestranstve.</w:t>
      </w:r>
    </w:p>
    <w:p w14:paraId="05C63DB0" w14:textId="77777777" w:rsidR="009E6028" w:rsidRPr="001C685D" w:rsidRDefault="009E6028" w:rsidP="009E6028">
      <w:pPr>
        <w:widowControl/>
        <w:numPr>
          <w:ilvl w:val="0"/>
          <w:numId w:val="5"/>
        </w:numPr>
        <w:tabs>
          <w:tab w:val="clear" w:pos="360"/>
          <w:tab w:val="num" w:pos="426"/>
        </w:tabs>
        <w:autoSpaceDE/>
        <w:autoSpaceDN/>
        <w:adjustRightInd/>
        <w:ind w:left="425" w:hanging="425"/>
        <w:jc w:val="both"/>
        <w:rPr>
          <w:rFonts w:ascii="Arial" w:hAnsi="Arial" w:cs="Arial"/>
          <w:sz w:val="22"/>
          <w:szCs w:val="22"/>
          <w:lang w:eastAsia="cs-CZ"/>
        </w:rPr>
      </w:pPr>
      <w:r w:rsidRPr="001C685D">
        <w:rPr>
          <w:rFonts w:ascii="Arial" w:hAnsi="Arial" w:cs="Arial"/>
          <w:sz w:val="22"/>
          <w:szCs w:val="22"/>
          <w:lang w:eastAsia="cs-CZ"/>
        </w:rPr>
        <w:t>Po ukončení  diela bude terén dotknutý stavebnou činnosťou uvedený do pôvodného stavu.</w:t>
      </w:r>
    </w:p>
    <w:p w14:paraId="21394AF4" w14:textId="77777777" w:rsidR="009E6028" w:rsidRPr="001C685D" w:rsidRDefault="009E6028" w:rsidP="009E6028">
      <w:pPr>
        <w:widowControl/>
        <w:numPr>
          <w:ilvl w:val="0"/>
          <w:numId w:val="5"/>
        </w:numPr>
        <w:tabs>
          <w:tab w:val="clear" w:pos="360"/>
          <w:tab w:val="num" w:pos="426"/>
        </w:tabs>
        <w:autoSpaceDE/>
        <w:autoSpaceDN/>
        <w:adjustRightInd/>
        <w:ind w:left="425" w:hanging="425"/>
        <w:jc w:val="both"/>
        <w:rPr>
          <w:rFonts w:ascii="Arial" w:hAnsi="Arial" w:cs="Arial"/>
          <w:sz w:val="22"/>
          <w:szCs w:val="22"/>
          <w:lang w:eastAsia="cs-CZ"/>
        </w:rPr>
      </w:pPr>
      <w:r w:rsidRPr="001C685D">
        <w:rPr>
          <w:rFonts w:ascii="Arial" w:hAnsi="Arial" w:cs="Arial"/>
          <w:sz w:val="22"/>
          <w:szCs w:val="22"/>
          <w:lang w:eastAsia="cs-CZ"/>
        </w:rPr>
        <w:t xml:space="preserve">Zhotoviteľ je povinný pri realizácii diela vykonávať všetky práce a používať  materiály v kvalite a v súlade s platnými STN, EN, platnými </w:t>
      </w:r>
      <w:r w:rsidR="00DC5BEA">
        <w:rPr>
          <w:rFonts w:ascii="Arial" w:hAnsi="Arial" w:cs="Arial"/>
          <w:sz w:val="22"/>
          <w:szCs w:val="22"/>
          <w:lang w:eastAsia="cs-CZ"/>
        </w:rPr>
        <w:t xml:space="preserve">a účinnými </w:t>
      </w:r>
      <w:r w:rsidRPr="001C685D">
        <w:rPr>
          <w:rFonts w:ascii="Arial" w:hAnsi="Arial" w:cs="Arial"/>
          <w:sz w:val="22"/>
          <w:szCs w:val="22"/>
          <w:lang w:eastAsia="cs-CZ"/>
        </w:rPr>
        <w:t>právnymi predpismi a touto zmluvou. Akékoľvek materiály, časti a zariadenia, ktoré sú iného druhu, ako je stanovené v tejto zmluve</w:t>
      </w:r>
      <w:r w:rsidR="00531E15">
        <w:rPr>
          <w:rFonts w:ascii="Arial" w:hAnsi="Arial" w:cs="Arial"/>
          <w:sz w:val="22"/>
          <w:szCs w:val="22"/>
          <w:lang w:eastAsia="cs-CZ"/>
        </w:rPr>
        <w:t>,</w:t>
      </w:r>
      <w:r w:rsidRPr="001C685D">
        <w:rPr>
          <w:rFonts w:ascii="Arial" w:hAnsi="Arial" w:cs="Arial"/>
          <w:sz w:val="22"/>
          <w:szCs w:val="22"/>
          <w:lang w:eastAsia="cs-CZ"/>
        </w:rPr>
        <w:t xml:space="preserve"> môžu byť zhotoviteľom použité na zhotovenie diela iba vtedy, ak výroba</w:t>
      </w:r>
      <w:r w:rsidR="00531E15">
        <w:rPr>
          <w:rFonts w:ascii="Arial" w:hAnsi="Arial" w:cs="Arial"/>
          <w:sz w:val="22"/>
          <w:szCs w:val="22"/>
          <w:lang w:eastAsia="cs-CZ"/>
        </w:rPr>
        <w:t xml:space="preserve"> </w:t>
      </w:r>
      <w:r w:rsidRPr="001C685D">
        <w:rPr>
          <w:rFonts w:ascii="Arial" w:hAnsi="Arial" w:cs="Arial"/>
          <w:sz w:val="22"/>
          <w:szCs w:val="22"/>
          <w:lang w:eastAsia="cs-CZ"/>
        </w:rPr>
        <w:t xml:space="preserve">pôvodných  materiálov, častí a zariadení  uvedených v tejto zmluve </w:t>
      </w:r>
      <w:r w:rsidR="00531E15" w:rsidRPr="001C685D">
        <w:rPr>
          <w:rFonts w:ascii="Arial" w:hAnsi="Arial" w:cs="Arial"/>
          <w:sz w:val="22"/>
          <w:szCs w:val="22"/>
          <w:lang w:eastAsia="cs-CZ"/>
        </w:rPr>
        <w:t xml:space="preserve">bola </w:t>
      </w:r>
      <w:r w:rsidRPr="001C685D">
        <w:rPr>
          <w:rFonts w:ascii="Arial" w:hAnsi="Arial" w:cs="Arial"/>
          <w:sz w:val="22"/>
          <w:szCs w:val="22"/>
          <w:lang w:eastAsia="cs-CZ"/>
        </w:rPr>
        <w:t xml:space="preserve">v čase plnenia tejto zmluvy ukončená. O tejto skutočnosti  zhotoviteľ predloží objednávateľovi vyhlásenie výrobcu. Na základe uvedených skutočností a po predchádzajúcom písomnom súhlase zo strany objednávateľa, zmluvné strany uzavrú dodatok k tejto zmluve. </w:t>
      </w:r>
      <w:r w:rsidR="00531E15">
        <w:rPr>
          <w:rFonts w:ascii="Arial" w:hAnsi="Arial" w:cs="Arial"/>
          <w:sz w:val="22"/>
          <w:szCs w:val="22"/>
          <w:lang w:eastAsia="cs-CZ"/>
        </w:rPr>
        <w:t xml:space="preserve"> </w:t>
      </w:r>
    </w:p>
    <w:p w14:paraId="2DFD2718" w14:textId="77777777" w:rsidR="00EA5BC8" w:rsidRPr="003E54D2" w:rsidRDefault="009E6028" w:rsidP="00EA5BC8">
      <w:pPr>
        <w:widowControl/>
        <w:numPr>
          <w:ilvl w:val="0"/>
          <w:numId w:val="5"/>
        </w:numPr>
        <w:tabs>
          <w:tab w:val="clear" w:pos="360"/>
          <w:tab w:val="num" w:pos="426"/>
        </w:tabs>
        <w:autoSpaceDE/>
        <w:autoSpaceDN/>
        <w:adjustRightInd/>
        <w:ind w:left="425" w:hanging="425"/>
        <w:jc w:val="both"/>
        <w:rPr>
          <w:rFonts w:ascii="Arial" w:hAnsi="Arial" w:cs="Arial"/>
          <w:sz w:val="22"/>
          <w:szCs w:val="22"/>
          <w:lang w:eastAsia="cs-CZ"/>
        </w:rPr>
      </w:pPr>
      <w:r w:rsidRPr="003E54D2">
        <w:rPr>
          <w:rFonts w:ascii="Arial" w:hAnsi="Arial" w:cs="Arial"/>
          <w:sz w:val="22"/>
          <w:szCs w:val="22"/>
          <w:lang w:eastAsia="cs-CZ"/>
        </w:rPr>
        <w:t>Zhotoviteľ sa zaväzuje predložiť objednávateľovi</w:t>
      </w:r>
      <w:r w:rsidR="00EA5BC8" w:rsidRPr="003E54D2">
        <w:rPr>
          <w:rFonts w:ascii="Arial" w:hAnsi="Arial" w:cs="Arial"/>
          <w:sz w:val="22"/>
          <w:szCs w:val="22"/>
          <w:lang w:eastAsia="cs-CZ"/>
        </w:rPr>
        <w:t xml:space="preserve"> pre odovzdanie diela nasledovnú dokumentáciu:</w:t>
      </w:r>
    </w:p>
    <w:p w14:paraId="63D17CE3" w14:textId="77777777" w:rsidR="00EA5BC8" w:rsidRPr="003E54D2" w:rsidRDefault="00EA5BC8" w:rsidP="00EA5BC8">
      <w:pPr>
        <w:pStyle w:val="Odsekzoznamu"/>
        <w:widowControl/>
        <w:numPr>
          <w:ilvl w:val="3"/>
          <w:numId w:val="3"/>
        </w:numPr>
        <w:autoSpaceDE/>
        <w:autoSpaceDN/>
        <w:adjustRightInd/>
        <w:ind w:left="709" w:hanging="284"/>
        <w:jc w:val="both"/>
        <w:rPr>
          <w:rFonts w:ascii="Arial" w:hAnsi="Arial" w:cs="Arial"/>
          <w:sz w:val="22"/>
          <w:szCs w:val="22"/>
          <w:lang w:eastAsia="cs-CZ"/>
        </w:rPr>
      </w:pPr>
      <w:r w:rsidRPr="003E54D2">
        <w:rPr>
          <w:rFonts w:ascii="Arial" w:hAnsi="Arial" w:cs="Arial"/>
          <w:sz w:val="22"/>
          <w:szCs w:val="22"/>
          <w:lang w:eastAsia="cs-CZ"/>
        </w:rPr>
        <w:t>projektovú dokumentáciu s vyznačením realizovaných zmien v 2 vyhotoveniach v tlačenej forme,</w:t>
      </w:r>
    </w:p>
    <w:p w14:paraId="76B10101" w14:textId="77777777" w:rsidR="00EA5BC8" w:rsidRPr="003E54D2" w:rsidRDefault="00EE7963" w:rsidP="00EA5BC8">
      <w:pPr>
        <w:pStyle w:val="Odsekzoznamu"/>
        <w:widowControl/>
        <w:numPr>
          <w:ilvl w:val="3"/>
          <w:numId w:val="3"/>
        </w:numPr>
        <w:autoSpaceDE/>
        <w:autoSpaceDN/>
        <w:adjustRightInd/>
        <w:ind w:left="709" w:hanging="284"/>
        <w:jc w:val="both"/>
        <w:rPr>
          <w:rFonts w:ascii="Arial" w:hAnsi="Arial" w:cs="Arial"/>
          <w:sz w:val="22"/>
          <w:szCs w:val="22"/>
          <w:lang w:eastAsia="cs-CZ"/>
        </w:rPr>
      </w:pPr>
      <w:r w:rsidRPr="003E54D2">
        <w:rPr>
          <w:rFonts w:ascii="Arial" w:hAnsi="Arial" w:cs="Arial"/>
          <w:sz w:val="22"/>
          <w:szCs w:val="22"/>
          <w:lang w:eastAsia="cs-CZ"/>
        </w:rPr>
        <w:t>atesty a certifikáty od dodaných materiálov</w:t>
      </w:r>
      <w:r w:rsidR="00247E17" w:rsidRPr="003E54D2">
        <w:rPr>
          <w:rFonts w:ascii="Arial" w:hAnsi="Arial" w:cs="Arial"/>
          <w:sz w:val="22"/>
          <w:szCs w:val="22"/>
          <w:lang w:eastAsia="cs-CZ"/>
        </w:rPr>
        <w:t xml:space="preserve"> a výrobkov (okná a dvere)</w:t>
      </w:r>
      <w:r w:rsidRPr="003E54D2">
        <w:rPr>
          <w:rFonts w:ascii="Arial" w:hAnsi="Arial" w:cs="Arial"/>
          <w:sz w:val="22"/>
          <w:szCs w:val="22"/>
          <w:lang w:eastAsia="cs-CZ"/>
        </w:rPr>
        <w:t xml:space="preserve">, </w:t>
      </w:r>
    </w:p>
    <w:p w14:paraId="7F807CD2" w14:textId="77777777" w:rsidR="00EA5BC8" w:rsidRPr="003E54D2" w:rsidRDefault="00EA5BC8" w:rsidP="00EA5BC8">
      <w:pPr>
        <w:pStyle w:val="Odsekzoznamu"/>
        <w:widowControl/>
        <w:numPr>
          <w:ilvl w:val="3"/>
          <w:numId w:val="3"/>
        </w:numPr>
        <w:autoSpaceDE/>
        <w:autoSpaceDN/>
        <w:adjustRightInd/>
        <w:ind w:left="709" w:hanging="284"/>
        <w:jc w:val="both"/>
        <w:rPr>
          <w:rFonts w:ascii="Arial" w:hAnsi="Arial" w:cs="Arial"/>
          <w:sz w:val="22"/>
          <w:szCs w:val="22"/>
          <w:lang w:eastAsia="cs-CZ"/>
        </w:rPr>
      </w:pPr>
      <w:r w:rsidRPr="003E54D2">
        <w:rPr>
          <w:rFonts w:ascii="Arial" w:hAnsi="Arial" w:cs="Arial"/>
          <w:sz w:val="22"/>
          <w:szCs w:val="22"/>
          <w:lang w:eastAsia="cs-CZ"/>
        </w:rPr>
        <w:t>východzie revízne správy,</w:t>
      </w:r>
    </w:p>
    <w:p w14:paraId="7F416F0F" w14:textId="77777777" w:rsidR="00EA5BC8" w:rsidRPr="003E54D2" w:rsidRDefault="00EE7963" w:rsidP="00EA5BC8">
      <w:pPr>
        <w:pStyle w:val="Odsekzoznamu"/>
        <w:widowControl/>
        <w:numPr>
          <w:ilvl w:val="3"/>
          <w:numId w:val="3"/>
        </w:numPr>
        <w:autoSpaceDE/>
        <w:autoSpaceDN/>
        <w:adjustRightInd/>
        <w:ind w:left="709" w:hanging="284"/>
        <w:jc w:val="both"/>
        <w:rPr>
          <w:rFonts w:ascii="Arial" w:hAnsi="Arial" w:cs="Arial"/>
          <w:sz w:val="22"/>
          <w:szCs w:val="22"/>
          <w:lang w:eastAsia="cs-CZ"/>
        </w:rPr>
      </w:pPr>
      <w:r w:rsidRPr="003E54D2">
        <w:rPr>
          <w:rFonts w:ascii="Arial" w:hAnsi="Arial" w:cs="Arial"/>
          <w:sz w:val="22"/>
          <w:szCs w:val="22"/>
          <w:lang w:eastAsia="cs-CZ"/>
        </w:rPr>
        <w:t xml:space="preserve">doklady o uložení odpadu na skládke príslušného určenia,  </w:t>
      </w:r>
    </w:p>
    <w:p w14:paraId="0C4E8C83" w14:textId="77777777" w:rsidR="00EA5BC8" w:rsidRPr="003E54D2" w:rsidRDefault="00EE7963" w:rsidP="00EA5BC8">
      <w:pPr>
        <w:pStyle w:val="Odsekzoznamu"/>
        <w:widowControl/>
        <w:numPr>
          <w:ilvl w:val="3"/>
          <w:numId w:val="3"/>
        </w:numPr>
        <w:autoSpaceDE/>
        <w:autoSpaceDN/>
        <w:adjustRightInd/>
        <w:ind w:left="709" w:hanging="284"/>
        <w:jc w:val="both"/>
        <w:rPr>
          <w:rFonts w:ascii="Arial" w:hAnsi="Arial" w:cs="Arial"/>
          <w:sz w:val="22"/>
          <w:szCs w:val="22"/>
          <w:lang w:eastAsia="cs-CZ"/>
        </w:rPr>
      </w:pPr>
      <w:r w:rsidRPr="003E54D2">
        <w:rPr>
          <w:rFonts w:ascii="Arial" w:hAnsi="Arial" w:cs="Arial"/>
          <w:sz w:val="22"/>
          <w:szCs w:val="22"/>
          <w:lang w:eastAsia="cs-CZ"/>
        </w:rPr>
        <w:t>doklad o spôsobe naloženia so vzniknutým odpadom</w:t>
      </w:r>
      <w:r w:rsidR="00EA5BC8" w:rsidRPr="003E54D2">
        <w:rPr>
          <w:rFonts w:ascii="Arial" w:hAnsi="Arial" w:cs="Arial"/>
          <w:sz w:val="22"/>
          <w:szCs w:val="22"/>
          <w:lang w:eastAsia="cs-CZ"/>
        </w:rPr>
        <w:t>,</w:t>
      </w:r>
    </w:p>
    <w:p w14:paraId="3C712D05" w14:textId="77777777" w:rsidR="00EA5BC8" w:rsidRPr="001F01E0" w:rsidRDefault="00EA5BC8" w:rsidP="00EA5BC8">
      <w:pPr>
        <w:pStyle w:val="Odsekzoznamu"/>
        <w:widowControl/>
        <w:numPr>
          <w:ilvl w:val="3"/>
          <w:numId w:val="3"/>
        </w:numPr>
        <w:autoSpaceDE/>
        <w:autoSpaceDN/>
        <w:adjustRightInd/>
        <w:ind w:left="709" w:hanging="284"/>
        <w:jc w:val="both"/>
        <w:rPr>
          <w:rFonts w:ascii="Arial" w:hAnsi="Arial" w:cs="Arial"/>
          <w:color w:val="FF0000"/>
          <w:sz w:val="22"/>
          <w:szCs w:val="22"/>
          <w:lang w:eastAsia="cs-CZ"/>
        </w:rPr>
      </w:pPr>
      <w:r w:rsidRPr="003E54D2">
        <w:rPr>
          <w:rFonts w:ascii="Arial" w:hAnsi="Arial" w:cs="Arial"/>
          <w:sz w:val="22"/>
          <w:szCs w:val="22"/>
          <w:lang w:eastAsia="cs-CZ"/>
        </w:rPr>
        <w:t>záručné listy a iné doklady</w:t>
      </w:r>
    </w:p>
    <w:p w14:paraId="5CD8F1D4" w14:textId="77777777" w:rsidR="009E6028" w:rsidRPr="00EA5BC8" w:rsidRDefault="009E6028" w:rsidP="00EA5BC8">
      <w:pPr>
        <w:widowControl/>
        <w:autoSpaceDE/>
        <w:autoSpaceDN/>
        <w:adjustRightInd/>
        <w:ind w:left="425"/>
        <w:jc w:val="both"/>
        <w:rPr>
          <w:rFonts w:ascii="Arial" w:hAnsi="Arial" w:cs="Arial"/>
          <w:sz w:val="22"/>
          <w:szCs w:val="22"/>
          <w:lang w:eastAsia="cs-CZ"/>
        </w:rPr>
      </w:pPr>
      <w:r w:rsidRPr="00EA5BC8">
        <w:rPr>
          <w:rFonts w:ascii="Arial" w:hAnsi="Arial" w:cs="Arial"/>
          <w:sz w:val="22"/>
          <w:szCs w:val="22"/>
          <w:lang w:eastAsia="cs-CZ"/>
        </w:rPr>
        <w:t xml:space="preserve">V prípade, ak ich nepredloží, objednávateľ preberacie konanie nezačne a zhotoviteľovi vyúčtuje všetky náklady vzniknuté z tohto dôvodu. </w:t>
      </w:r>
    </w:p>
    <w:p w14:paraId="09C24A21" w14:textId="77777777" w:rsidR="009E6028" w:rsidRPr="001C685D" w:rsidRDefault="009E6028" w:rsidP="009E6028">
      <w:pPr>
        <w:widowControl/>
        <w:numPr>
          <w:ilvl w:val="0"/>
          <w:numId w:val="5"/>
        </w:numPr>
        <w:tabs>
          <w:tab w:val="clear" w:pos="360"/>
          <w:tab w:val="num" w:pos="426"/>
        </w:tabs>
        <w:autoSpaceDE/>
        <w:autoSpaceDN/>
        <w:adjustRightInd/>
        <w:ind w:left="425" w:hanging="425"/>
        <w:jc w:val="both"/>
        <w:rPr>
          <w:rFonts w:ascii="Arial" w:hAnsi="Arial" w:cs="Arial"/>
          <w:sz w:val="22"/>
          <w:szCs w:val="22"/>
          <w:lang w:eastAsia="cs-CZ"/>
        </w:rPr>
      </w:pPr>
      <w:r w:rsidRPr="001C685D">
        <w:rPr>
          <w:rFonts w:ascii="Arial" w:hAnsi="Arial" w:cs="Arial"/>
          <w:sz w:val="22"/>
          <w:szCs w:val="22"/>
          <w:lang w:eastAsia="cs-CZ"/>
        </w:rPr>
        <w:lastRenderedPageBreak/>
        <w:t xml:space="preserve">Zhotoviteľ splní svoju povinnosť vykonať dielo jeho riadnym ukončením. Termín ukončenia diela oznámi zhotoviteľ objednávateľovi zápisom v stavebnom denníku. </w:t>
      </w:r>
    </w:p>
    <w:p w14:paraId="7DA28DFB" w14:textId="77777777" w:rsidR="009E6028" w:rsidRPr="001C685D" w:rsidRDefault="009E6028" w:rsidP="009E6028">
      <w:pPr>
        <w:widowControl/>
        <w:numPr>
          <w:ilvl w:val="0"/>
          <w:numId w:val="5"/>
        </w:numPr>
        <w:tabs>
          <w:tab w:val="clear" w:pos="360"/>
          <w:tab w:val="num" w:pos="426"/>
        </w:tabs>
        <w:autoSpaceDE/>
        <w:autoSpaceDN/>
        <w:adjustRightInd/>
        <w:ind w:left="425" w:hanging="425"/>
        <w:jc w:val="both"/>
        <w:rPr>
          <w:rFonts w:ascii="Arial" w:hAnsi="Arial" w:cs="Arial"/>
          <w:sz w:val="22"/>
          <w:szCs w:val="22"/>
          <w:lang w:eastAsia="cs-CZ"/>
        </w:rPr>
      </w:pPr>
      <w:r w:rsidRPr="001C685D">
        <w:rPr>
          <w:rFonts w:ascii="Arial" w:hAnsi="Arial" w:cs="Arial"/>
          <w:sz w:val="22"/>
          <w:szCs w:val="22"/>
          <w:lang w:eastAsia="cs-CZ"/>
        </w:rPr>
        <w:t xml:space="preserve">Zhotoviteľ písomne vyzve objednávateľa na prevzatie diela najmenej 3 pracovné dni pred dňom dokončenia a odovzdania diela. </w:t>
      </w:r>
    </w:p>
    <w:p w14:paraId="602DC6A6" w14:textId="77777777" w:rsidR="009E6028" w:rsidRPr="001C685D" w:rsidRDefault="009E6028" w:rsidP="009E6028">
      <w:pPr>
        <w:widowControl/>
        <w:numPr>
          <w:ilvl w:val="0"/>
          <w:numId w:val="5"/>
        </w:numPr>
        <w:tabs>
          <w:tab w:val="clear" w:pos="360"/>
          <w:tab w:val="num" w:pos="426"/>
        </w:tabs>
        <w:autoSpaceDE/>
        <w:autoSpaceDN/>
        <w:adjustRightInd/>
        <w:ind w:left="425" w:hanging="425"/>
        <w:jc w:val="both"/>
        <w:rPr>
          <w:rFonts w:ascii="Arial" w:hAnsi="Arial" w:cs="Arial"/>
          <w:sz w:val="22"/>
          <w:szCs w:val="22"/>
          <w:lang w:eastAsia="cs-CZ"/>
        </w:rPr>
      </w:pPr>
      <w:r w:rsidRPr="001C685D">
        <w:rPr>
          <w:rFonts w:ascii="Arial" w:hAnsi="Arial" w:cs="Arial"/>
          <w:sz w:val="22"/>
          <w:szCs w:val="22"/>
          <w:lang w:eastAsia="cs-CZ"/>
        </w:rPr>
        <w:t>Zhotoviteľ nesmie zadať svojim subdodávateľom vyhotovenie celého stavebného diela.</w:t>
      </w:r>
    </w:p>
    <w:p w14:paraId="572AC0DE" w14:textId="77777777" w:rsidR="009E6028" w:rsidRPr="001C685D" w:rsidRDefault="009E6028" w:rsidP="009E6028">
      <w:pPr>
        <w:widowControl/>
        <w:numPr>
          <w:ilvl w:val="0"/>
          <w:numId w:val="5"/>
        </w:numPr>
        <w:tabs>
          <w:tab w:val="clear" w:pos="360"/>
          <w:tab w:val="num" w:pos="426"/>
        </w:tabs>
        <w:autoSpaceDE/>
        <w:autoSpaceDN/>
        <w:adjustRightInd/>
        <w:ind w:left="425" w:hanging="425"/>
        <w:jc w:val="both"/>
        <w:rPr>
          <w:rFonts w:ascii="Arial" w:hAnsi="Arial" w:cs="Arial"/>
          <w:sz w:val="22"/>
          <w:szCs w:val="22"/>
          <w:lang w:eastAsia="cs-CZ"/>
        </w:rPr>
      </w:pPr>
      <w:r w:rsidRPr="001C685D">
        <w:rPr>
          <w:rFonts w:ascii="Arial" w:hAnsi="Arial" w:cs="Arial"/>
          <w:sz w:val="22"/>
          <w:szCs w:val="22"/>
          <w:lang w:eastAsia="cs-CZ"/>
        </w:rPr>
        <w:t>Zhotoviteľ nesie zodpovednosť za funkčnosť inžinierskych sietí počas doby výstavby. V prípade ich poškodenia počas jeho činnosti ich opraví na vlastné náklady. Náklady na práce zhotoviteľa uvedené v tomto ustanovení sú zahrnuté v cene diela.</w:t>
      </w:r>
    </w:p>
    <w:p w14:paraId="1E35FA70" w14:textId="2DF08E29" w:rsidR="009E6028" w:rsidRPr="001C685D" w:rsidRDefault="009E6028" w:rsidP="009E6028">
      <w:pPr>
        <w:widowControl/>
        <w:numPr>
          <w:ilvl w:val="0"/>
          <w:numId w:val="5"/>
        </w:numPr>
        <w:tabs>
          <w:tab w:val="clear" w:pos="360"/>
          <w:tab w:val="num" w:pos="426"/>
        </w:tabs>
        <w:autoSpaceDE/>
        <w:autoSpaceDN/>
        <w:adjustRightInd/>
        <w:ind w:left="425" w:hanging="425"/>
        <w:jc w:val="both"/>
        <w:rPr>
          <w:rFonts w:ascii="Arial" w:hAnsi="Arial" w:cs="Arial"/>
          <w:bCs/>
          <w:iCs/>
          <w:sz w:val="22"/>
          <w:szCs w:val="22"/>
          <w:lang w:eastAsia="cs-CZ"/>
        </w:rPr>
      </w:pPr>
      <w:r w:rsidRPr="001C685D">
        <w:rPr>
          <w:rFonts w:ascii="Arial" w:hAnsi="Arial" w:cs="Arial"/>
          <w:sz w:val="22"/>
          <w:szCs w:val="22"/>
          <w:lang w:eastAsia="cs-CZ"/>
        </w:rPr>
        <w:t xml:space="preserve">Dielo bude zhotoviteľom zhotovené výlučne </w:t>
      </w:r>
      <w:r w:rsidR="001A1788">
        <w:rPr>
          <w:rFonts w:ascii="Arial" w:hAnsi="Arial" w:cs="Arial"/>
          <w:sz w:val="22"/>
          <w:szCs w:val="22"/>
          <w:lang w:eastAsia="cs-CZ"/>
        </w:rPr>
        <w:t xml:space="preserve">v rozsahu a </w:t>
      </w:r>
      <w:r w:rsidRPr="001C685D">
        <w:rPr>
          <w:rFonts w:ascii="Arial" w:hAnsi="Arial" w:cs="Arial"/>
          <w:sz w:val="22"/>
          <w:szCs w:val="22"/>
          <w:lang w:eastAsia="cs-CZ"/>
        </w:rPr>
        <w:t xml:space="preserve">podľa špecifikácie stanovenej touto zmluvou a jej prílohami, pokynmi objednávateľa. Zhotoviteľom zhotovené dielo bude v súlade: </w:t>
      </w:r>
    </w:p>
    <w:p w14:paraId="17D562D9" w14:textId="77777777" w:rsidR="009E6028" w:rsidRPr="001C685D" w:rsidRDefault="009E6028" w:rsidP="005C4364">
      <w:pPr>
        <w:widowControl/>
        <w:numPr>
          <w:ilvl w:val="0"/>
          <w:numId w:val="17"/>
        </w:numPr>
        <w:tabs>
          <w:tab w:val="left" w:pos="851"/>
          <w:tab w:val="left" w:pos="1701"/>
          <w:tab w:val="left" w:pos="3969"/>
        </w:tabs>
        <w:autoSpaceDE/>
        <w:autoSpaceDN/>
        <w:adjustRightInd/>
        <w:ind w:left="850" w:hanging="425"/>
        <w:contextualSpacing/>
        <w:jc w:val="both"/>
        <w:rPr>
          <w:rFonts w:ascii="Arial" w:hAnsi="Arial" w:cs="Arial"/>
          <w:sz w:val="22"/>
          <w:szCs w:val="22"/>
          <w:lang w:eastAsia="cs-CZ"/>
        </w:rPr>
      </w:pPr>
      <w:r w:rsidRPr="001C685D">
        <w:rPr>
          <w:rFonts w:ascii="Arial" w:hAnsi="Arial" w:cs="Arial"/>
          <w:sz w:val="22"/>
          <w:szCs w:val="22"/>
          <w:lang w:eastAsia="cs-CZ"/>
        </w:rPr>
        <w:t xml:space="preserve">s požiadavkami na najvyššiu akosť stanovenými príslušnými záväznými i smernými STN, pričom za najvyššiu akosť zmluvné strany považujú dielo zhotovené bez akýchkoľvek chýb, vád, nedostatkov, ktoré je plne použiteľné na účel plánovaný objednávateľom a zároveň je aj právne spôsobilé na užívanie v zmysle právnych predpisov, </w:t>
      </w:r>
    </w:p>
    <w:p w14:paraId="703DCF3C" w14:textId="77777777" w:rsidR="009E6028" w:rsidRPr="001C685D" w:rsidRDefault="009E6028" w:rsidP="005C4364">
      <w:pPr>
        <w:widowControl/>
        <w:numPr>
          <w:ilvl w:val="0"/>
          <w:numId w:val="17"/>
        </w:numPr>
        <w:tabs>
          <w:tab w:val="left" w:pos="851"/>
          <w:tab w:val="left" w:pos="1701"/>
          <w:tab w:val="left" w:pos="3969"/>
        </w:tabs>
        <w:autoSpaceDE/>
        <w:autoSpaceDN/>
        <w:adjustRightInd/>
        <w:ind w:left="851" w:hanging="425"/>
        <w:contextualSpacing/>
        <w:jc w:val="both"/>
        <w:rPr>
          <w:rFonts w:ascii="Arial" w:hAnsi="Arial" w:cs="Arial"/>
          <w:sz w:val="22"/>
          <w:szCs w:val="22"/>
          <w:lang w:eastAsia="cs-CZ"/>
        </w:rPr>
      </w:pPr>
      <w:r w:rsidRPr="001C685D">
        <w:rPr>
          <w:rFonts w:ascii="Arial" w:hAnsi="Arial" w:cs="Arial"/>
          <w:sz w:val="22"/>
          <w:szCs w:val="22"/>
          <w:lang w:eastAsia="cs-CZ"/>
        </w:rPr>
        <w:t xml:space="preserve">s takou úrovňou akosti, ktorá objednávateľovi, umožní riadne a nerušené užívanie zhotoveného diela minimálne po dohodnutú záručnú dobu, </w:t>
      </w:r>
    </w:p>
    <w:p w14:paraId="0E4417AD" w14:textId="77777777" w:rsidR="009E6028" w:rsidRPr="001C685D" w:rsidRDefault="009E6028" w:rsidP="005C4364">
      <w:pPr>
        <w:widowControl/>
        <w:numPr>
          <w:ilvl w:val="0"/>
          <w:numId w:val="17"/>
        </w:numPr>
        <w:tabs>
          <w:tab w:val="left" w:pos="851"/>
          <w:tab w:val="left" w:pos="1701"/>
          <w:tab w:val="left" w:pos="3969"/>
        </w:tabs>
        <w:autoSpaceDE/>
        <w:autoSpaceDN/>
        <w:adjustRightInd/>
        <w:ind w:left="851" w:hanging="425"/>
        <w:contextualSpacing/>
        <w:jc w:val="both"/>
        <w:rPr>
          <w:rFonts w:ascii="Arial" w:hAnsi="Arial" w:cs="Arial"/>
          <w:sz w:val="22"/>
          <w:szCs w:val="22"/>
          <w:lang w:eastAsia="cs-CZ"/>
        </w:rPr>
      </w:pPr>
      <w:r w:rsidRPr="001C685D">
        <w:rPr>
          <w:rFonts w:ascii="Arial" w:hAnsi="Arial" w:cs="Arial"/>
          <w:sz w:val="22"/>
          <w:szCs w:val="22"/>
          <w:lang w:eastAsia="cs-CZ"/>
        </w:rPr>
        <w:t xml:space="preserve">so všetkými opatreniami na ochranu životného prostredia, ochrany bezpečnosti a zdravia pri práci a protipožiarnej ochrany vzťahujúcej sa k zhotovovanému dielu. </w:t>
      </w:r>
    </w:p>
    <w:p w14:paraId="654D0A75" w14:textId="77777777" w:rsidR="009E6028" w:rsidRPr="001C685D" w:rsidRDefault="009E6028" w:rsidP="009E6028">
      <w:pPr>
        <w:jc w:val="both"/>
        <w:rPr>
          <w:rFonts w:ascii="Arial" w:hAnsi="Arial" w:cs="Arial"/>
          <w:sz w:val="22"/>
          <w:szCs w:val="22"/>
          <w:lang w:eastAsia="cs-CZ"/>
        </w:rPr>
      </w:pPr>
    </w:p>
    <w:p w14:paraId="579716B3" w14:textId="77777777" w:rsidR="009E6028" w:rsidRPr="001C685D" w:rsidRDefault="009E6028" w:rsidP="009E6028">
      <w:pPr>
        <w:jc w:val="center"/>
        <w:rPr>
          <w:rFonts w:ascii="Arial" w:hAnsi="Arial" w:cs="Arial"/>
          <w:b/>
          <w:sz w:val="22"/>
          <w:szCs w:val="22"/>
          <w:lang w:eastAsia="cs-CZ"/>
        </w:rPr>
      </w:pPr>
      <w:r w:rsidRPr="001C685D">
        <w:rPr>
          <w:rFonts w:ascii="Arial" w:hAnsi="Arial" w:cs="Arial"/>
          <w:b/>
          <w:sz w:val="22"/>
          <w:szCs w:val="22"/>
          <w:lang w:eastAsia="cs-CZ"/>
        </w:rPr>
        <w:t>Čl. X</w:t>
      </w:r>
    </w:p>
    <w:p w14:paraId="5A4EB5F4" w14:textId="61B2AA0D" w:rsidR="009E6028" w:rsidRDefault="009E6028" w:rsidP="009E6028">
      <w:pPr>
        <w:jc w:val="center"/>
        <w:rPr>
          <w:rFonts w:ascii="Arial" w:hAnsi="Arial" w:cs="Arial"/>
          <w:b/>
          <w:sz w:val="22"/>
          <w:szCs w:val="22"/>
          <w:lang w:eastAsia="cs-CZ"/>
        </w:rPr>
      </w:pPr>
      <w:r w:rsidRPr="001C685D">
        <w:rPr>
          <w:rFonts w:ascii="Arial" w:hAnsi="Arial" w:cs="Arial"/>
          <w:b/>
          <w:sz w:val="22"/>
          <w:szCs w:val="22"/>
          <w:lang w:eastAsia="cs-CZ"/>
        </w:rPr>
        <w:t>STAVEBNÝ DENNÍK</w:t>
      </w:r>
    </w:p>
    <w:p w14:paraId="1E32AB7D" w14:textId="77777777" w:rsidR="006440F0" w:rsidRPr="001C685D" w:rsidRDefault="006440F0" w:rsidP="009E6028">
      <w:pPr>
        <w:jc w:val="center"/>
        <w:rPr>
          <w:rFonts w:ascii="Arial" w:hAnsi="Arial" w:cs="Arial"/>
          <w:b/>
          <w:sz w:val="22"/>
          <w:szCs w:val="22"/>
          <w:lang w:eastAsia="cs-CZ"/>
        </w:rPr>
      </w:pPr>
    </w:p>
    <w:p w14:paraId="18A7452F" w14:textId="77777777" w:rsidR="009E6028" w:rsidRPr="001C685D" w:rsidRDefault="009E6028" w:rsidP="009E6028">
      <w:pPr>
        <w:widowControl/>
        <w:numPr>
          <w:ilvl w:val="0"/>
          <w:numId w:val="6"/>
        </w:numPr>
        <w:tabs>
          <w:tab w:val="num" w:pos="426"/>
        </w:tabs>
        <w:autoSpaceDE/>
        <w:autoSpaceDN/>
        <w:adjustRightInd/>
        <w:ind w:left="425" w:hanging="425"/>
        <w:jc w:val="both"/>
        <w:rPr>
          <w:rFonts w:ascii="Arial" w:hAnsi="Arial" w:cs="Arial"/>
          <w:sz w:val="22"/>
          <w:szCs w:val="22"/>
          <w:lang w:eastAsia="cs-CZ"/>
        </w:rPr>
      </w:pPr>
      <w:r w:rsidRPr="001C685D">
        <w:rPr>
          <w:rFonts w:ascii="Arial" w:hAnsi="Arial" w:cs="Arial"/>
          <w:sz w:val="22"/>
          <w:szCs w:val="22"/>
          <w:lang w:eastAsia="cs-CZ"/>
        </w:rPr>
        <w:t xml:space="preserve">Zhotoviteľ je povinný viesť odo dňa prevzatia staveniska stavebný denník (ďalej len „SD“) o prácach, ktoré vykonáva, až do dňa odovzdania a prevzatia diela. </w:t>
      </w:r>
    </w:p>
    <w:p w14:paraId="6415D2FF" w14:textId="77777777" w:rsidR="009E6028" w:rsidRPr="001C685D" w:rsidRDefault="009E6028" w:rsidP="009E6028">
      <w:pPr>
        <w:widowControl/>
        <w:numPr>
          <w:ilvl w:val="0"/>
          <w:numId w:val="6"/>
        </w:numPr>
        <w:tabs>
          <w:tab w:val="num" w:pos="426"/>
        </w:tabs>
        <w:autoSpaceDE/>
        <w:autoSpaceDN/>
        <w:adjustRightInd/>
        <w:ind w:left="425" w:hanging="425"/>
        <w:jc w:val="both"/>
        <w:rPr>
          <w:rFonts w:ascii="Arial" w:hAnsi="Arial" w:cs="Arial"/>
          <w:sz w:val="22"/>
          <w:szCs w:val="22"/>
          <w:lang w:eastAsia="cs-CZ"/>
        </w:rPr>
      </w:pPr>
      <w:r w:rsidRPr="001C685D">
        <w:rPr>
          <w:rFonts w:ascii="Arial" w:hAnsi="Arial" w:cs="Arial"/>
          <w:sz w:val="22"/>
          <w:szCs w:val="22"/>
          <w:lang w:eastAsia="cs-CZ"/>
        </w:rPr>
        <w:t xml:space="preserve">V SD musia byt' zapísané nasledovné údaje: </w:t>
      </w:r>
    </w:p>
    <w:p w14:paraId="344C5FF2" w14:textId="77777777" w:rsidR="009E6028" w:rsidRPr="001C685D" w:rsidRDefault="009E6028" w:rsidP="009E6028">
      <w:pPr>
        <w:widowControl/>
        <w:numPr>
          <w:ilvl w:val="1"/>
          <w:numId w:val="6"/>
        </w:numPr>
        <w:tabs>
          <w:tab w:val="num" w:pos="851"/>
        </w:tabs>
        <w:autoSpaceDE/>
        <w:autoSpaceDN/>
        <w:adjustRightInd/>
        <w:ind w:left="850" w:hanging="425"/>
        <w:jc w:val="both"/>
        <w:rPr>
          <w:rFonts w:ascii="Arial" w:hAnsi="Arial" w:cs="Arial"/>
          <w:sz w:val="22"/>
          <w:szCs w:val="22"/>
          <w:lang w:eastAsia="cs-CZ"/>
        </w:rPr>
      </w:pPr>
      <w:r w:rsidRPr="001C685D">
        <w:rPr>
          <w:rFonts w:ascii="Arial" w:hAnsi="Arial" w:cs="Arial"/>
          <w:sz w:val="22"/>
          <w:szCs w:val="22"/>
          <w:lang w:eastAsia="cs-CZ"/>
        </w:rPr>
        <w:t>dátum, počasie;</w:t>
      </w:r>
    </w:p>
    <w:p w14:paraId="7109A28C" w14:textId="77777777" w:rsidR="009E6028" w:rsidRPr="001C685D" w:rsidRDefault="009E6028" w:rsidP="009E6028">
      <w:pPr>
        <w:widowControl/>
        <w:numPr>
          <w:ilvl w:val="1"/>
          <w:numId w:val="6"/>
        </w:numPr>
        <w:tabs>
          <w:tab w:val="num" w:pos="851"/>
        </w:tabs>
        <w:autoSpaceDE/>
        <w:autoSpaceDN/>
        <w:adjustRightInd/>
        <w:ind w:left="850" w:hanging="425"/>
        <w:jc w:val="both"/>
        <w:rPr>
          <w:rFonts w:ascii="Arial" w:hAnsi="Arial" w:cs="Arial"/>
          <w:sz w:val="22"/>
          <w:szCs w:val="22"/>
          <w:lang w:eastAsia="cs-CZ"/>
        </w:rPr>
      </w:pPr>
      <w:r w:rsidRPr="001C685D">
        <w:rPr>
          <w:rFonts w:ascii="Arial" w:hAnsi="Arial" w:cs="Arial"/>
          <w:sz w:val="22"/>
          <w:szCs w:val="22"/>
          <w:lang w:eastAsia="cs-CZ"/>
        </w:rPr>
        <w:t xml:space="preserve">čas začiatku a skončenia prác na stavbe; </w:t>
      </w:r>
    </w:p>
    <w:p w14:paraId="19ADDAAF" w14:textId="77777777" w:rsidR="009E6028" w:rsidRPr="001C685D" w:rsidRDefault="009E6028" w:rsidP="009E6028">
      <w:pPr>
        <w:widowControl/>
        <w:numPr>
          <w:ilvl w:val="1"/>
          <w:numId w:val="6"/>
        </w:numPr>
        <w:tabs>
          <w:tab w:val="num" w:pos="851"/>
        </w:tabs>
        <w:autoSpaceDE/>
        <w:autoSpaceDN/>
        <w:adjustRightInd/>
        <w:ind w:left="850" w:hanging="425"/>
        <w:jc w:val="both"/>
        <w:rPr>
          <w:rFonts w:ascii="Arial" w:hAnsi="Arial" w:cs="Arial"/>
          <w:sz w:val="22"/>
          <w:szCs w:val="22"/>
          <w:lang w:eastAsia="cs-CZ"/>
        </w:rPr>
      </w:pPr>
      <w:r w:rsidRPr="001C685D">
        <w:rPr>
          <w:rFonts w:ascii="Arial" w:hAnsi="Arial" w:cs="Arial"/>
          <w:sz w:val="22"/>
          <w:szCs w:val="22"/>
          <w:lang w:eastAsia="cs-CZ"/>
        </w:rPr>
        <w:t xml:space="preserve">počet pracovníkov zhotoviteľa podľa remesiel, zúčastňujúcich sa na zhotovení diela; </w:t>
      </w:r>
    </w:p>
    <w:p w14:paraId="3DAB2EEF" w14:textId="77777777" w:rsidR="009E6028" w:rsidRPr="001C685D" w:rsidRDefault="009E6028" w:rsidP="009E6028">
      <w:pPr>
        <w:widowControl/>
        <w:numPr>
          <w:ilvl w:val="1"/>
          <w:numId w:val="6"/>
        </w:numPr>
        <w:tabs>
          <w:tab w:val="num" w:pos="851"/>
        </w:tabs>
        <w:autoSpaceDE/>
        <w:autoSpaceDN/>
        <w:adjustRightInd/>
        <w:ind w:left="850" w:hanging="425"/>
        <w:jc w:val="both"/>
        <w:rPr>
          <w:rFonts w:ascii="Arial" w:hAnsi="Arial" w:cs="Arial"/>
          <w:sz w:val="22"/>
          <w:szCs w:val="22"/>
          <w:lang w:eastAsia="cs-CZ"/>
        </w:rPr>
      </w:pPr>
      <w:r w:rsidRPr="001C685D">
        <w:rPr>
          <w:rFonts w:ascii="Arial" w:hAnsi="Arial" w:cs="Arial"/>
          <w:sz w:val="22"/>
          <w:szCs w:val="22"/>
          <w:lang w:eastAsia="cs-CZ"/>
        </w:rPr>
        <w:t xml:space="preserve">podľa stavebných objektov a prevádzkových súborov rozčlenené vykonané stavebné a montážne práce v súlade s harmonogramom prác. </w:t>
      </w:r>
    </w:p>
    <w:p w14:paraId="6B346BFA" w14:textId="68E7B760" w:rsidR="009E6028" w:rsidRPr="001C685D" w:rsidRDefault="009E6028" w:rsidP="009E6028">
      <w:pPr>
        <w:widowControl/>
        <w:numPr>
          <w:ilvl w:val="0"/>
          <w:numId w:val="6"/>
        </w:numPr>
        <w:tabs>
          <w:tab w:val="num" w:pos="426"/>
        </w:tabs>
        <w:autoSpaceDE/>
        <w:autoSpaceDN/>
        <w:adjustRightInd/>
        <w:ind w:left="425" w:hanging="425"/>
        <w:jc w:val="both"/>
        <w:rPr>
          <w:rFonts w:ascii="Arial" w:hAnsi="Arial" w:cs="Arial"/>
          <w:sz w:val="22"/>
          <w:szCs w:val="22"/>
          <w:lang w:eastAsia="cs-CZ"/>
        </w:rPr>
      </w:pPr>
      <w:r w:rsidRPr="001C685D">
        <w:rPr>
          <w:rFonts w:ascii="Arial" w:hAnsi="Arial" w:cs="Arial"/>
          <w:sz w:val="22"/>
          <w:szCs w:val="22"/>
          <w:lang w:eastAsia="cs-CZ"/>
        </w:rPr>
        <w:t>Objednávateľ je povinný obsah SD sledovať a k zápisom zhotoviteľa sa vyjadrovať v lehote do </w:t>
      </w:r>
      <w:r w:rsidR="00247E17">
        <w:rPr>
          <w:rFonts w:ascii="Arial" w:hAnsi="Arial" w:cs="Arial"/>
          <w:sz w:val="22"/>
          <w:szCs w:val="22"/>
          <w:lang w:eastAsia="cs-CZ"/>
        </w:rPr>
        <w:t>3</w:t>
      </w:r>
      <w:r w:rsidR="00247E17" w:rsidRPr="001C685D">
        <w:rPr>
          <w:rFonts w:ascii="Arial" w:hAnsi="Arial" w:cs="Arial"/>
          <w:sz w:val="22"/>
          <w:szCs w:val="22"/>
          <w:lang w:eastAsia="cs-CZ"/>
        </w:rPr>
        <w:t> </w:t>
      </w:r>
      <w:r w:rsidRPr="001C685D">
        <w:rPr>
          <w:rFonts w:ascii="Arial" w:hAnsi="Arial" w:cs="Arial"/>
          <w:sz w:val="22"/>
          <w:szCs w:val="22"/>
          <w:lang w:eastAsia="cs-CZ"/>
        </w:rPr>
        <w:t xml:space="preserve">pracovných dní. </w:t>
      </w:r>
    </w:p>
    <w:p w14:paraId="551F37E7" w14:textId="77777777" w:rsidR="009E6028" w:rsidRPr="001C685D" w:rsidRDefault="009E6028" w:rsidP="009E6028">
      <w:pPr>
        <w:widowControl/>
        <w:numPr>
          <w:ilvl w:val="0"/>
          <w:numId w:val="6"/>
        </w:numPr>
        <w:tabs>
          <w:tab w:val="num" w:pos="426"/>
        </w:tabs>
        <w:autoSpaceDE/>
        <w:autoSpaceDN/>
        <w:adjustRightInd/>
        <w:ind w:left="425" w:hanging="425"/>
        <w:jc w:val="both"/>
        <w:rPr>
          <w:rFonts w:ascii="Arial" w:hAnsi="Arial" w:cs="Arial"/>
          <w:sz w:val="22"/>
          <w:szCs w:val="22"/>
          <w:lang w:eastAsia="cs-CZ"/>
        </w:rPr>
      </w:pPr>
      <w:r w:rsidRPr="001C685D">
        <w:rPr>
          <w:rFonts w:ascii="Arial" w:hAnsi="Arial" w:cs="Arial"/>
          <w:sz w:val="22"/>
          <w:szCs w:val="22"/>
          <w:lang w:eastAsia="cs-CZ"/>
        </w:rPr>
        <w:t xml:space="preserve">Zápisy v SD sa nepovažujú za zmenu zmluvy, ale slúžia ako podklad pre vyhotovenie prípadných dodatkov k tejto zmluve. </w:t>
      </w:r>
    </w:p>
    <w:p w14:paraId="29B069EB" w14:textId="77777777" w:rsidR="009E6028" w:rsidRPr="001C685D" w:rsidRDefault="009E6028" w:rsidP="009E6028">
      <w:pPr>
        <w:widowControl/>
        <w:numPr>
          <w:ilvl w:val="0"/>
          <w:numId w:val="6"/>
        </w:numPr>
        <w:tabs>
          <w:tab w:val="num" w:pos="426"/>
        </w:tabs>
        <w:autoSpaceDE/>
        <w:autoSpaceDN/>
        <w:adjustRightInd/>
        <w:ind w:left="425" w:hanging="425"/>
        <w:jc w:val="both"/>
        <w:rPr>
          <w:rFonts w:ascii="Arial" w:hAnsi="Arial" w:cs="Arial"/>
          <w:sz w:val="22"/>
          <w:szCs w:val="22"/>
          <w:lang w:eastAsia="cs-CZ"/>
        </w:rPr>
      </w:pPr>
      <w:r w:rsidRPr="001C685D">
        <w:rPr>
          <w:rFonts w:ascii="Arial" w:hAnsi="Arial" w:cs="Arial"/>
          <w:sz w:val="22"/>
          <w:szCs w:val="22"/>
          <w:lang w:eastAsia="cs-CZ"/>
        </w:rPr>
        <w:t xml:space="preserve">SD je vedený v troch vyhotoveniach, pričom originál záznamov zostáva zhotoviteľovi, prvá kópia stavebnému dozoru a druhá kópia objednávateľovi. </w:t>
      </w:r>
    </w:p>
    <w:p w14:paraId="6FDC1D68" w14:textId="77777777" w:rsidR="009E6028" w:rsidRPr="001C685D" w:rsidRDefault="009E6028" w:rsidP="009E6028">
      <w:pPr>
        <w:rPr>
          <w:rFonts w:ascii="Arial" w:hAnsi="Arial" w:cs="Arial"/>
          <w:b/>
          <w:sz w:val="22"/>
          <w:szCs w:val="22"/>
          <w:lang w:eastAsia="cs-CZ"/>
        </w:rPr>
      </w:pPr>
    </w:p>
    <w:p w14:paraId="6A611218" w14:textId="77777777" w:rsidR="009E6028" w:rsidRPr="001C685D" w:rsidRDefault="009E6028" w:rsidP="009E6028">
      <w:pPr>
        <w:jc w:val="center"/>
        <w:rPr>
          <w:rFonts w:ascii="Arial" w:hAnsi="Arial" w:cs="Arial"/>
          <w:b/>
          <w:sz w:val="22"/>
          <w:szCs w:val="22"/>
          <w:lang w:eastAsia="cs-CZ"/>
        </w:rPr>
      </w:pPr>
      <w:r w:rsidRPr="001C685D">
        <w:rPr>
          <w:rFonts w:ascii="Arial" w:hAnsi="Arial" w:cs="Arial"/>
          <w:b/>
          <w:sz w:val="22"/>
          <w:szCs w:val="22"/>
          <w:lang w:eastAsia="cs-CZ"/>
        </w:rPr>
        <w:t>Čl. Xl</w:t>
      </w:r>
    </w:p>
    <w:p w14:paraId="2900118A" w14:textId="49FE588B" w:rsidR="009E6028" w:rsidRDefault="009E6028" w:rsidP="009E6028">
      <w:pPr>
        <w:jc w:val="center"/>
        <w:rPr>
          <w:rFonts w:ascii="Arial" w:hAnsi="Arial" w:cs="Arial"/>
          <w:b/>
          <w:sz w:val="22"/>
          <w:szCs w:val="22"/>
          <w:lang w:eastAsia="cs-CZ"/>
        </w:rPr>
      </w:pPr>
      <w:r w:rsidRPr="001C685D">
        <w:rPr>
          <w:rFonts w:ascii="Arial" w:hAnsi="Arial" w:cs="Arial"/>
          <w:b/>
          <w:sz w:val="22"/>
          <w:szCs w:val="22"/>
          <w:lang w:eastAsia="cs-CZ"/>
        </w:rPr>
        <w:t>ZÁRUKY</w:t>
      </w:r>
      <w:r w:rsidR="006C4817">
        <w:rPr>
          <w:rFonts w:ascii="Arial" w:hAnsi="Arial" w:cs="Arial"/>
          <w:b/>
          <w:sz w:val="22"/>
          <w:szCs w:val="22"/>
          <w:lang w:eastAsia="cs-CZ"/>
        </w:rPr>
        <w:t>, ZODPOVEDNOSŤ ZA VADY A ZODPOVEDNOSŤ ZA ŠKODU</w:t>
      </w:r>
    </w:p>
    <w:p w14:paraId="3D97ACDB" w14:textId="77777777" w:rsidR="006440F0" w:rsidRPr="001C685D" w:rsidRDefault="006440F0" w:rsidP="009E6028">
      <w:pPr>
        <w:jc w:val="center"/>
        <w:rPr>
          <w:rFonts w:ascii="Arial" w:hAnsi="Arial" w:cs="Arial"/>
          <w:b/>
          <w:sz w:val="22"/>
          <w:szCs w:val="22"/>
          <w:lang w:eastAsia="cs-CZ"/>
        </w:rPr>
      </w:pPr>
    </w:p>
    <w:p w14:paraId="02ADA76A" w14:textId="77777777" w:rsidR="009E6028" w:rsidRPr="001A1788" w:rsidRDefault="009E6028" w:rsidP="005C4364">
      <w:pPr>
        <w:widowControl/>
        <w:numPr>
          <w:ilvl w:val="0"/>
          <w:numId w:val="7"/>
        </w:numPr>
        <w:tabs>
          <w:tab w:val="clear" w:pos="360"/>
          <w:tab w:val="center" w:pos="-3261"/>
          <w:tab w:val="left" w:pos="0"/>
          <w:tab w:val="num" w:pos="426"/>
        </w:tabs>
        <w:autoSpaceDE/>
        <w:autoSpaceDN/>
        <w:adjustRightInd/>
        <w:ind w:left="425" w:hanging="425"/>
        <w:jc w:val="both"/>
        <w:rPr>
          <w:rFonts w:ascii="Arial" w:hAnsi="Arial" w:cs="Arial"/>
          <w:sz w:val="22"/>
          <w:szCs w:val="22"/>
        </w:rPr>
      </w:pPr>
      <w:r w:rsidRPr="001C685D">
        <w:rPr>
          <w:rFonts w:ascii="Arial" w:hAnsi="Arial" w:cs="Arial"/>
          <w:sz w:val="22"/>
          <w:szCs w:val="22"/>
        </w:rPr>
        <w:t xml:space="preserve">Zmluvné strany sa dohodli, že všeobecná záručná doba je </w:t>
      </w:r>
      <w:r w:rsidR="00912605">
        <w:rPr>
          <w:rFonts w:ascii="Arial" w:hAnsi="Arial" w:cs="Arial"/>
          <w:sz w:val="22"/>
          <w:szCs w:val="22"/>
        </w:rPr>
        <w:t>24</w:t>
      </w:r>
      <w:r w:rsidR="00E703A4">
        <w:rPr>
          <w:rFonts w:ascii="Arial" w:hAnsi="Arial" w:cs="Arial"/>
          <w:sz w:val="22"/>
          <w:szCs w:val="22"/>
        </w:rPr>
        <w:t xml:space="preserve"> </w:t>
      </w:r>
      <w:r w:rsidRPr="001C685D">
        <w:rPr>
          <w:rFonts w:ascii="Arial" w:hAnsi="Arial" w:cs="Arial"/>
          <w:sz w:val="22"/>
          <w:szCs w:val="22"/>
        </w:rPr>
        <w:t xml:space="preserve">mesiacov, pričom táto záručná doba začína plynúť dňom riadneho odovzdania diela objednávateľovi. Pre vylúčenie pochybností platí, že pokiaľ sa v texte zmluvy, jej prílohách používa pojem „záručná doba“ myslí sa tým všeobecná záručná doba podľa prvej vety tohto ustanovenia, pokiaľ z textu alebo kontextu výslovne nevyplýva niečo iné. </w:t>
      </w:r>
    </w:p>
    <w:p w14:paraId="5AFC3D89" w14:textId="7AD6F2A5" w:rsidR="000217CE" w:rsidRPr="004C5C05" w:rsidRDefault="000217CE" w:rsidP="005C4364">
      <w:pPr>
        <w:widowControl/>
        <w:numPr>
          <w:ilvl w:val="0"/>
          <w:numId w:val="7"/>
        </w:numPr>
        <w:tabs>
          <w:tab w:val="clear" w:pos="360"/>
          <w:tab w:val="center" w:pos="-3261"/>
          <w:tab w:val="left" w:pos="0"/>
          <w:tab w:val="num" w:pos="426"/>
        </w:tabs>
        <w:autoSpaceDE/>
        <w:autoSpaceDN/>
        <w:adjustRightInd/>
        <w:ind w:left="425" w:hanging="425"/>
        <w:jc w:val="both"/>
        <w:rPr>
          <w:rFonts w:ascii="Arial" w:hAnsi="Arial" w:cs="Arial"/>
          <w:sz w:val="22"/>
          <w:szCs w:val="22"/>
        </w:rPr>
      </w:pPr>
      <w:r w:rsidRPr="00A0543C">
        <w:rPr>
          <w:sz w:val="22"/>
          <w:szCs w:val="22"/>
        </w:rPr>
        <w:t xml:space="preserve">Zhotoviteľ poskytuje objednávateľovi osobitnú záručnú dobu na okná </w:t>
      </w:r>
      <w:r w:rsidR="00164D2C" w:rsidRPr="004C5C05">
        <w:rPr>
          <w:rFonts w:ascii="Arial" w:hAnsi="Arial" w:cs="Arial"/>
          <w:bCs/>
          <w:sz w:val="22"/>
          <w:szCs w:val="22"/>
        </w:rPr>
        <w:t xml:space="preserve">a dvere </w:t>
      </w:r>
      <w:r w:rsidRPr="00A0543C">
        <w:rPr>
          <w:sz w:val="22"/>
          <w:szCs w:val="22"/>
        </w:rPr>
        <w:t>v trvaní 5 rokov.</w:t>
      </w:r>
    </w:p>
    <w:p w14:paraId="19D19B2C" w14:textId="77777777" w:rsidR="009E6028" w:rsidRPr="006440F0" w:rsidRDefault="009E6028" w:rsidP="005C4364">
      <w:pPr>
        <w:widowControl/>
        <w:numPr>
          <w:ilvl w:val="0"/>
          <w:numId w:val="7"/>
        </w:numPr>
        <w:tabs>
          <w:tab w:val="clear" w:pos="360"/>
          <w:tab w:val="num" w:pos="426"/>
        </w:tabs>
        <w:autoSpaceDE/>
        <w:autoSpaceDN/>
        <w:adjustRightInd/>
        <w:ind w:left="425" w:hanging="425"/>
        <w:jc w:val="both"/>
        <w:rPr>
          <w:rFonts w:ascii="Arial" w:hAnsi="Arial" w:cs="Arial"/>
          <w:sz w:val="22"/>
          <w:szCs w:val="22"/>
          <w:lang w:eastAsia="cs-CZ"/>
        </w:rPr>
      </w:pPr>
      <w:r w:rsidRPr="006440F0">
        <w:rPr>
          <w:rFonts w:ascii="Arial" w:hAnsi="Arial" w:cs="Arial"/>
          <w:sz w:val="22"/>
          <w:szCs w:val="22"/>
        </w:rPr>
        <w:t xml:space="preserve">Záručná doba začína plynúť dňom riadneho odovzdania diela objednávateľovi. </w:t>
      </w:r>
    </w:p>
    <w:p w14:paraId="193AAEC5" w14:textId="77777777" w:rsidR="009E6028" w:rsidRPr="001C685D" w:rsidRDefault="009E6028" w:rsidP="005C4364">
      <w:pPr>
        <w:widowControl/>
        <w:numPr>
          <w:ilvl w:val="0"/>
          <w:numId w:val="7"/>
        </w:numPr>
        <w:tabs>
          <w:tab w:val="clear" w:pos="360"/>
          <w:tab w:val="num" w:pos="426"/>
        </w:tabs>
        <w:autoSpaceDE/>
        <w:autoSpaceDN/>
        <w:adjustRightInd/>
        <w:ind w:left="425" w:hanging="425"/>
        <w:jc w:val="both"/>
        <w:rPr>
          <w:rFonts w:ascii="Arial" w:hAnsi="Arial" w:cs="Arial"/>
          <w:sz w:val="22"/>
          <w:szCs w:val="22"/>
        </w:rPr>
      </w:pPr>
      <w:r w:rsidRPr="001C685D">
        <w:rPr>
          <w:rFonts w:ascii="Arial" w:hAnsi="Arial" w:cs="Arial"/>
          <w:sz w:val="22"/>
          <w:szCs w:val="22"/>
        </w:rPr>
        <w:t xml:space="preserve">Dielo bude odovzdané, len ak objednávateľ v zápise vyhlási, že dielo preberá. Prípadné vady a nedorobky, ktoré nebránia riadnemu užívaniu diela budú uvedené v zápise z odovzdania a prevzatia diela s uvedením termínu ich odstránenia, pričom tento zápis bude zároveň považovaný za reklamáciu vád a nedorobkov. </w:t>
      </w:r>
    </w:p>
    <w:p w14:paraId="7B4F6F7D" w14:textId="77777777" w:rsidR="009E6028" w:rsidRPr="001C685D" w:rsidRDefault="009E6028" w:rsidP="005C4364">
      <w:pPr>
        <w:widowControl/>
        <w:numPr>
          <w:ilvl w:val="0"/>
          <w:numId w:val="7"/>
        </w:numPr>
        <w:tabs>
          <w:tab w:val="clear" w:pos="360"/>
          <w:tab w:val="num" w:pos="426"/>
        </w:tabs>
        <w:autoSpaceDE/>
        <w:autoSpaceDN/>
        <w:adjustRightInd/>
        <w:ind w:left="425" w:hanging="425"/>
        <w:jc w:val="both"/>
        <w:rPr>
          <w:rFonts w:ascii="Arial" w:hAnsi="Arial" w:cs="Arial"/>
          <w:sz w:val="22"/>
          <w:szCs w:val="22"/>
        </w:rPr>
      </w:pPr>
      <w:r w:rsidRPr="001C685D">
        <w:rPr>
          <w:rFonts w:ascii="Arial" w:hAnsi="Arial" w:cs="Arial"/>
          <w:sz w:val="22"/>
          <w:szCs w:val="22"/>
        </w:rPr>
        <w:t xml:space="preserve">Objednávateľ môže odmietnuť prevzatie diela pre vady a nedorobky v závislosti od ich charakteru a rozsahu až do doby, kým ich zhotoviteľ neodstráni. </w:t>
      </w:r>
    </w:p>
    <w:p w14:paraId="317509E5" w14:textId="77777777" w:rsidR="009E6028" w:rsidRPr="001C685D" w:rsidRDefault="009E6028" w:rsidP="005C4364">
      <w:pPr>
        <w:widowControl/>
        <w:numPr>
          <w:ilvl w:val="0"/>
          <w:numId w:val="7"/>
        </w:numPr>
        <w:tabs>
          <w:tab w:val="clear" w:pos="360"/>
          <w:tab w:val="num" w:pos="426"/>
        </w:tabs>
        <w:autoSpaceDE/>
        <w:autoSpaceDN/>
        <w:adjustRightInd/>
        <w:ind w:left="425" w:hanging="425"/>
        <w:jc w:val="both"/>
        <w:rPr>
          <w:rFonts w:ascii="Arial" w:hAnsi="Arial" w:cs="Arial"/>
          <w:sz w:val="22"/>
          <w:szCs w:val="22"/>
        </w:rPr>
      </w:pPr>
      <w:r w:rsidRPr="001C685D">
        <w:rPr>
          <w:rFonts w:ascii="Arial" w:hAnsi="Arial" w:cs="Arial"/>
          <w:sz w:val="22"/>
          <w:szCs w:val="22"/>
        </w:rPr>
        <w:lastRenderedPageBreak/>
        <w:t xml:space="preserve">Vadou sa rozumie odchýlka v kvalite, rozsahu a parametroch diela stanoveným technickým zadaním, projektovou dokumentáciou, touto zmluvou a platnými technickými normami a platnými právnymi predpismi. </w:t>
      </w:r>
    </w:p>
    <w:p w14:paraId="720956DA" w14:textId="77777777" w:rsidR="009E6028" w:rsidRPr="001C685D" w:rsidRDefault="009E6028" w:rsidP="005C4364">
      <w:pPr>
        <w:widowControl/>
        <w:numPr>
          <w:ilvl w:val="0"/>
          <w:numId w:val="7"/>
        </w:numPr>
        <w:tabs>
          <w:tab w:val="clear" w:pos="360"/>
          <w:tab w:val="num" w:pos="426"/>
        </w:tabs>
        <w:autoSpaceDE/>
        <w:autoSpaceDN/>
        <w:adjustRightInd/>
        <w:ind w:left="425" w:hanging="425"/>
        <w:jc w:val="both"/>
        <w:rPr>
          <w:rFonts w:ascii="Arial" w:hAnsi="Arial" w:cs="Arial"/>
          <w:sz w:val="22"/>
          <w:szCs w:val="22"/>
        </w:rPr>
      </w:pPr>
      <w:r w:rsidRPr="001C685D">
        <w:rPr>
          <w:rFonts w:ascii="Arial" w:hAnsi="Arial" w:cs="Arial"/>
          <w:sz w:val="22"/>
          <w:szCs w:val="22"/>
        </w:rPr>
        <w:t>Nedorobkom sa rozumie nedokončená práca oproti technickému zadaniu</w:t>
      </w:r>
      <w:r w:rsidR="0060661B">
        <w:rPr>
          <w:rFonts w:ascii="Arial" w:hAnsi="Arial" w:cs="Arial"/>
          <w:sz w:val="22"/>
          <w:szCs w:val="22"/>
        </w:rPr>
        <w:t>, resp.</w:t>
      </w:r>
      <w:r w:rsidR="00DC5BEA">
        <w:rPr>
          <w:rFonts w:ascii="Arial" w:hAnsi="Arial" w:cs="Arial"/>
          <w:sz w:val="22"/>
          <w:szCs w:val="22"/>
        </w:rPr>
        <w:t xml:space="preserve"> tejto zmluve</w:t>
      </w:r>
      <w:r w:rsidRPr="001C685D">
        <w:rPr>
          <w:rFonts w:ascii="Arial" w:hAnsi="Arial" w:cs="Arial"/>
          <w:sz w:val="22"/>
          <w:szCs w:val="22"/>
        </w:rPr>
        <w:t xml:space="preserve">. </w:t>
      </w:r>
    </w:p>
    <w:p w14:paraId="6B55E007" w14:textId="77777777" w:rsidR="009E6028" w:rsidRPr="001C685D" w:rsidRDefault="009E6028" w:rsidP="005C4364">
      <w:pPr>
        <w:widowControl/>
        <w:numPr>
          <w:ilvl w:val="0"/>
          <w:numId w:val="7"/>
        </w:numPr>
        <w:tabs>
          <w:tab w:val="clear" w:pos="360"/>
          <w:tab w:val="num" w:pos="426"/>
        </w:tabs>
        <w:autoSpaceDE/>
        <w:autoSpaceDN/>
        <w:adjustRightInd/>
        <w:ind w:left="425" w:hanging="425"/>
        <w:jc w:val="both"/>
        <w:rPr>
          <w:rFonts w:ascii="Arial" w:hAnsi="Arial" w:cs="Arial"/>
          <w:sz w:val="22"/>
          <w:szCs w:val="22"/>
        </w:rPr>
      </w:pPr>
      <w:r w:rsidRPr="001C685D">
        <w:rPr>
          <w:rFonts w:ascii="Arial" w:hAnsi="Arial" w:cs="Arial"/>
          <w:sz w:val="22"/>
          <w:szCs w:val="22"/>
        </w:rPr>
        <w:t xml:space="preserve">Skryté vady má objednávateľ právo reklamovať bez zbytočného odkladu, najneskôr do konca záručnej lehoty. </w:t>
      </w:r>
    </w:p>
    <w:p w14:paraId="5880700A" w14:textId="77777777" w:rsidR="009E6028" w:rsidRPr="001C685D" w:rsidRDefault="009E6028" w:rsidP="005C4364">
      <w:pPr>
        <w:widowControl/>
        <w:numPr>
          <w:ilvl w:val="0"/>
          <w:numId w:val="7"/>
        </w:numPr>
        <w:tabs>
          <w:tab w:val="clear" w:pos="360"/>
          <w:tab w:val="num" w:pos="426"/>
        </w:tabs>
        <w:autoSpaceDE/>
        <w:autoSpaceDN/>
        <w:adjustRightInd/>
        <w:ind w:left="425" w:hanging="425"/>
        <w:jc w:val="both"/>
        <w:rPr>
          <w:rFonts w:ascii="Arial" w:hAnsi="Arial" w:cs="Arial"/>
          <w:sz w:val="22"/>
          <w:szCs w:val="22"/>
        </w:rPr>
      </w:pPr>
      <w:r w:rsidRPr="001C685D">
        <w:rPr>
          <w:rFonts w:ascii="Arial" w:hAnsi="Arial" w:cs="Arial"/>
          <w:sz w:val="22"/>
          <w:szCs w:val="22"/>
        </w:rPr>
        <w:t xml:space="preserve">Zhotoviteľ sa zaväzuje vady v záručnej dobe odstrániť v dohodnutých lehotách. Reklamácia vád bude vykonaná písomne. Doba odstránenia vád bude dohodnutá pri reklamačnom konaní. </w:t>
      </w:r>
    </w:p>
    <w:p w14:paraId="52572771" w14:textId="77777777" w:rsidR="009E6028" w:rsidRPr="001C685D" w:rsidRDefault="009E6028" w:rsidP="005C4364">
      <w:pPr>
        <w:widowControl/>
        <w:numPr>
          <w:ilvl w:val="0"/>
          <w:numId w:val="7"/>
        </w:numPr>
        <w:tabs>
          <w:tab w:val="clear" w:pos="360"/>
          <w:tab w:val="num" w:pos="426"/>
        </w:tabs>
        <w:autoSpaceDE/>
        <w:autoSpaceDN/>
        <w:adjustRightInd/>
        <w:ind w:left="425" w:hanging="425"/>
        <w:jc w:val="both"/>
        <w:rPr>
          <w:rFonts w:ascii="Arial" w:hAnsi="Arial" w:cs="Arial"/>
          <w:sz w:val="22"/>
          <w:szCs w:val="22"/>
        </w:rPr>
      </w:pPr>
      <w:r w:rsidRPr="001C685D">
        <w:rPr>
          <w:rFonts w:ascii="Arial" w:hAnsi="Arial" w:cs="Arial"/>
          <w:sz w:val="22"/>
          <w:szCs w:val="22"/>
        </w:rPr>
        <w:t xml:space="preserve">V prípade výskytu vád diela zmluvné strany dojednali právo objednávateľa požadovať a povinnosť zhotoviteľa poskytnúť bezplatné odstránenie vád v mieste vykonania diela počas záručnej lehoty. </w:t>
      </w:r>
    </w:p>
    <w:p w14:paraId="749104E5" w14:textId="77777777" w:rsidR="009E6028" w:rsidRPr="001C685D" w:rsidRDefault="009E6028" w:rsidP="005C4364">
      <w:pPr>
        <w:widowControl/>
        <w:numPr>
          <w:ilvl w:val="0"/>
          <w:numId w:val="7"/>
        </w:numPr>
        <w:tabs>
          <w:tab w:val="clear" w:pos="360"/>
          <w:tab w:val="num" w:pos="426"/>
          <w:tab w:val="num" w:pos="720"/>
        </w:tabs>
        <w:autoSpaceDE/>
        <w:autoSpaceDN/>
        <w:adjustRightInd/>
        <w:ind w:left="425" w:hanging="425"/>
        <w:jc w:val="both"/>
        <w:rPr>
          <w:rFonts w:ascii="Arial" w:hAnsi="Arial" w:cs="Arial"/>
          <w:sz w:val="22"/>
          <w:szCs w:val="22"/>
        </w:rPr>
      </w:pPr>
      <w:r w:rsidRPr="001C685D">
        <w:rPr>
          <w:rFonts w:ascii="Arial" w:hAnsi="Arial" w:cs="Arial"/>
          <w:sz w:val="22"/>
          <w:szCs w:val="22"/>
        </w:rPr>
        <w:t>Ak zhotoviteľ neodstráni vady diela v primeranej dodatočnej lehote alebo ak oznámi pred jej uplynutím, že vady neodstráni, objednávateľ sa bude riadiť ustanoveniami Obchodného zákonníka.</w:t>
      </w:r>
    </w:p>
    <w:p w14:paraId="7A75C624" w14:textId="77777777" w:rsidR="009E6028" w:rsidRPr="001C685D" w:rsidRDefault="009E6028" w:rsidP="005C4364">
      <w:pPr>
        <w:widowControl/>
        <w:numPr>
          <w:ilvl w:val="0"/>
          <w:numId w:val="7"/>
        </w:numPr>
        <w:tabs>
          <w:tab w:val="clear" w:pos="360"/>
          <w:tab w:val="num" w:pos="426"/>
        </w:tabs>
        <w:autoSpaceDE/>
        <w:autoSpaceDN/>
        <w:adjustRightInd/>
        <w:ind w:left="425" w:hanging="425"/>
        <w:jc w:val="both"/>
        <w:rPr>
          <w:rFonts w:ascii="Arial" w:hAnsi="Arial" w:cs="Arial"/>
          <w:sz w:val="22"/>
          <w:szCs w:val="22"/>
        </w:rPr>
      </w:pPr>
      <w:r w:rsidRPr="001C685D">
        <w:rPr>
          <w:rFonts w:ascii="Arial" w:hAnsi="Arial" w:cs="Arial"/>
          <w:sz w:val="22"/>
          <w:szCs w:val="22"/>
        </w:rPr>
        <w:t xml:space="preserve">Objednávateľ je povinný umožniť zhotoviteľovi prístup do priestorov, v ktorých sa majú vady diela zistené počas záručnej doby odstraňovať. </w:t>
      </w:r>
    </w:p>
    <w:p w14:paraId="133F4426" w14:textId="77777777" w:rsidR="009E6028" w:rsidRPr="001C685D" w:rsidRDefault="009E6028" w:rsidP="005C4364">
      <w:pPr>
        <w:widowControl/>
        <w:numPr>
          <w:ilvl w:val="0"/>
          <w:numId w:val="7"/>
        </w:numPr>
        <w:tabs>
          <w:tab w:val="clear" w:pos="360"/>
          <w:tab w:val="num" w:pos="426"/>
        </w:tabs>
        <w:autoSpaceDE/>
        <w:autoSpaceDN/>
        <w:adjustRightInd/>
        <w:ind w:left="425" w:hanging="425"/>
        <w:jc w:val="both"/>
        <w:rPr>
          <w:rFonts w:ascii="Arial" w:hAnsi="Arial" w:cs="Arial"/>
          <w:sz w:val="22"/>
          <w:szCs w:val="22"/>
          <w:lang w:eastAsia="cs-CZ"/>
        </w:rPr>
      </w:pPr>
      <w:r w:rsidRPr="001C685D">
        <w:rPr>
          <w:rFonts w:ascii="Arial" w:hAnsi="Arial" w:cs="Arial"/>
          <w:sz w:val="22"/>
          <w:szCs w:val="22"/>
        </w:rPr>
        <w:t>Zhotoviteľ zodpovedá za všetk</w:t>
      </w:r>
      <w:r w:rsidR="00E6757B">
        <w:rPr>
          <w:rFonts w:ascii="Arial" w:hAnsi="Arial" w:cs="Arial"/>
          <w:sz w:val="22"/>
          <w:szCs w:val="22"/>
        </w:rPr>
        <w:t>u</w:t>
      </w:r>
      <w:r w:rsidRPr="001C685D">
        <w:rPr>
          <w:rFonts w:ascii="Arial" w:hAnsi="Arial" w:cs="Arial"/>
          <w:sz w:val="22"/>
          <w:szCs w:val="22"/>
        </w:rPr>
        <w:t xml:space="preserve"> škod</w:t>
      </w:r>
      <w:r w:rsidR="00E6757B">
        <w:rPr>
          <w:rFonts w:ascii="Arial" w:hAnsi="Arial" w:cs="Arial"/>
          <w:sz w:val="22"/>
          <w:szCs w:val="22"/>
        </w:rPr>
        <w:t>u</w:t>
      </w:r>
      <w:r w:rsidRPr="001C685D">
        <w:rPr>
          <w:rFonts w:ascii="Arial" w:hAnsi="Arial" w:cs="Arial"/>
          <w:sz w:val="22"/>
          <w:szCs w:val="22"/>
        </w:rPr>
        <w:t xml:space="preserve"> vzniknut</w:t>
      </w:r>
      <w:r w:rsidR="00E6757B">
        <w:rPr>
          <w:rFonts w:ascii="Arial" w:hAnsi="Arial" w:cs="Arial"/>
          <w:sz w:val="22"/>
          <w:szCs w:val="22"/>
        </w:rPr>
        <w:t>ú</w:t>
      </w:r>
      <w:r w:rsidRPr="001C685D">
        <w:rPr>
          <w:rFonts w:ascii="Arial" w:hAnsi="Arial" w:cs="Arial"/>
          <w:sz w:val="22"/>
          <w:szCs w:val="22"/>
        </w:rPr>
        <w:t xml:space="preserve"> jeho činnosťou počas realizácie diela na objektoch</w:t>
      </w:r>
      <w:r w:rsidR="00531E15">
        <w:rPr>
          <w:rFonts w:ascii="Arial" w:hAnsi="Arial" w:cs="Arial"/>
          <w:sz w:val="22"/>
          <w:szCs w:val="22"/>
        </w:rPr>
        <w:t xml:space="preserve"> vo vlastníctve alebo užívaní objednávateľa</w:t>
      </w:r>
      <w:r w:rsidRPr="001C685D">
        <w:rPr>
          <w:rFonts w:ascii="Arial" w:hAnsi="Arial" w:cs="Arial"/>
          <w:sz w:val="22"/>
          <w:szCs w:val="22"/>
        </w:rPr>
        <w:t xml:space="preserve"> a ich vybavení</w:t>
      </w:r>
      <w:r w:rsidR="00E6757B">
        <w:rPr>
          <w:rFonts w:ascii="Arial" w:hAnsi="Arial" w:cs="Arial"/>
          <w:sz w:val="22"/>
          <w:szCs w:val="22"/>
        </w:rPr>
        <w:t xml:space="preserve"> a z</w:t>
      </w:r>
      <w:r w:rsidR="00531E15">
        <w:rPr>
          <w:rFonts w:ascii="Arial" w:hAnsi="Arial" w:cs="Arial"/>
          <w:sz w:val="22"/>
          <w:szCs w:val="22"/>
        </w:rPr>
        <w:t>ariadení</w:t>
      </w:r>
      <w:r w:rsidRPr="001C685D">
        <w:rPr>
          <w:rFonts w:ascii="Arial" w:hAnsi="Arial" w:cs="Arial"/>
          <w:sz w:val="22"/>
          <w:szCs w:val="22"/>
        </w:rPr>
        <w:t>. Po zistení škody je zhotoviteľ povinný v</w:t>
      </w:r>
      <w:r w:rsidR="00531E15">
        <w:rPr>
          <w:rFonts w:ascii="Arial" w:hAnsi="Arial" w:cs="Arial"/>
          <w:sz w:val="22"/>
          <w:szCs w:val="22"/>
        </w:rPr>
        <w:t xml:space="preserve">znik </w:t>
      </w:r>
      <w:r w:rsidRPr="001C685D">
        <w:rPr>
          <w:rFonts w:ascii="Arial" w:hAnsi="Arial" w:cs="Arial"/>
          <w:sz w:val="22"/>
          <w:szCs w:val="22"/>
        </w:rPr>
        <w:t xml:space="preserve">škody </w:t>
      </w:r>
      <w:r w:rsidR="00531E15" w:rsidRPr="001C685D">
        <w:rPr>
          <w:rFonts w:ascii="Arial" w:hAnsi="Arial" w:cs="Arial"/>
          <w:sz w:val="22"/>
          <w:szCs w:val="22"/>
        </w:rPr>
        <w:t xml:space="preserve">bezodkladne </w:t>
      </w:r>
      <w:r w:rsidRPr="001C685D">
        <w:rPr>
          <w:rFonts w:ascii="Arial" w:hAnsi="Arial" w:cs="Arial"/>
          <w:sz w:val="22"/>
          <w:szCs w:val="22"/>
        </w:rPr>
        <w:t>ohlásiť objednávateľovi a</w:t>
      </w:r>
      <w:r w:rsidR="00531E15">
        <w:rPr>
          <w:rFonts w:ascii="Arial" w:hAnsi="Arial" w:cs="Arial"/>
          <w:sz w:val="22"/>
          <w:szCs w:val="22"/>
        </w:rPr>
        <w:t xml:space="preserve"> následne bez zbytočného odkladu </w:t>
      </w:r>
      <w:r w:rsidRPr="001C685D">
        <w:rPr>
          <w:rFonts w:ascii="Arial" w:hAnsi="Arial" w:cs="Arial"/>
          <w:sz w:val="22"/>
          <w:szCs w:val="22"/>
        </w:rPr>
        <w:t>uviesť vec</w:t>
      </w:r>
      <w:r w:rsidR="00531E15">
        <w:rPr>
          <w:rFonts w:ascii="Arial" w:hAnsi="Arial" w:cs="Arial"/>
          <w:sz w:val="22"/>
          <w:szCs w:val="22"/>
        </w:rPr>
        <w:t xml:space="preserve">, </w:t>
      </w:r>
      <w:r w:rsidRPr="001C685D">
        <w:rPr>
          <w:rFonts w:ascii="Arial" w:hAnsi="Arial" w:cs="Arial"/>
          <w:sz w:val="22"/>
          <w:szCs w:val="22"/>
        </w:rPr>
        <w:t xml:space="preserve">zariadenie </w:t>
      </w:r>
      <w:r w:rsidR="00531E15">
        <w:rPr>
          <w:rFonts w:ascii="Arial" w:hAnsi="Arial" w:cs="Arial"/>
          <w:sz w:val="22"/>
          <w:szCs w:val="22"/>
        </w:rPr>
        <w:t xml:space="preserve">alebo vybavenie </w:t>
      </w:r>
      <w:r w:rsidRPr="001C685D">
        <w:rPr>
          <w:rFonts w:ascii="Arial" w:hAnsi="Arial" w:cs="Arial"/>
          <w:sz w:val="22"/>
          <w:szCs w:val="22"/>
        </w:rPr>
        <w:t>do pôvodného stavu. Pri úplnom zničení</w:t>
      </w:r>
      <w:r w:rsidR="00E6757B">
        <w:rPr>
          <w:rFonts w:ascii="Arial" w:hAnsi="Arial" w:cs="Arial"/>
          <w:sz w:val="22"/>
          <w:szCs w:val="22"/>
        </w:rPr>
        <w:t xml:space="preserve"> je </w:t>
      </w:r>
      <w:r w:rsidRPr="001C685D">
        <w:rPr>
          <w:rFonts w:ascii="Arial" w:hAnsi="Arial" w:cs="Arial"/>
          <w:sz w:val="22"/>
          <w:szCs w:val="22"/>
        </w:rPr>
        <w:t>zhotoviteľ</w:t>
      </w:r>
      <w:r w:rsidR="00E6757B">
        <w:rPr>
          <w:rFonts w:ascii="Arial" w:hAnsi="Arial" w:cs="Arial"/>
          <w:sz w:val="22"/>
          <w:szCs w:val="22"/>
        </w:rPr>
        <w:t xml:space="preserve"> povinný </w:t>
      </w:r>
      <w:r w:rsidRPr="001C685D">
        <w:rPr>
          <w:rFonts w:ascii="Arial" w:hAnsi="Arial" w:cs="Arial"/>
          <w:sz w:val="22"/>
          <w:szCs w:val="22"/>
        </w:rPr>
        <w:t>zničenú vec</w:t>
      </w:r>
      <w:r w:rsidR="00531E15">
        <w:rPr>
          <w:rFonts w:ascii="Arial" w:hAnsi="Arial" w:cs="Arial"/>
          <w:sz w:val="22"/>
          <w:szCs w:val="22"/>
        </w:rPr>
        <w:t xml:space="preserve">, </w:t>
      </w:r>
      <w:r w:rsidRPr="001C685D">
        <w:rPr>
          <w:rFonts w:ascii="Arial" w:hAnsi="Arial" w:cs="Arial"/>
          <w:sz w:val="22"/>
          <w:szCs w:val="22"/>
        </w:rPr>
        <w:t>zariadenie</w:t>
      </w:r>
      <w:r w:rsidR="00531E15">
        <w:rPr>
          <w:rFonts w:ascii="Arial" w:hAnsi="Arial" w:cs="Arial"/>
          <w:sz w:val="22"/>
          <w:szCs w:val="22"/>
        </w:rPr>
        <w:t xml:space="preserve"> alebo vybavenie</w:t>
      </w:r>
      <w:r w:rsidRPr="001C685D">
        <w:rPr>
          <w:rFonts w:ascii="Arial" w:hAnsi="Arial" w:cs="Arial"/>
          <w:sz w:val="22"/>
          <w:szCs w:val="22"/>
        </w:rPr>
        <w:t xml:space="preserve"> nahradiť novou vecou toho istého typu</w:t>
      </w:r>
      <w:r w:rsidR="00531E15">
        <w:rPr>
          <w:rFonts w:ascii="Arial" w:hAnsi="Arial" w:cs="Arial"/>
          <w:sz w:val="22"/>
          <w:szCs w:val="22"/>
        </w:rPr>
        <w:t>, druhu a akosti</w:t>
      </w:r>
      <w:r w:rsidRPr="001C685D">
        <w:rPr>
          <w:rFonts w:ascii="Arial" w:hAnsi="Arial" w:cs="Arial"/>
          <w:sz w:val="22"/>
          <w:szCs w:val="22"/>
        </w:rPr>
        <w:t xml:space="preserve">. Pri určovaní výšky škody </w:t>
      </w:r>
      <w:r w:rsidR="00531E15">
        <w:rPr>
          <w:rFonts w:ascii="Arial" w:hAnsi="Arial" w:cs="Arial"/>
          <w:sz w:val="22"/>
          <w:szCs w:val="22"/>
        </w:rPr>
        <w:t xml:space="preserve">je </w:t>
      </w:r>
      <w:r w:rsidRPr="001C685D">
        <w:rPr>
          <w:rFonts w:ascii="Arial" w:hAnsi="Arial" w:cs="Arial"/>
          <w:sz w:val="22"/>
          <w:szCs w:val="22"/>
        </w:rPr>
        <w:t xml:space="preserve">objednávateľ </w:t>
      </w:r>
      <w:r w:rsidR="00531E15">
        <w:rPr>
          <w:rFonts w:ascii="Arial" w:hAnsi="Arial" w:cs="Arial"/>
          <w:sz w:val="22"/>
          <w:szCs w:val="22"/>
        </w:rPr>
        <w:t xml:space="preserve">povinný </w:t>
      </w:r>
      <w:r w:rsidRPr="001C685D">
        <w:rPr>
          <w:rFonts w:ascii="Arial" w:hAnsi="Arial" w:cs="Arial"/>
          <w:sz w:val="22"/>
          <w:szCs w:val="22"/>
        </w:rPr>
        <w:t>vychádzať z</w:t>
      </w:r>
      <w:r w:rsidR="009F1972">
        <w:rPr>
          <w:rFonts w:ascii="Arial" w:hAnsi="Arial" w:cs="Arial"/>
          <w:sz w:val="22"/>
          <w:szCs w:val="22"/>
        </w:rPr>
        <w:t> c</w:t>
      </w:r>
      <w:r w:rsidRPr="001C685D">
        <w:rPr>
          <w:rFonts w:ascii="Arial" w:hAnsi="Arial" w:cs="Arial"/>
          <w:sz w:val="22"/>
          <w:szCs w:val="22"/>
        </w:rPr>
        <w:t>eny veci</w:t>
      </w:r>
      <w:r w:rsidR="00531E15">
        <w:rPr>
          <w:rFonts w:ascii="Arial" w:hAnsi="Arial" w:cs="Arial"/>
          <w:sz w:val="22"/>
          <w:szCs w:val="22"/>
        </w:rPr>
        <w:t xml:space="preserve"> </w:t>
      </w:r>
      <w:r w:rsidRPr="001C685D">
        <w:rPr>
          <w:rFonts w:ascii="Arial" w:hAnsi="Arial" w:cs="Arial"/>
          <w:sz w:val="22"/>
          <w:szCs w:val="22"/>
        </w:rPr>
        <w:t>v čase jej</w:t>
      </w:r>
      <w:r w:rsidRPr="001C685D">
        <w:rPr>
          <w:rFonts w:ascii="Arial" w:hAnsi="Arial" w:cs="Arial"/>
          <w:sz w:val="22"/>
          <w:szCs w:val="22"/>
          <w:lang w:eastAsia="cs-CZ"/>
        </w:rPr>
        <w:t xml:space="preserve"> poškodenia. </w:t>
      </w:r>
    </w:p>
    <w:p w14:paraId="7D261D06" w14:textId="77777777" w:rsidR="009E6028" w:rsidRPr="001C685D" w:rsidRDefault="009E6028" w:rsidP="009E6028">
      <w:pPr>
        <w:jc w:val="center"/>
        <w:rPr>
          <w:rFonts w:ascii="Arial" w:hAnsi="Arial" w:cs="Arial"/>
          <w:b/>
          <w:sz w:val="22"/>
          <w:szCs w:val="22"/>
          <w:lang w:eastAsia="cs-CZ"/>
        </w:rPr>
      </w:pPr>
    </w:p>
    <w:p w14:paraId="3A346A5D" w14:textId="77777777" w:rsidR="009E6028" w:rsidRPr="001C685D" w:rsidRDefault="009E6028" w:rsidP="009E6028">
      <w:pPr>
        <w:jc w:val="center"/>
        <w:rPr>
          <w:rFonts w:ascii="Arial" w:hAnsi="Arial" w:cs="Arial"/>
          <w:b/>
          <w:sz w:val="22"/>
          <w:szCs w:val="22"/>
          <w:lang w:eastAsia="cs-CZ"/>
        </w:rPr>
      </w:pPr>
      <w:r w:rsidRPr="001C685D">
        <w:rPr>
          <w:rFonts w:ascii="Arial" w:hAnsi="Arial" w:cs="Arial"/>
          <w:b/>
          <w:sz w:val="22"/>
          <w:szCs w:val="22"/>
          <w:lang w:eastAsia="cs-CZ"/>
        </w:rPr>
        <w:t>Čl. XII</w:t>
      </w:r>
    </w:p>
    <w:p w14:paraId="07E13CF1" w14:textId="3F5F395A" w:rsidR="009E6028" w:rsidRDefault="009E6028" w:rsidP="009E6028">
      <w:pPr>
        <w:jc w:val="center"/>
        <w:rPr>
          <w:rFonts w:ascii="Arial" w:hAnsi="Arial" w:cs="Arial"/>
          <w:b/>
          <w:sz w:val="22"/>
          <w:szCs w:val="22"/>
          <w:lang w:eastAsia="cs-CZ"/>
        </w:rPr>
      </w:pPr>
      <w:r w:rsidRPr="001C685D">
        <w:rPr>
          <w:rFonts w:ascii="Arial" w:hAnsi="Arial" w:cs="Arial"/>
          <w:b/>
          <w:sz w:val="22"/>
          <w:szCs w:val="22"/>
          <w:lang w:eastAsia="cs-CZ"/>
        </w:rPr>
        <w:t>SANKCIE</w:t>
      </w:r>
    </w:p>
    <w:p w14:paraId="43280251" w14:textId="77777777" w:rsidR="006440F0" w:rsidRPr="001C685D" w:rsidRDefault="006440F0" w:rsidP="009E6028">
      <w:pPr>
        <w:jc w:val="center"/>
        <w:rPr>
          <w:rFonts w:ascii="Arial" w:hAnsi="Arial" w:cs="Arial"/>
          <w:b/>
          <w:sz w:val="22"/>
          <w:szCs w:val="22"/>
          <w:lang w:eastAsia="cs-CZ"/>
        </w:rPr>
      </w:pPr>
    </w:p>
    <w:p w14:paraId="66EBA425" w14:textId="77777777" w:rsidR="00EE7963" w:rsidRPr="00EE7963" w:rsidRDefault="00EE7963" w:rsidP="005C4364">
      <w:pPr>
        <w:widowControl/>
        <w:numPr>
          <w:ilvl w:val="0"/>
          <w:numId w:val="13"/>
        </w:numPr>
        <w:autoSpaceDE/>
        <w:autoSpaceDN/>
        <w:adjustRightInd/>
        <w:ind w:left="425" w:hanging="425"/>
        <w:jc w:val="both"/>
        <w:rPr>
          <w:rFonts w:ascii="Arial" w:hAnsi="Arial" w:cs="Arial"/>
          <w:sz w:val="22"/>
          <w:szCs w:val="22"/>
          <w:lang w:eastAsia="cs-CZ"/>
        </w:rPr>
      </w:pPr>
      <w:r w:rsidRPr="00EE7963">
        <w:rPr>
          <w:rFonts w:ascii="Arial" w:hAnsi="Arial" w:cs="Arial"/>
          <w:sz w:val="22"/>
          <w:szCs w:val="22"/>
          <w:lang w:eastAsia="cs-CZ"/>
        </w:rPr>
        <w:t xml:space="preserve">V prípade, ak sa zhotoviteľ dostane bez zavinenia objednávateľa do omeškania s plnením termínu realizácie diela podľa čl. V ods. </w:t>
      </w:r>
      <w:r w:rsidR="00BA1331">
        <w:rPr>
          <w:rFonts w:ascii="Arial" w:hAnsi="Arial" w:cs="Arial"/>
          <w:sz w:val="22"/>
          <w:szCs w:val="22"/>
          <w:lang w:eastAsia="cs-CZ"/>
        </w:rPr>
        <w:t>1 písm. b)</w:t>
      </w:r>
      <w:r w:rsidRPr="00EE7963">
        <w:rPr>
          <w:rFonts w:ascii="Arial" w:hAnsi="Arial" w:cs="Arial"/>
          <w:sz w:val="22"/>
          <w:szCs w:val="22"/>
          <w:lang w:eastAsia="cs-CZ"/>
        </w:rPr>
        <w:t xml:space="preserve"> tejto zmluvy, vzniká objednávateľovi nárok na zaplatenie zmluvnej pokuty zo strany zhotoviteľa vo výške 0,1% z ceny diela podľa </w:t>
      </w:r>
      <w:r w:rsidR="00F20134" w:rsidRPr="00EE7963">
        <w:rPr>
          <w:rFonts w:ascii="Arial" w:hAnsi="Arial" w:cs="Arial"/>
          <w:sz w:val="22"/>
          <w:szCs w:val="22"/>
          <w:lang w:eastAsia="cs-CZ"/>
        </w:rPr>
        <w:t>čl</w:t>
      </w:r>
      <w:r w:rsidR="00F20134">
        <w:rPr>
          <w:rFonts w:ascii="Arial" w:hAnsi="Arial" w:cs="Arial"/>
          <w:sz w:val="22"/>
          <w:szCs w:val="22"/>
          <w:lang w:eastAsia="cs-CZ"/>
        </w:rPr>
        <w:t>.</w:t>
      </w:r>
      <w:r w:rsidR="00F20134" w:rsidRPr="00EE7963">
        <w:rPr>
          <w:rFonts w:ascii="Arial" w:hAnsi="Arial" w:cs="Arial"/>
          <w:sz w:val="22"/>
          <w:szCs w:val="22"/>
          <w:lang w:eastAsia="cs-CZ"/>
        </w:rPr>
        <w:t xml:space="preserve"> VI </w:t>
      </w:r>
      <w:r w:rsidRPr="00EE7963">
        <w:rPr>
          <w:rFonts w:ascii="Arial" w:hAnsi="Arial" w:cs="Arial"/>
          <w:sz w:val="22"/>
          <w:szCs w:val="22"/>
          <w:lang w:eastAsia="cs-CZ"/>
        </w:rPr>
        <w:t xml:space="preserve">ods. </w:t>
      </w:r>
      <w:r w:rsidR="00F20134">
        <w:rPr>
          <w:rFonts w:ascii="Arial" w:hAnsi="Arial" w:cs="Arial"/>
          <w:sz w:val="22"/>
          <w:szCs w:val="22"/>
          <w:lang w:eastAsia="cs-CZ"/>
        </w:rPr>
        <w:t>1</w:t>
      </w:r>
      <w:r w:rsidRPr="00EE7963">
        <w:rPr>
          <w:rFonts w:ascii="Arial" w:hAnsi="Arial" w:cs="Arial"/>
          <w:sz w:val="22"/>
          <w:szCs w:val="22"/>
          <w:lang w:eastAsia="cs-CZ"/>
        </w:rPr>
        <w:t xml:space="preserve"> tejto zmluvy, za každý aj začatý deň omeškania</w:t>
      </w:r>
      <w:r w:rsidR="00F20134">
        <w:rPr>
          <w:rFonts w:ascii="Arial" w:hAnsi="Arial" w:cs="Arial"/>
          <w:sz w:val="22"/>
          <w:szCs w:val="22"/>
          <w:lang w:eastAsia="cs-CZ"/>
        </w:rPr>
        <w:t>. Uplatnením zmluvnej pokuty nie je dotknutý nárok objednávateľa na náhradu škody v rozsahu prevyšujúcom zmluvnú pokutu</w:t>
      </w:r>
      <w:r w:rsidR="00F61873">
        <w:rPr>
          <w:rFonts w:ascii="Arial" w:hAnsi="Arial" w:cs="Arial"/>
          <w:sz w:val="22"/>
          <w:szCs w:val="22"/>
          <w:lang w:eastAsia="cs-CZ"/>
        </w:rPr>
        <w:t>.</w:t>
      </w:r>
      <w:r w:rsidR="00F20134">
        <w:rPr>
          <w:rFonts w:ascii="Arial" w:hAnsi="Arial" w:cs="Arial"/>
          <w:sz w:val="22"/>
          <w:szCs w:val="22"/>
          <w:lang w:eastAsia="cs-CZ"/>
        </w:rPr>
        <w:t xml:space="preserve"> </w:t>
      </w:r>
    </w:p>
    <w:p w14:paraId="7904FAED" w14:textId="77777777" w:rsidR="009E6028" w:rsidRPr="001C685D" w:rsidRDefault="009E6028" w:rsidP="005C4364">
      <w:pPr>
        <w:widowControl/>
        <w:numPr>
          <w:ilvl w:val="0"/>
          <w:numId w:val="13"/>
        </w:numPr>
        <w:autoSpaceDE/>
        <w:autoSpaceDN/>
        <w:adjustRightInd/>
        <w:ind w:left="425" w:hanging="425"/>
        <w:jc w:val="both"/>
        <w:rPr>
          <w:rFonts w:ascii="Arial" w:hAnsi="Arial" w:cs="Arial"/>
          <w:sz w:val="22"/>
          <w:szCs w:val="22"/>
          <w:lang w:eastAsia="cs-CZ"/>
        </w:rPr>
      </w:pPr>
      <w:r w:rsidRPr="001C685D">
        <w:rPr>
          <w:rFonts w:ascii="Arial" w:hAnsi="Arial" w:cs="Arial"/>
          <w:sz w:val="22"/>
          <w:szCs w:val="22"/>
          <w:lang w:eastAsia="cs-CZ"/>
        </w:rPr>
        <w:t>V prípade omeškania objednávateľa s úhradou oprávnene vystavenej a doručenej faktúry oproti lehote jej splatnosti podľa ust. čl. VII ods. 2 tejto zmluvy, je zhotoviteľ oprávnený účtovať objednávateľovi úrok z omeškania vo výške 0,1 % z dlžnej sumy za každý deň omeškania až do jej zaplatenia.</w:t>
      </w:r>
    </w:p>
    <w:p w14:paraId="4F1B4DFB" w14:textId="77777777" w:rsidR="00F20134" w:rsidRDefault="009E6028">
      <w:pPr>
        <w:widowControl/>
        <w:numPr>
          <w:ilvl w:val="0"/>
          <w:numId w:val="13"/>
        </w:numPr>
        <w:autoSpaceDE/>
        <w:autoSpaceDN/>
        <w:adjustRightInd/>
        <w:ind w:left="425" w:hanging="425"/>
        <w:jc w:val="both"/>
        <w:rPr>
          <w:rFonts w:ascii="Arial" w:hAnsi="Arial" w:cs="Arial"/>
          <w:sz w:val="22"/>
          <w:szCs w:val="22"/>
          <w:lang w:eastAsia="cs-CZ"/>
        </w:rPr>
      </w:pPr>
      <w:r w:rsidRPr="00F20134">
        <w:rPr>
          <w:rFonts w:ascii="Arial" w:hAnsi="Arial" w:cs="Arial"/>
          <w:sz w:val="22"/>
          <w:szCs w:val="22"/>
          <w:lang w:eastAsia="cs-CZ"/>
        </w:rPr>
        <w:t xml:space="preserve">V prípade ak zhotoviteľ neprevezme bez relevantného dôvodu stavenisko v lehote stanovenej v ust. čl. V ods. 1 písm. a) tejto zmluvy, je objednávateľ oprávnený  účtovať mu zmluvnú pokutu vo výške 1.000,- EUR za každý deň omeškania až do prevzatia staveniska. </w:t>
      </w:r>
    </w:p>
    <w:p w14:paraId="658B87FF" w14:textId="77777777" w:rsidR="00EB68A8" w:rsidRDefault="009E6028">
      <w:pPr>
        <w:widowControl/>
        <w:numPr>
          <w:ilvl w:val="0"/>
          <w:numId w:val="13"/>
        </w:numPr>
        <w:autoSpaceDE/>
        <w:autoSpaceDN/>
        <w:adjustRightInd/>
        <w:ind w:left="425" w:hanging="425"/>
        <w:jc w:val="both"/>
        <w:rPr>
          <w:rFonts w:ascii="Arial" w:hAnsi="Arial" w:cs="Arial"/>
          <w:sz w:val="22"/>
          <w:szCs w:val="22"/>
          <w:lang w:eastAsia="cs-CZ"/>
        </w:rPr>
      </w:pPr>
      <w:r w:rsidRPr="00F20134">
        <w:rPr>
          <w:rFonts w:ascii="Arial" w:hAnsi="Arial" w:cs="Arial"/>
          <w:sz w:val="22"/>
          <w:szCs w:val="22"/>
          <w:lang w:eastAsia="cs-CZ"/>
        </w:rPr>
        <w:t xml:space="preserve">Zhotoviteľ sa zaväzuje, že v prípade  meškania s odstránením vád a nedorobkov v dohodnutom termíne, uhradí objednávateľovi zmluvnú pokutu vo výške 35,- EUR za každý </w:t>
      </w:r>
      <w:r w:rsidR="00F20134">
        <w:rPr>
          <w:rFonts w:ascii="Arial" w:hAnsi="Arial" w:cs="Arial"/>
          <w:sz w:val="22"/>
          <w:szCs w:val="22"/>
          <w:lang w:eastAsia="cs-CZ"/>
        </w:rPr>
        <w:t xml:space="preserve">aj začatý </w:t>
      </w:r>
      <w:r w:rsidRPr="00F20134">
        <w:rPr>
          <w:rFonts w:ascii="Arial" w:hAnsi="Arial" w:cs="Arial"/>
          <w:sz w:val="22"/>
          <w:szCs w:val="22"/>
          <w:lang w:eastAsia="cs-CZ"/>
        </w:rPr>
        <w:t>deň omeškania a</w:t>
      </w:r>
      <w:r w:rsidR="00F20134">
        <w:rPr>
          <w:rFonts w:ascii="Arial" w:hAnsi="Arial" w:cs="Arial"/>
          <w:sz w:val="22"/>
          <w:szCs w:val="22"/>
          <w:lang w:eastAsia="cs-CZ"/>
        </w:rPr>
        <w:t>ž do dňa riadneho odstránenia takýchto vád a nedorobkov.</w:t>
      </w:r>
    </w:p>
    <w:p w14:paraId="34ED3E78" w14:textId="77777777" w:rsidR="00EB68A8" w:rsidRPr="00EB68A8" w:rsidRDefault="00EB68A8" w:rsidP="00CC52FE">
      <w:pPr>
        <w:widowControl/>
        <w:numPr>
          <w:ilvl w:val="0"/>
          <w:numId w:val="13"/>
        </w:numPr>
        <w:autoSpaceDE/>
        <w:autoSpaceDN/>
        <w:adjustRightInd/>
        <w:ind w:left="425" w:hanging="425"/>
        <w:jc w:val="both"/>
        <w:rPr>
          <w:rFonts w:ascii="Arial" w:hAnsi="Arial" w:cs="Arial"/>
          <w:sz w:val="22"/>
          <w:szCs w:val="22"/>
          <w:lang w:eastAsia="cs-CZ"/>
        </w:rPr>
      </w:pPr>
      <w:r w:rsidRPr="00E50AB3">
        <w:rPr>
          <w:rFonts w:ascii="Arial" w:hAnsi="Arial" w:cs="Arial"/>
          <w:sz w:val="22"/>
          <w:szCs w:val="22"/>
          <w:lang w:eastAsia="cs-CZ"/>
        </w:rPr>
        <w:t xml:space="preserve">Za každé jednotlivé porušenie povinností zhotoviteľa, ktoré vyplývajú z predpisov a zásad bezpečnosti a ochrany zdravia pri práci, má objednávateľ právo uplatniť a zhotoviteľ povinnosť zaplatiť zmluvnú pokutu vo výške 200,00 EUR. Za každé jednotlivé zistenie, že niektorý z pracovníkov zhotoviteľa alebo jeho subdodávateľa sa nachádza na stavenisku po vplyvom alkoholu alebo omamných látok, zhotoviteľ je povinný zaplatiť objednávateľovi zmluvnú pokutu vo výške 500,00 EUR.     </w:t>
      </w:r>
    </w:p>
    <w:p w14:paraId="0C824C9A" w14:textId="77777777" w:rsidR="009E6028" w:rsidRPr="00F20134" w:rsidRDefault="00EB68A8">
      <w:pPr>
        <w:widowControl/>
        <w:numPr>
          <w:ilvl w:val="0"/>
          <w:numId w:val="13"/>
        </w:numPr>
        <w:autoSpaceDE/>
        <w:autoSpaceDN/>
        <w:adjustRightInd/>
        <w:ind w:left="425" w:hanging="425"/>
        <w:jc w:val="both"/>
        <w:rPr>
          <w:rFonts w:ascii="Arial" w:hAnsi="Arial" w:cs="Arial"/>
          <w:sz w:val="22"/>
          <w:szCs w:val="22"/>
          <w:lang w:eastAsia="cs-CZ"/>
        </w:rPr>
      </w:pPr>
      <w:r>
        <w:rPr>
          <w:rFonts w:ascii="Arial" w:hAnsi="Arial" w:cs="Arial"/>
          <w:sz w:val="22"/>
          <w:szCs w:val="22"/>
          <w:lang w:eastAsia="cs-CZ"/>
        </w:rPr>
        <w:t>Zmluvné strany sa dohodli, že zmluvné pokuty sa môžu kumulovať.</w:t>
      </w:r>
    </w:p>
    <w:p w14:paraId="7DC15C99" w14:textId="77777777" w:rsidR="009E6028" w:rsidRPr="001C685D" w:rsidRDefault="009E6028" w:rsidP="009E6028">
      <w:pPr>
        <w:rPr>
          <w:rFonts w:ascii="Arial" w:hAnsi="Arial" w:cs="Arial"/>
          <w:b/>
          <w:sz w:val="22"/>
          <w:szCs w:val="22"/>
          <w:lang w:eastAsia="cs-CZ"/>
        </w:rPr>
      </w:pPr>
    </w:p>
    <w:p w14:paraId="7E0A63AC" w14:textId="77777777" w:rsidR="009E6028" w:rsidRPr="001C685D" w:rsidRDefault="009E6028" w:rsidP="009E6028">
      <w:pPr>
        <w:jc w:val="center"/>
        <w:rPr>
          <w:rFonts w:ascii="Arial" w:hAnsi="Arial" w:cs="Arial"/>
          <w:b/>
          <w:sz w:val="22"/>
          <w:szCs w:val="22"/>
          <w:lang w:eastAsia="cs-CZ"/>
        </w:rPr>
      </w:pPr>
      <w:r w:rsidRPr="001C685D">
        <w:rPr>
          <w:rFonts w:ascii="Arial" w:hAnsi="Arial" w:cs="Arial"/>
          <w:b/>
          <w:sz w:val="22"/>
          <w:szCs w:val="22"/>
          <w:lang w:eastAsia="cs-CZ"/>
        </w:rPr>
        <w:lastRenderedPageBreak/>
        <w:t>Čl. X</w:t>
      </w:r>
      <w:r w:rsidR="00DE4AA3">
        <w:rPr>
          <w:rFonts w:ascii="Arial" w:hAnsi="Arial" w:cs="Arial"/>
          <w:b/>
          <w:sz w:val="22"/>
          <w:szCs w:val="22"/>
          <w:lang w:eastAsia="cs-CZ"/>
        </w:rPr>
        <w:t>III</w:t>
      </w:r>
    </w:p>
    <w:p w14:paraId="6F9EB4B1" w14:textId="00F7884A" w:rsidR="009E6028" w:rsidRDefault="009E6028" w:rsidP="009E6028">
      <w:pPr>
        <w:jc w:val="center"/>
        <w:rPr>
          <w:rFonts w:ascii="Arial" w:hAnsi="Arial" w:cs="Arial"/>
          <w:b/>
          <w:sz w:val="22"/>
          <w:szCs w:val="22"/>
          <w:lang w:eastAsia="cs-CZ"/>
        </w:rPr>
      </w:pPr>
      <w:r w:rsidRPr="001C685D">
        <w:rPr>
          <w:rFonts w:ascii="Arial" w:hAnsi="Arial" w:cs="Arial"/>
          <w:b/>
          <w:sz w:val="22"/>
          <w:szCs w:val="22"/>
          <w:lang w:eastAsia="cs-CZ"/>
        </w:rPr>
        <w:t>ODSTÚPENIE OD ZMLUVY</w:t>
      </w:r>
    </w:p>
    <w:p w14:paraId="33341FA1" w14:textId="77777777" w:rsidR="004C5C05" w:rsidRPr="001C685D" w:rsidRDefault="004C5C05" w:rsidP="009E6028">
      <w:pPr>
        <w:jc w:val="center"/>
        <w:rPr>
          <w:rFonts w:ascii="Arial" w:hAnsi="Arial" w:cs="Arial"/>
          <w:b/>
          <w:sz w:val="22"/>
          <w:szCs w:val="22"/>
          <w:lang w:eastAsia="cs-CZ"/>
        </w:rPr>
      </w:pPr>
    </w:p>
    <w:p w14:paraId="3686EA34" w14:textId="77777777" w:rsidR="00704555" w:rsidRPr="00E50AB3" w:rsidRDefault="00704555" w:rsidP="00704555">
      <w:pPr>
        <w:widowControl/>
        <w:numPr>
          <w:ilvl w:val="3"/>
          <w:numId w:val="8"/>
        </w:numPr>
        <w:tabs>
          <w:tab w:val="clear" w:pos="2880"/>
        </w:tabs>
        <w:autoSpaceDE/>
        <w:autoSpaceDN/>
        <w:adjustRightInd/>
        <w:ind w:left="425" w:hanging="425"/>
        <w:jc w:val="both"/>
        <w:rPr>
          <w:rFonts w:ascii="Arial" w:eastAsia="Calibri" w:hAnsi="Arial" w:cs="Arial"/>
          <w:sz w:val="22"/>
          <w:szCs w:val="22"/>
        </w:rPr>
      </w:pPr>
      <w:r w:rsidRPr="00E50AB3">
        <w:rPr>
          <w:rFonts w:ascii="Arial" w:eastAsia="Calibri" w:hAnsi="Arial" w:cs="Arial"/>
          <w:sz w:val="22"/>
          <w:szCs w:val="22"/>
        </w:rPr>
        <w:t>Ktorákoľvek zo zmluvných strán je oprávnená okamžite odstúpiť od tejto zmluvy pri podstatnom porušení povinnosti vyplývajúcej z tejto zmluvy a požadovať náhradu škody, ktorá jej vznikla zavinením druhej zmluvnej strany. Zmluvné strany sa dohodli, že za podstatné porušenie povinnosti budú považovať:</w:t>
      </w:r>
    </w:p>
    <w:p w14:paraId="70D3A920" w14:textId="77777777" w:rsidR="00704555" w:rsidRPr="00E50AB3" w:rsidRDefault="00704555" w:rsidP="00704555">
      <w:pPr>
        <w:widowControl/>
        <w:numPr>
          <w:ilvl w:val="1"/>
          <w:numId w:val="49"/>
        </w:numPr>
        <w:tabs>
          <w:tab w:val="clear" w:pos="1440"/>
        </w:tabs>
        <w:autoSpaceDE/>
        <w:autoSpaceDN/>
        <w:adjustRightInd/>
        <w:ind w:left="709" w:hanging="283"/>
        <w:jc w:val="both"/>
        <w:rPr>
          <w:rFonts w:ascii="Arial" w:eastAsia="Calibri" w:hAnsi="Arial" w:cs="Arial"/>
          <w:sz w:val="22"/>
          <w:szCs w:val="22"/>
        </w:rPr>
      </w:pPr>
      <w:r w:rsidRPr="00E50AB3">
        <w:rPr>
          <w:rFonts w:ascii="Arial" w:eastAsia="Calibri" w:hAnsi="Arial" w:cs="Arial"/>
          <w:sz w:val="22"/>
          <w:szCs w:val="22"/>
        </w:rPr>
        <w:t>porušenie povinnosti za podmienok uvedených v ust. § 345 ods. 2 Obchodného zákonníka, alebo</w:t>
      </w:r>
    </w:p>
    <w:p w14:paraId="030C2179" w14:textId="77777777" w:rsidR="00704555" w:rsidRPr="00E50AB3" w:rsidRDefault="00704555" w:rsidP="00704555">
      <w:pPr>
        <w:widowControl/>
        <w:numPr>
          <w:ilvl w:val="1"/>
          <w:numId w:val="49"/>
        </w:numPr>
        <w:tabs>
          <w:tab w:val="clear" w:pos="1440"/>
        </w:tabs>
        <w:autoSpaceDE/>
        <w:autoSpaceDN/>
        <w:adjustRightInd/>
        <w:ind w:left="709" w:hanging="283"/>
        <w:jc w:val="both"/>
        <w:rPr>
          <w:rFonts w:ascii="Arial" w:eastAsia="Calibri" w:hAnsi="Arial" w:cs="Arial"/>
          <w:sz w:val="22"/>
          <w:szCs w:val="22"/>
        </w:rPr>
      </w:pPr>
      <w:r w:rsidRPr="00E50AB3">
        <w:rPr>
          <w:rFonts w:ascii="Arial" w:eastAsia="Calibri" w:hAnsi="Arial" w:cs="Arial"/>
          <w:sz w:val="22"/>
          <w:szCs w:val="22"/>
        </w:rPr>
        <w:t xml:space="preserve">porušenie povinnosti zakladajúcej niektorý z dôvodov pre okamžité odstúpenie od zmluvy uvedený v ods. 2 alebo 3 tohto článku zmluvy. </w:t>
      </w:r>
    </w:p>
    <w:p w14:paraId="036CC15A" w14:textId="77777777" w:rsidR="00704555" w:rsidRPr="00E50AB3" w:rsidRDefault="00704555" w:rsidP="00704555">
      <w:pPr>
        <w:widowControl/>
        <w:numPr>
          <w:ilvl w:val="3"/>
          <w:numId w:val="8"/>
        </w:numPr>
        <w:tabs>
          <w:tab w:val="clear" w:pos="2880"/>
        </w:tabs>
        <w:autoSpaceDE/>
        <w:autoSpaceDN/>
        <w:adjustRightInd/>
        <w:ind w:left="425" w:hanging="425"/>
        <w:jc w:val="both"/>
        <w:rPr>
          <w:rFonts w:ascii="Arial" w:hAnsi="Arial" w:cs="Arial"/>
          <w:sz w:val="22"/>
          <w:szCs w:val="22"/>
        </w:rPr>
      </w:pPr>
      <w:r w:rsidRPr="00E50AB3">
        <w:rPr>
          <w:rFonts w:ascii="Arial" w:hAnsi="Arial" w:cs="Arial"/>
          <w:sz w:val="22"/>
          <w:szCs w:val="22"/>
        </w:rPr>
        <w:t xml:space="preserve">Objednávateľ je oprávnený okamžite odstúpiť od tejto zmluvy o dielo, ak: </w:t>
      </w:r>
    </w:p>
    <w:p w14:paraId="7E425B7B" w14:textId="1F1FCF47" w:rsidR="00704555" w:rsidRPr="00E50AB3" w:rsidRDefault="00704555" w:rsidP="00704555">
      <w:pPr>
        <w:widowControl/>
        <w:numPr>
          <w:ilvl w:val="0"/>
          <w:numId w:val="50"/>
        </w:numPr>
        <w:tabs>
          <w:tab w:val="clear" w:pos="360"/>
        </w:tabs>
        <w:autoSpaceDE/>
        <w:autoSpaceDN/>
        <w:adjustRightInd/>
        <w:ind w:left="709" w:hanging="283"/>
        <w:jc w:val="both"/>
        <w:rPr>
          <w:rFonts w:ascii="Arial" w:hAnsi="Arial" w:cs="Arial"/>
          <w:sz w:val="22"/>
          <w:szCs w:val="22"/>
        </w:rPr>
      </w:pPr>
      <w:r w:rsidRPr="00C968C9">
        <w:rPr>
          <w:rFonts w:ascii="Arial" w:hAnsi="Arial" w:cs="Arial"/>
          <w:sz w:val="22"/>
          <w:szCs w:val="22"/>
        </w:rPr>
        <w:t xml:space="preserve">zhotoviteľ je v omeškaní s riadnym ukončením diela o viac ako </w:t>
      </w:r>
      <w:r w:rsidR="00B12D1B" w:rsidRPr="00C968C9">
        <w:rPr>
          <w:rFonts w:ascii="Arial" w:hAnsi="Arial" w:cs="Arial"/>
          <w:sz w:val="22"/>
          <w:szCs w:val="22"/>
        </w:rPr>
        <w:t xml:space="preserve">10 </w:t>
      </w:r>
      <w:r w:rsidRPr="00C968C9">
        <w:rPr>
          <w:rFonts w:ascii="Arial" w:hAnsi="Arial" w:cs="Arial"/>
          <w:sz w:val="22"/>
          <w:szCs w:val="22"/>
        </w:rPr>
        <w:t xml:space="preserve">kalendárnych dní, </w:t>
      </w:r>
      <w:r w:rsidRPr="00E50AB3">
        <w:rPr>
          <w:rFonts w:ascii="Arial" w:hAnsi="Arial" w:cs="Arial"/>
          <w:sz w:val="22"/>
          <w:szCs w:val="22"/>
        </w:rPr>
        <w:t xml:space="preserve">okrem prípadu, ak je dôvodom omeškania dôvod podľa </w:t>
      </w:r>
      <w:r w:rsidR="00C104E5">
        <w:rPr>
          <w:rFonts w:ascii="Arial" w:hAnsi="Arial" w:cs="Arial"/>
          <w:sz w:val="22"/>
          <w:szCs w:val="22"/>
        </w:rPr>
        <w:t>čl. V </w:t>
      </w:r>
      <w:r w:rsidRPr="00E50AB3">
        <w:rPr>
          <w:rFonts w:ascii="Arial" w:hAnsi="Arial" w:cs="Arial"/>
          <w:sz w:val="22"/>
          <w:szCs w:val="22"/>
        </w:rPr>
        <w:t>ods. 6 tejto zmluvy,</w:t>
      </w:r>
    </w:p>
    <w:p w14:paraId="52BC80F3" w14:textId="77777777" w:rsidR="00704555" w:rsidRPr="00E50AB3" w:rsidRDefault="00704555" w:rsidP="00704555">
      <w:pPr>
        <w:widowControl/>
        <w:numPr>
          <w:ilvl w:val="0"/>
          <w:numId w:val="50"/>
        </w:numPr>
        <w:tabs>
          <w:tab w:val="clear" w:pos="360"/>
        </w:tabs>
        <w:autoSpaceDE/>
        <w:autoSpaceDN/>
        <w:adjustRightInd/>
        <w:ind w:left="709" w:hanging="283"/>
        <w:jc w:val="both"/>
        <w:rPr>
          <w:rFonts w:ascii="Arial" w:hAnsi="Arial" w:cs="Arial"/>
          <w:sz w:val="22"/>
          <w:szCs w:val="22"/>
        </w:rPr>
      </w:pPr>
      <w:r w:rsidRPr="00E50AB3">
        <w:rPr>
          <w:rFonts w:ascii="Arial" w:hAnsi="Arial" w:cs="Arial"/>
          <w:sz w:val="22"/>
          <w:szCs w:val="22"/>
        </w:rPr>
        <w:t xml:space="preserve">zhotoviteľ neprevezme </w:t>
      </w:r>
      <w:r w:rsidR="00C52AB7">
        <w:rPr>
          <w:rFonts w:ascii="Arial" w:hAnsi="Arial" w:cs="Arial"/>
          <w:sz w:val="22"/>
          <w:szCs w:val="22"/>
        </w:rPr>
        <w:t>stanovisko v lehote podľa čl. V</w:t>
      </w:r>
      <w:r w:rsidRPr="00E50AB3">
        <w:rPr>
          <w:rFonts w:ascii="Arial" w:hAnsi="Arial" w:cs="Arial"/>
          <w:sz w:val="22"/>
          <w:szCs w:val="22"/>
        </w:rPr>
        <w:t xml:space="preserve"> ods. 1 písm. a) tejto zmluvy,</w:t>
      </w:r>
    </w:p>
    <w:p w14:paraId="24ABBDF9" w14:textId="77777777" w:rsidR="00704555" w:rsidRPr="00E50AB3" w:rsidRDefault="00704555" w:rsidP="00704555">
      <w:pPr>
        <w:widowControl/>
        <w:numPr>
          <w:ilvl w:val="0"/>
          <w:numId w:val="50"/>
        </w:numPr>
        <w:tabs>
          <w:tab w:val="clear" w:pos="360"/>
        </w:tabs>
        <w:autoSpaceDE/>
        <w:autoSpaceDN/>
        <w:adjustRightInd/>
        <w:ind w:left="709" w:hanging="283"/>
        <w:jc w:val="both"/>
        <w:rPr>
          <w:rFonts w:ascii="Arial" w:hAnsi="Arial" w:cs="Arial"/>
          <w:sz w:val="22"/>
          <w:szCs w:val="22"/>
        </w:rPr>
      </w:pPr>
      <w:r w:rsidRPr="00E50AB3">
        <w:rPr>
          <w:rFonts w:ascii="Arial" w:hAnsi="Arial" w:cs="Arial"/>
          <w:sz w:val="22"/>
          <w:szCs w:val="22"/>
        </w:rPr>
        <w:t xml:space="preserve">zhotoviteľ napriek písomnému upozorneniu objednávateľa nedodržiava kvalitu zhotovovania diela a objednávateľom zistené vady  neodstráni v dohodnutých termínoch z dôvodov na strane zhotoviteľa, </w:t>
      </w:r>
    </w:p>
    <w:p w14:paraId="6BA3CF2C" w14:textId="44BEC444" w:rsidR="00704555" w:rsidRPr="00E50AB3" w:rsidRDefault="00704555" w:rsidP="00704555">
      <w:pPr>
        <w:widowControl/>
        <w:numPr>
          <w:ilvl w:val="0"/>
          <w:numId w:val="50"/>
        </w:numPr>
        <w:tabs>
          <w:tab w:val="clear" w:pos="360"/>
        </w:tabs>
        <w:autoSpaceDE/>
        <w:autoSpaceDN/>
        <w:adjustRightInd/>
        <w:ind w:left="709" w:hanging="283"/>
        <w:jc w:val="both"/>
        <w:rPr>
          <w:rFonts w:ascii="Arial" w:hAnsi="Arial" w:cs="Arial"/>
          <w:sz w:val="22"/>
          <w:szCs w:val="22"/>
        </w:rPr>
      </w:pPr>
      <w:r w:rsidRPr="00E50AB3">
        <w:rPr>
          <w:rFonts w:ascii="Arial" w:hAnsi="Arial" w:cs="Arial"/>
          <w:sz w:val="22"/>
          <w:szCs w:val="22"/>
        </w:rPr>
        <w:t>zhotoviteľ bude vykonávať dielo v rozpore s podmienkami dohodnutými v zmluv</w:t>
      </w:r>
      <w:r w:rsidR="00C52AB7">
        <w:rPr>
          <w:rFonts w:ascii="Arial" w:hAnsi="Arial" w:cs="Arial"/>
          <w:sz w:val="22"/>
          <w:szCs w:val="22"/>
        </w:rPr>
        <w:t xml:space="preserve">e, najmä v rozpore s čl. IV ods. </w:t>
      </w:r>
      <w:r w:rsidR="00D07F88">
        <w:rPr>
          <w:rFonts w:ascii="Arial" w:hAnsi="Arial" w:cs="Arial"/>
          <w:sz w:val="22"/>
          <w:szCs w:val="22"/>
        </w:rPr>
        <w:t xml:space="preserve">1 </w:t>
      </w:r>
      <w:r w:rsidR="00C52AB7">
        <w:rPr>
          <w:rFonts w:ascii="Arial" w:hAnsi="Arial" w:cs="Arial"/>
          <w:sz w:val="22"/>
          <w:szCs w:val="22"/>
        </w:rPr>
        <w:t xml:space="preserve">tejto zmluvy, </w:t>
      </w:r>
      <w:r w:rsidRPr="00E50AB3">
        <w:rPr>
          <w:rFonts w:ascii="Arial" w:hAnsi="Arial" w:cs="Arial"/>
          <w:sz w:val="22"/>
          <w:szCs w:val="22"/>
        </w:rPr>
        <w:t xml:space="preserve"> všeobecne záväznými právnymi predpismi, technickými normami alebo pokynmi objednávateľa,</w:t>
      </w:r>
    </w:p>
    <w:p w14:paraId="064FC366" w14:textId="77777777" w:rsidR="00704555" w:rsidRPr="00E50AB3" w:rsidRDefault="00704555" w:rsidP="00704555">
      <w:pPr>
        <w:widowControl/>
        <w:numPr>
          <w:ilvl w:val="0"/>
          <w:numId w:val="50"/>
        </w:numPr>
        <w:tabs>
          <w:tab w:val="clear" w:pos="360"/>
        </w:tabs>
        <w:autoSpaceDE/>
        <w:autoSpaceDN/>
        <w:adjustRightInd/>
        <w:ind w:left="709" w:hanging="283"/>
        <w:jc w:val="both"/>
        <w:rPr>
          <w:rFonts w:ascii="Arial" w:hAnsi="Arial" w:cs="Arial"/>
          <w:sz w:val="22"/>
          <w:szCs w:val="22"/>
        </w:rPr>
      </w:pPr>
      <w:r w:rsidRPr="00E50AB3">
        <w:rPr>
          <w:rFonts w:ascii="Arial" w:hAnsi="Arial" w:cs="Arial"/>
          <w:sz w:val="22"/>
          <w:szCs w:val="22"/>
        </w:rPr>
        <w:t xml:space="preserve">zhotoviteľ zadá celé dielo ako subdodávku alebo postúpi zákazku inému zhotoviteľovi alebo inej osobe bez požadovaného súhlasu objednávateľa, </w:t>
      </w:r>
    </w:p>
    <w:p w14:paraId="3D07CFA2" w14:textId="77777777" w:rsidR="00704555" w:rsidRPr="00E50AB3" w:rsidRDefault="00704555" w:rsidP="00704555">
      <w:pPr>
        <w:widowControl/>
        <w:numPr>
          <w:ilvl w:val="0"/>
          <w:numId w:val="50"/>
        </w:numPr>
        <w:tabs>
          <w:tab w:val="clear" w:pos="360"/>
        </w:tabs>
        <w:autoSpaceDE/>
        <w:autoSpaceDN/>
        <w:adjustRightInd/>
        <w:ind w:left="709" w:hanging="283"/>
        <w:jc w:val="both"/>
        <w:rPr>
          <w:rFonts w:ascii="Arial" w:hAnsi="Arial" w:cs="Arial"/>
          <w:sz w:val="22"/>
          <w:szCs w:val="22"/>
        </w:rPr>
      </w:pPr>
      <w:r w:rsidRPr="00E50AB3">
        <w:rPr>
          <w:rFonts w:ascii="Arial" w:hAnsi="Arial" w:cs="Arial"/>
          <w:sz w:val="22"/>
          <w:szCs w:val="22"/>
        </w:rPr>
        <w:t>zhotoviteľ pri vykonávaní diela koná spôsobom, kedy objednávateľovi vzniká škoda alebo hrozí vznik škody,</w:t>
      </w:r>
    </w:p>
    <w:p w14:paraId="6FB560CD" w14:textId="77777777" w:rsidR="00704555" w:rsidRPr="00E50AB3" w:rsidRDefault="00704555" w:rsidP="00704555">
      <w:pPr>
        <w:widowControl/>
        <w:numPr>
          <w:ilvl w:val="0"/>
          <w:numId w:val="50"/>
        </w:numPr>
        <w:tabs>
          <w:tab w:val="clear" w:pos="360"/>
        </w:tabs>
        <w:autoSpaceDE/>
        <w:autoSpaceDN/>
        <w:adjustRightInd/>
        <w:ind w:left="851" w:hanging="425"/>
        <w:jc w:val="both"/>
        <w:rPr>
          <w:rFonts w:ascii="Arial" w:hAnsi="Arial" w:cs="Arial"/>
          <w:sz w:val="22"/>
          <w:szCs w:val="22"/>
        </w:rPr>
      </w:pPr>
      <w:r w:rsidRPr="00E50AB3">
        <w:rPr>
          <w:rFonts w:ascii="Arial" w:hAnsi="Arial" w:cs="Arial"/>
          <w:sz w:val="22"/>
          <w:szCs w:val="22"/>
        </w:rPr>
        <w:t>je zrejmé, že dielo nebude hotové včas alebo nebude vykonané riadne,</w:t>
      </w:r>
    </w:p>
    <w:p w14:paraId="1C4F8858" w14:textId="77777777" w:rsidR="00704555" w:rsidRPr="00E50AB3" w:rsidRDefault="00704555" w:rsidP="00704555">
      <w:pPr>
        <w:widowControl/>
        <w:numPr>
          <w:ilvl w:val="0"/>
          <w:numId w:val="50"/>
        </w:numPr>
        <w:tabs>
          <w:tab w:val="clear" w:pos="360"/>
        </w:tabs>
        <w:autoSpaceDE/>
        <w:autoSpaceDN/>
        <w:adjustRightInd/>
        <w:ind w:left="851" w:hanging="425"/>
        <w:jc w:val="both"/>
        <w:rPr>
          <w:rFonts w:ascii="Arial" w:hAnsi="Arial" w:cs="Arial"/>
          <w:sz w:val="22"/>
          <w:szCs w:val="22"/>
        </w:rPr>
      </w:pPr>
      <w:r w:rsidRPr="00E50AB3">
        <w:rPr>
          <w:rFonts w:ascii="Arial" w:hAnsi="Arial" w:cs="Arial"/>
          <w:sz w:val="22"/>
          <w:szCs w:val="22"/>
        </w:rPr>
        <w:t>zhotoviteľ oznámi objednávateľovi, že dielo nebude dokončené riadne alebo včas.</w:t>
      </w:r>
    </w:p>
    <w:p w14:paraId="322E52CA" w14:textId="77777777" w:rsidR="00704555" w:rsidRPr="00E50AB3" w:rsidRDefault="00704555" w:rsidP="00704555">
      <w:pPr>
        <w:widowControl/>
        <w:numPr>
          <w:ilvl w:val="3"/>
          <w:numId w:val="8"/>
        </w:numPr>
        <w:tabs>
          <w:tab w:val="clear" w:pos="2880"/>
        </w:tabs>
        <w:autoSpaceDE/>
        <w:autoSpaceDN/>
        <w:adjustRightInd/>
        <w:ind w:left="425" w:hanging="425"/>
        <w:jc w:val="both"/>
        <w:rPr>
          <w:rFonts w:ascii="Arial" w:hAnsi="Arial" w:cs="Arial"/>
          <w:sz w:val="22"/>
          <w:szCs w:val="22"/>
        </w:rPr>
      </w:pPr>
      <w:r w:rsidRPr="00E50AB3">
        <w:rPr>
          <w:rFonts w:ascii="Arial" w:hAnsi="Arial" w:cs="Arial"/>
          <w:sz w:val="22"/>
          <w:szCs w:val="22"/>
        </w:rPr>
        <w:t xml:space="preserve">Zhotoviteľ je oprávnený okamžite odstúpiť od tejto zmluvy v prípade, ak </w:t>
      </w:r>
    </w:p>
    <w:p w14:paraId="362AD96A" w14:textId="77777777" w:rsidR="00704555" w:rsidRPr="00E50AB3" w:rsidRDefault="00704555" w:rsidP="00704555">
      <w:pPr>
        <w:pStyle w:val="Zkladntext"/>
        <w:widowControl/>
        <w:numPr>
          <w:ilvl w:val="0"/>
          <w:numId w:val="51"/>
        </w:numPr>
        <w:suppressAutoHyphens/>
        <w:autoSpaceDE/>
        <w:autoSpaceDN/>
        <w:adjustRightInd/>
        <w:ind w:left="709" w:hanging="283"/>
        <w:jc w:val="both"/>
        <w:rPr>
          <w:rFonts w:eastAsia="Calibri"/>
          <w:sz w:val="22"/>
          <w:szCs w:val="22"/>
          <w:lang w:eastAsia="en-US"/>
        </w:rPr>
      </w:pPr>
      <w:r w:rsidRPr="00E50AB3">
        <w:rPr>
          <w:rFonts w:eastAsia="Calibri"/>
          <w:sz w:val="22"/>
          <w:szCs w:val="22"/>
          <w:lang w:eastAsia="en-US"/>
        </w:rPr>
        <w:t xml:space="preserve">objednávateľ neposkytne zhotoviteľovi súčinnosť ani v dodatočne primeranej lehote, ktorú si zhotoviteľ vopred vyžiadal písomne, </w:t>
      </w:r>
    </w:p>
    <w:p w14:paraId="24E37CAB" w14:textId="77777777" w:rsidR="00704555" w:rsidRDefault="00704555" w:rsidP="00704555">
      <w:pPr>
        <w:pStyle w:val="Zkladntext"/>
        <w:widowControl/>
        <w:numPr>
          <w:ilvl w:val="0"/>
          <w:numId w:val="51"/>
        </w:numPr>
        <w:suppressAutoHyphens/>
        <w:autoSpaceDE/>
        <w:autoSpaceDN/>
        <w:adjustRightInd/>
        <w:ind w:left="709" w:hanging="283"/>
        <w:jc w:val="both"/>
        <w:rPr>
          <w:rFonts w:eastAsia="Calibri"/>
          <w:sz w:val="22"/>
          <w:szCs w:val="22"/>
          <w:lang w:eastAsia="en-US"/>
        </w:rPr>
      </w:pPr>
      <w:r w:rsidRPr="00E50AB3">
        <w:rPr>
          <w:rFonts w:eastAsia="Calibri"/>
          <w:sz w:val="22"/>
          <w:szCs w:val="22"/>
          <w:lang w:eastAsia="en-US"/>
        </w:rPr>
        <w:t>objednávateľ je v omeškaní s úhradou fakturovanej ceny za predmet zmluvy o viac ako 30 kalendárnych dní.</w:t>
      </w:r>
    </w:p>
    <w:p w14:paraId="463278B3" w14:textId="77777777" w:rsidR="00176282" w:rsidRDefault="00E856C7" w:rsidP="00CC52FE">
      <w:pPr>
        <w:widowControl/>
        <w:numPr>
          <w:ilvl w:val="3"/>
          <w:numId w:val="8"/>
        </w:numPr>
        <w:tabs>
          <w:tab w:val="clear" w:pos="2880"/>
        </w:tabs>
        <w:autoSpaceDE/>
        <w:autoSpaceDN/>
        <w:adjustRightInd/>
        <w:ind w:left="425" w:hanging="425"/>
        <w:jc w:val="both"/>
        <w:rPr>
          <w:rFonts w:ascii="Arial" w:hAnsi="Arial" w:cs="Arial"/>
          <w:sz w:val="22"/>
          <w:szCs w:val="22"/>
        </w:rPr>
      </w:pPr>
      <w:r w:rsidRPr="00CC52FE">
        <w:rPr>
          <w:rFonts w:ascii="Arial" w:hAnsi="Arial" w:cs="Arial"/>
          <w:sz w:val="22"/>
          <w:szCs w:val="22"/>
        </w:rPr>
        <w:t>Zmluvné strany sú oprávnené okamžite odstúpiť od tejto zmluvy, ak táto zmluva nemala byť uzavretá so zhotoviteľom v súvislosti so závažným porušením povinnosti vyplývajúcej z právne záväzného aktu Európskej únie, o ktorom rozhodol Súdny dvor Európskej únie v súlade so Zmluvou o fungovaní Európskej únie.</w:t>
      </w:r>
    </w:p>
    <w:p w14:paraId="194D36EF" w14:textId="77777777" w:rsidR="00176282" w:rsidRDefault="00176282" w:rsidP="00CC52FE">
      <w:pPr>
        <w:widowControl/>
        <w:numPr>
          <w:ilvl w:val="3"/>
          <w:numId w:val="8"/>
        </w:numPr>
        <w:tabs>
          <w:tab w:val="clear" w:pos="2880"/>
        </w:tabs>
        <w:autoSpaceDE/>
        <w:autoSpaceDN/>
        <w:adjustRightInd/>
        <w:ind w:left="425" w:hanging="425"/>
        <w:jc w:val="both"/>
        <w:rPr>
          <w:rFonts w:ascii="Arial" w:hAnsi="Arial" w:cs="Arial"/>
          <w:sz w:val="22"/>
          <w:szCs w:val="22"/>
        </w:rPr>
      </w:pPr>
      <w:r w:rsidRPr="00CC52FE">
        <w:rPr>
          <w:rFonts w:ascii="Arial" w:hAnsi="Arial" w:cs="Arial"/>
          <w:sz w:val="22"/>
          <w:szCs w:val="22"/>
        </w:rPr>
        <w:t xml:space="preserve">Objednávateľ je oprávnený odstúpiť od tejto zmluvy aj z dôvodov a za podmienok upravených v ust. § 15 ods. 1 zák. č. 315/2016 Z. z. o registri partnerov verejného sektora a o zmene </w:t>
      </w:r>
      <w:r w:rsidR="009F1972">
        <w:rPr>
          <w:rFonts w:ascii="Arial" w:hAnsi="Arial" w:cs="Arial"/>
          <w:sz w:val="22"/>
          <w:szCs w:val="22"/>
        </w:rPr>
        <w:t>a </w:t>
      </w:r>
      <w:r w:rsidRPr="00CC52FE">
        <w:rPr>
          <w:rFonts w:ascii="Arial" w:hAnsi="Arial" w:cs="Arial"/>
          <w:sz w:val="22"/>
          <w:szCs w:val="22"/>
        </w:rPr>
        <w:t>doplnení niektorých zákonov</w:t>
      </w:r>
      <w:r w:rsidR="007877F6">
        <w:rPr>
          <w:rFonts w:ascii="Arial" w:hAnsi="Arial" w:cs="Arial"/>
          <w:sz w:val="22"/>
          <w:szCs w:val="22"/>
        </w:rPr>
        <w:t xml:space="preserve"> v znení neskorších predpisov</w:t>
      </w:r>
      <w:r w:rsidRPr="00CC52FE">
        <w:rPr>
          <w:rFonts w:ascii="Arial" w:hAnsi="Arial" w:cs="Arial"/>
          <w:sz w:val="22"/>
          <w:szCs w:val="22"/>
        </w:rPr>
        <w:t xml:space="preserve">. </w:t>
      </w:r>
    </w:p>
    <w:p w14:paraId="42412260" w14:textId="77777777" w:rsidR="00490108" w:rsidRDefault="00176282" w:rsidP="00CC52FE">
      <w:pPr>
        <w:widowControl/>
        <w:numPr>
          <w:ilvl w:val="3"/>
          <w:numId w:val="8"/>
        </w:numPr>
        <w:tabs>
          <w:tab w:val="clear" w:pos="2880"/>
        </w:tabs>
        <w:autoSpaceDE/>
        <w:autoSpaceDN/>
        <w:adjustRightInd/>
        <w:ind w:left="425" w:hanging="425"/>
        <w:jc w:val="both"/>
        <w:rPr>
          <w:rFonts w:ascii="Arial" w:hAnsi="Arial" w:cs="Arial"/>
          <w:sz w:val="22"/>
          <w:szCs w:val="22"/>
        </w:rPr>
      </w:pPr>
      <w:r w:rsidRPr="00CC52FE">
        <w:rPr>
          <w:rFonts w:ascii="Arial" w:hAnsi="Arial" w:cs="Arial"/>
          <w:sz w:val="22"/>
          <w:szCs w:val="22"/>
        </w:rPr>
        <w:t xml:space="preserve">Odstúpenie od zmluvy musí byť oznámené druhej zmluvnej strane písomne s uvedením dôvodu, pre ktorý strana odstupuje od zmluvy. </w:t>
      </w:r>
    </w:p>
    <w:p w14:paraId="57D09584" w14:textId="77777777" w:rsidR="00016D35" w:rsidRDefault="00490108" w:rsidP="00CC52FE">
      <w:pPr>
        <w:widowControl/>
        <w:numPr>
          <w:ilvl w:val="3"/>
          <w:numId w:val="8"/>
        </w:numPr>
        <w:tabs>
          <w:tab w:val="clear" w:pos="2880"/>
        </w:tabs>
        <w:autoSpaceDE/>
        <w:autoSpaceDN/>
        <w:adjustRightInd/>
        <w:ind w:left="425" w:hanging="425"/>
        <w:jc w:val="both"/>
        <w:rPr>
          <w:rFonts w:ascii="Arial" w:hAnsi="Arial" w:cs="Arial"/>
          <w:sz w:val="22"/>
          <w:szCs w:val="22"/>
        </w:rPr>
      </w:pPr>
      <w:r w:rsidRPr="00CC52FE">
        <w:rPr>
          <w:rFonts w:ascii="Arial" w:hAnsi="Arial" w:cs="Arial"/>
          <w:sz w:val="22"/>
          <w:szCs w:val="22"/>
        </w:rPr>
        <w:t xml:space="preserve">Po odstúpení od zmluvy je zhotoviteľ povinný najneskôr v lehote 5 pracovných dní odo dňa doručenia odstúpenia vypratať a vyčistiť stavenisko (pracovisko), ak sa zmluvné strany nedohodnú inak. Súčasne je zhotoviteľ povinný, ak sa zmluvné strany nedohodnú inak, bez zbytočného odkladu splniť akýkoľvek odôvodnený pokyn objednávateľa obsiahnutý v odstúpení od zmluvy, týkajúci sa postúpenia niektorej subdodávky alebo ochrany života alebo majetku alebo ak si to vyžaduje bezpečnosť pri realizácii diela. </w:t>
      </w:r>
    </w:p>
    <w:p w14:paraId="7804BE38" w14:textId="77777777" w:rsidR="00016D35" w:rsidRPr="00CC52FE" w:rsidRDefault="00016D35" w:rsidP="00CC52FE">
      <w:pPr>
        <w:widowControl/>
        <w:numPr>
          <w:ilvl w:val="3"/>
          <w:numId w:val="8"/>
        </w:numPr>
        <w:tabs>
          <w:tab w:val="clear" w:pos="2880"/>
        </w:tabs>
        <w:autoSpaceDE/>
        <w:autoSpaceDN/>
        <w:adjustRightInd/>
        <w:ind w:left="425" w:hanging="425"/>
        <w:jc w:val="both"/>
        <w:rPr>
          <w:rFonts w:ascii="Arial" w:hAnsi="Arial" w:cs="Arial"/>
          <w:sz w:val="22"/>
          <w:szCs w:val="22"/>
        </w:rPr>
      </w:pPr>
      <w:r w:rsidRPr="00CC52FE">
        <w:rPr>
          <w:rFonts w:ascii="Arial" w:hAnsi="Arial" w:cs="Arial"/>
          <w:sz w:val="22"/>
          <w:szCs w:val="22"/>
        </w:rPr>
        <w:t>V prípade ukončenia zmluvného vzťahu je zhotoviteľ povinný bezodkladne, najneskôr do 5 pracovných dní odo dňa skončenia tejto zmluvy vrátiť objednávateľovi vybavenie a dokumenty, ktoré pri plnení tejto zmluvy od neho prevzal alebo ktoré boli zhotoviteľom pre objednávateľa vyhotovené alebo pre neho určené, ak sa zmluvné strany nedohodnú inak. V prípade odstúpenia od zmluvy je tak zhotoviteľ povinný urobiť v lehote podľa ods. 7 tohto článku zmluvy.</w:t>
      </w:r>
    </w:p>
    <w:p w14:paraId="01A923DD" w14:textId="77777777" w:rsidR="00B71C66" w:rsidRDefault="00B71C66" w:rsidP="009E6028">
      <w:pPr>
        <w:jc w:val="center"/>
        <w:rPr>
          <w:rFonts w:ascii="Arial" w:hAnsi="Arial" w:cs="Arial"/>
          <w:b/>
          <w:sz w:val="22"/>
          <w:szCs w:val="22"/>
          <w:lang w:eastAsia="cs-CZ"/>
        </w:rPr>
      </w:pPr>
    </w:p>
    <w:p w14:paraId="6AD70375" w14:textId="77777777" w:rsidR="00B71C66" w:rsidRDefault="00B71C66" w:rsidP="009E6028">
      <w:pPr>
        <w:jc w:val="center"/>
        <w:rPr>
          <w:rFonts w:ascii="Arial" w:hAnsi="Arial" w:cs="Arial"/>
          <w:b/>
          <w:sz w:val="22"/>
          <w:szCs w:val="22"/>
          <w:lang w:eastAsia="cs-CZ"/>
        </w:rPr>
      </w:pPr>
    </w:p>
    <w:p w14:paraId="69025F4E" w14:textId="2A070852" w:rsidR="009E6028" w:rsidRPr="001C685D" w:rsidRDefault="009E6028" w:rsidP="009E6028">
      <w:pPr>
        <w:jc w:val="center"/>
        <w:rPr>
          <w:rFonts w:ascii="Arial" w:hAnsi="Arial" w:cs="Arial"/>
          <w:b/>
          <w:sz w:val="22"/>
          <w:szCs w:val="22"/>
          <w:lang w:eastAsia="cs-CZ"/>
        </w:rPr>
      </w:pPr>
      <w:r w:rsidRPr="001C685D">
        <w:rPr>
          <w:rFonts w:ascii="Arial" w:hAnsi="Arial" w:cs="Arial"/>
          <w:b/>
          <w:sz w:val="22"/>
          <w:szCs w:val="22"/>
          <w:lang w:eastAsia="cs-CZ"/>
        </w:rPr>
        <w:lastRenderedPageBreak/>
        <w:t>Čl. X</w:t>
      </w:r>
      <w:r w:rsidR="00016D35">
        <w:rPr>
          <w:rFonts w:ascii="Arial" w:hAnsi="Arial" w:cs="Arial"/>
          <w:b/>
          <w:sz w:val="22"/>
          <w:szCs w:val="22"/>
          <w:lang w:eastAsia="cs-CZ"/>
        </w:rPr>
        <w:t>I</w:t>
      </w:r>
      <w:r w:rsidRPr="001C685D">
        <w:rPr>
          <w:rFonts w:ascii="Arial" w:hAnsi="Arial" w:cs="Arial"/>
          <w:b/>
          <w:sz w:val="22"/>
          <w:szCs w:val="22"/>
          <w:lang w:eastAsia="cs-CZ"/>
        </w:rPr>
        <w:t>V</w:t>
      </w:r>
    </w:p>
    <w:p w14:paraId="1B0F2202" w14:textId="3CE71298" w:rsidR="009E6028" w:rsidRDefault="009E6028" w:rsidP="009E6028">
      <w:pPr>
        <w:jc w:val="center"/>
        <w:rPr>
          <w:rFonts w:ascii="Arial" w:hAnsi="Arial" w:cs="Arial"/>
          <w:b/>
          <w:sz w:val="22"/>
          <w:szCs w:val="22"/>
          <w:lang w:eastAsia="cs-CZ"/>
        </w:rPr>
      </w:pPr>
      <w:r w:rsidRPr="001C685D">
        <w:rPr>
          <w:rFonts w:ascii="Arial" w:hAnsi="Arial" w:cs="Arial"/>
          <w:b/>
          <w:sz w:val="22"/>
          <w:szCs w:val="22"/>
          <w:lang w:eastAsia="cs-CZ"/>
        </w:rPr>
        <w:t xml:space="preserve"> VYŠŠIA MOC</w:t>
      </w:r>
    </w:p>
    <w:p w14:paraId="07C12D29" w14:textId="77777777" w:rsidR="004C5C05" w:rsidRDefault="004C5C05" w:rsidP="009E6028">
      <w:pPr>
        <w:jc w:val="center"/>
        <w:rPr>
          <w:rFonts w:ascii="Arial" w:hAnsi="Arial" w:cs="Arial"/>
          <w:b/>
          <w:sz w:val="22"/>
          <w:szCs w:val="22"/>
          <w:lang w:eastAsia="cs-CZ"/>
        </w:rPr>
      </w:pPr>
    </w:p>
    <w:p w14:paraId="2E986511" w14:textId="77777777" w:rsidR="007748A7" w:rsidRDefault="00016D35" w:rsidP="00CC52FE">
      <w:pPr>
        <w:pStyle w:val="Odsekzoznamu"/>
        <w:numPr>
          <w:ilvl w:val="0"/>
          <w:numId w:val="52"/>
        </w:numPr>
        <w:ind w:left="426" w:hanging="426"/>
        <w:jc w:val="both"/>
        <w:rPr>
          <w:rFonts w:ascii="Arial" w:hAnsi="Arial" w:cs="Arial"/>
          <w:sz w:val="22"/>
          <w:szCs w:val="22"/>
          <w:lang w:eastAsia="cs-CZ"/>
        </w:rPr>
      </w:pPr>
      <w:r w:rsidRPr="00CC52FE">
        <w:rPr>
          <w:rFonts w:ascii="Arial" w:hAnsi="Arial" w:cs="Arial"/>
          <w:sz w:val="22"/>
          <w:szCs w:val="22"/>
          <w:lang w:eastAsia="cs-CZ"/>
        </w:rPr>
        <w:t xml:space="preserve">Za vyššiu moc sa považuje prekážka brániaca riadnemu a včasnému vykonaniu diela, ktorá nie je závislá od vôle zmluvných strán, ak nemožno rozumne predpokladať, že by povinná strana túto prekážku alebo jej následky odvrátila alebo prekonala, a ďalej, že by v čase vzniku záväzku túto prekážku predvídala. </w:t>
      </w:r>
    </w:p>
    <w:p w14:paraId="276A1BD0" w14:textId="77777777" w:rsidR="007748A7" w:rsidRDefault="00016D35" w:rsidP="00CC52FE">
      <w:pPr>
        <w:pStyle w:val="Odsekzoznamu"/>
        <w:numPr>
          <w:ilvl w:val="0"/>
          <w:numId w:val="52"/>
        </w:numPr>
        <w:ind w:left="426" w:hanging="426"/>
        <w:jc w:val="both"/>
        <w:rPr>
          <w:rFonts w:ascii="Arial" w:hAnsi="Arial" w:cs="Arial"/>
          <w:sz w:val="22"/>
          <w:szCs w:val="22"/>
          <w:lang w:eastAsia="cs-CZ"/>
        </w:rPr>
      </w:pPr>
      <w:r w:rsidRPr="00CC52FE">
        <w:rPr>
          <w:rFonts w:ascii="Arial" w:hAnsi="Arial" w:cs="Arial"/>
          <w:sz w:val="22"/>
          <w:szCs w:val="22"/>
          <w:lang w:eastAsia="cs-CZ"/>
        </w:rPr>
        <w:t>Ak niektorej zo strán bráni v plnení jej povinností podľa tejto zmluvy prekážka vyššej moci, je táto zmluvná strana povinná podať písomné oznámenie o takejto prekážke druhej zmluvnej strane a špecifikovať povinnosti, ktoré nemôže plniť z dôvodu vyššej moci. Oznámenie musí byť podané písomne a bezodkladne, najneskôr do 5 pracovných dní po tom, čo zmluvná strana získala vedomosť o prekážke vyššej moci. Zmluvná strana bude ospravedlnená z plnenia tých povinností, ktoré uviedla v predmetnom oznámení, a to počas doby trvania prekážky tvoriacej vyššiu moc.</w:t>
      </w:r>
    </w:p>
    <w:p w14:paraId="2CB9BDDA" w14:textId="77777777" w:rsidR="007748A7" w:rsidRDefault="00016D35" w:rsidP="00CC52FE">
      <w:pPr>
        <w:pStyle w:val="Odsekzoznamu"/>
        <w:numPr>
          <w:ilvl w:val="0"/>
          <w:numId w:val="52"/>
        </w:numPr>
        <w:ind w:left="426" w:hanging="426"/>
        <w:jc w:val="both"/>
        <w:rPr>
          <w:rFonts w:ascii="Arial" w:hAnsi="Arial" w:cs="Arial"/>
          <w:sz w:val="22"/>
          <w:szCs w:val="22"/>
          <w:lang w:eastAsia="cs-CZ"/>
        </w:rPr>
      </w:pPr>
      <w:r w:rsidRPr="00CC52FE">
        <w:rPr>
          <w:rFonts w:ascii="Arial" w:hAnsi="Arial" w:cs="Arial"/>
          <w:sz w:val="22"/>
          <w:szCs w:val="22"/>
          <w:lang w:eastAsia="cs-CZ"/>
        </w:rPr>
        <w:t>Zmluvná strana, ktorá nemohla plniť svoje povinnosti z dôvodu prekážky vyššej moci, je povinná s prihliadnutím na okolnosti prípadu vykonať potrebné opatrenia na zmiernenie dôsledkov pôsobenia prekážky vyššej moci na výkon povinností tejto zmluvnej strany podľa zmluvy, a to najmä vyvinúť potrebné úsilie na minimalizáciu omeškania s plnením zmluvných povinností dotknutých prekážkou vyššej moci.</w:t>
      </w:r>
    </w:p>
    <w:p w14:paraId="6CB50C04" w14:textId="77777777" w:rsidR="00016D35" w:rsidRPr="00CC52FE" w:rsidRDefault="00016D35" w:rsidP="00CC52FE">
      <w:pPr>
        <w:pStyle w:val="Odsekzoznamu"/>
        <w:numPr>
          <w:ilvl w:val="0"/>
          <w:numId w:val="52"/>
        </w:numPr>
        <w:ind w:left="426" w:hanging="426"/>
        <w:jc w:val="both"/>
        <w:rPr>
          <w:rFonts w:ascii="Arial" w:hAnsi="Arial" w:cs="Arial"/>
          <w:sz w:val="22"/>
          <w:szCs w:val="22"/>
          <w:lang w:eastAsia="cs-CZ"/>
        </w:rPr>
      </w:pPr>
      <w:r w:rsidRPr="00CC52FE">
        <w:rPr>
          <w:rFonts w:ascii="Arial" w:hAnsi="Arial" w:cs="Arial"/>
          <w:sz w:val="22"/>
          <w:szCs w:val="22"/>
          <w:lang w:eastAsia="cs-CZ"/>
        </w:rPr>
        <w:t>Bezodkladne po skončení trvania prekážky vyššej moci je zmluvná strana, ktorej táto prekážka bránila v plnení povinností, povinná oznámiť druhej zmluvnej strane skončenie jej trvania.</w:t>
      </w:r>
    </w:p>
    <w:p w14:paraId="789ADBA7" w14:textId="77777777" w:rsidR="00605B2A" w:rsidRDefault="00605B2A" w:rsidP="00CC52FE">
      <w:pPr>
        <w:jc w:val="center"/>
        <w:rPr>
          <w:rFonts w:ascii="Arial" w:hAnsi="Arial" w:cs="Arial"/>
          <w:sz w:val="22"/>
          <w:szCs w:val="22"/>
          <w:lang w:eastAsia="cs-CZ"/>
        </w:rPr>
      </w:pPr>
    </w:p>
    <w:p w14:paraId="67E98C94" w14:textId="77777777" w:rsidR="00605B2A" w:rsidRDefault="009E6028" w:rsidP="00CC52FE">
      <w:pPr>
        <w:jc w:val="center"/>
        <w:rPr>
          <w:rFonts w:ascii="Arial" w:hAnsi="Arial" w:cs="Arial"/>
          <w:b/>
          <w:sz w:val="22"/>
          <w:szCs w:val="22"/>
        </w:rPr>
      </w:pPr>
      <w:r w:rsidRPr="001C685D">
        <w:rPr>
          <w:rFonts w:ascii="Arial" w:hAnsi="Arial" w:cs="Arial"/>
          <w:b/>
          <w:sz w:val="22"/>
          <w:szCs w:val="22"/>
        </w:rPr>
        <w:t>Čl. XV</w:t>
      </w:r>
    </w:p>
    <w:p w14:paraId="05C2EDCC" w14:textId="77777777" w:rsidR="00605B2A" w:rsidRDefault="00605B2A" w:rsidP="00CC52FE">
      <w:pPr>
        <w:jc w:val="center"/>
        <w:rPr>
          <w:rFonts w:ascii="Arial" w:hAnsi="Arial" w:cs="Arial"/>
          <w:b/>
          <w:sz w:val="22"/>
          <w:szCs w:val="22"/>
        </w:rPr>
      </w:pPr>
      <w:r>
        <w:rPr>
          <w:rFonts w:ascii="Arial" w:hAnsi="Arial" w:cs="Arial"/>
          <w:b/>
          <w:sz w:val="22"/>
          <w:szCs w:val="22"/>
        </w:rPr>
        <w:t>SUBDODÁVATELIA</w:t>
      </w:r>
    </w:p>
    <w:p w14:paraId="22297165" w14:textId="77777777" w:rsidR="00605B2A" w:rsidRDefault="00605B2A" w:rsidP="00CC52FE">
      <w:pPr>
        <w:jc w:val="center"/>
        <w:rPr>
          <w:rFonts w:ascii="Arial" w:hAnsi="Arial" w:cs="Arial"/>
          <w:b/>
          <w:sz w:val="22"/>
          <w:szCs w:val="22"/>
        </w:rPr>
      </w:pPr>
    </w:p>
    <w:p w14:paraId="2AEFF1B4" w14:textId="77777777" w:rsidR="00605B2A" w:rsidRDefault="00605B2A" w:rsidP="00CC52FE">
      <w:pPr>
        <w:pStyle w:val="Odsekzoznamu"/>
        <w:numPr>
          <w:ilvl w:val="0"/>
          <w:numId w:val="53"/>
        </w:numPr>
        <w:ind w:left="426" w:hanging="426"/>
        <w:jc w:val="both"/>
        <w:rPr>
          <w:rFonts w:ascii="Arial" w:hAnsi="Arial" w:cs="Arial"/>
          <w:sz w:val="22"/>
          <w:szCs w:val="22"/>
        </w:rPr>
      </w:pPr>
      <w:r w:rsidRPr="00CC52FE">
        <w:rPr>
          <w:rFonts w:ascii="Arial" w:hAnsi="Arial" w:cs="Arial"/>
          <w:sz w:val="22"/>
          <w:szCs w:val="22"/>
        </w:rPr>
        <w:t>Zoznam subdodávateľov zhotoviteľa, ktorý predložil zhotoviteľ do času uzavretia zmluvy spolu s uvedením údajov o všetkých známych subdodávateľoch v zmysle § 41</w:t>
      </w:r>
      <w:r>
        <w:rPr>
          <w:rFonts w:ascii="Arial" w:hAnsi="Arial" w:cs="Arial"/>
          <w:sz w:val="22"/>
          <w:szCs w:val="22"/>
        </w:rPr>
        <w:t xml:space="preserve"> zákona </w:t>
      </w:r>
      <w:r w:rsidRPr="00CC52FE">
        <w:rPr>
          <w:rFonts w:ascii="Arial" w:hAnsi="Arial" w:cs="Arial"/>
          <w:sz w:val="22"/>
          <w:szCs w:val="22"/>
        </w:rPr>
        <w:t xml:space="preserve">o verejnom obstarávaní, údaje o osobe oprávnenej konať za subdodávateľa v rozsahu meno a priezvisko, adresa pobytu a dátum narodenia tvorí Prílohu č. 3 k tejto zmluve. Zhotoviteľ je povinný písomne oznámiť objednávateľovi akúkoľvek zmenu údajov o subdodávateľovi, a to do piatich pracovných dní odo dňa, kedy sa zhotoviteľ dozvedel o tejto zmene. </w:t>
      </w:r>
    </w:p>
    <w:p w14:paraId="52186134" w14:textId="77777777" w:rsidR="00605B2A" w:rsidRDefault="00605B2A" w:rsidP="00CC52FE">
      <w:pPr>
        <w:pStyle w:val="Odsekzoznamu"/>
        <w:ind w:left="426"/>
        <w:jc w:val="both"/>
        <w:rPr>
          <w:rFonts w:ascii="Arial" w:hAnsi="Arial" w:cs="Arial"/>
          <w:sz w:val="22"/>
          <w:szCs w:val="22"/>
        </w:rPr>
      </w:pPr>
    </w:p>
    <w:p w14:paraId="0C55E76D" w14:textId="77777777" w:rsidR="00605B2A" w:rsidRDefault="00605B2A" w:rsidP="00CC52FE">
      <w:pPr>
        <w:pStyle w:val="Odsekzoznamu"/>
        <w:numPr>
          <w:ilvl w:val="0"/>
          <w:numId w:val="53"/>
        </w:numPr>
        <w:ind w:left="426" w:hanging="426"/>
        <w:jc w:val="both"/>
        <w:rPr>
          <w:rFonts w:ascii="Arial" w:hAnsi="Arial" w:cs="Arial"/>
          <w:sz w:val="22"/>
          <w:szCs w:val="22"/>
        </w:rPr>
      </w:pPr>
      <w:r w:rsidRPr="00CC52FE">
        <w:rPr>
          <w:rFonts w:ascii="Arial" w:hAnsi="Arial" w:cs="Arial"/>
          <w:sz w:val="22"/>
          <w:szCs w:val="22"/>
        </w:rPr>
        <w:t>Ak v čase uzavretia zmluvy zhotoviteľovi neboli známi subdodávatelia a zhotoviteľ má v úmysle realizovať predmet tejto zmluvy prostredníctvom subdodávateľa, zhotoviteľ tak môže urobiť iba s predchádzajúcim písomným súhlasom objednávateľa. Zámer realizácie predmetu tejto zmluvy prostredníctvom subdodávateľa zhotoviteľ bezodkladne p</w:t>
      </w:r>
      <w:r w:rsidR="009F1972">
        <w:rPr>
          <w:rFonts w:ascii="Arial" w:hAnsi="Arial" w:cs="Arial"/>
          <w:sz w:val="22"/>
          <w:szCs w:val="22"/>
        </w:rPr>
        <w:t>ísomne oznámi objednávateľovi s </w:t>
      </w:r>
      <w:r w:rsidRPr="00CC52FE">
        <w:rPr>
          <w:rFonts w:ascii="Arial" w:hAnsi="Arial" w:cs="Arial"/>
          <w:sz w:val="22"/>
          <w:szCs w:val="22"/>
        </w:rPr>
        <w:t xml:space="preserve">uvedením údajov o osobe oprávnenej konať za subdodávateľa v rozsahu meno a priezvisko, adresa pobytu a dátum narodenia. </w:t>
      </w:r>
    </w:p>
    <w:p w14:paraId="569C0AC7" w14:textId="77777777" w:rsidR="00605B2A" w:rsidRPr="00CC52FE" w:rsidRDefault="00605B2A" w:rsidP="00CC52FE">
      <w:pPr>
        <w:jc w:val="both"/>
        <w:rPr>
          <w:rFonts w:ascii="Arial" w:hAnsi="Arial" w:cs="Arial"/>
          <w:sz w:val="22"/>
          <w:szCs w:val="22"/>
        </w:rPr>
      </w:pPr>
    </w:p>
    <w:p w14:paraId="3B564764" w14:textId="77777777" w:rsidR="00605B2A" w:rsidRDefault="00605B2A" w:rsidP="00CC52FE">
      <w:pPr>
        <w:pStyle w:val="Odsekzoznamu"/>
        <w:numPr>
          <w:ilvl w:val="0"/>
          <w:numId w:val="53"/>
        </w:numPr>
        <w:ind w:left="426" w:hanging="426"/>
        <w:jc w:val="both"/>
        <w:rPr>
          <w:rFonts w:ascii="Arial" w:hAnsi="Arial" w:cs="Arial"/>
          <w:sz w:val="22"/>
          <w:szCs w:val="22"/>
        </w:rPr>
      </w:pPr>
      <w:r w:rsidRPr="00CC52FE">
        <w:rPr>
          <w:rFonts w:ascii="Arial" w:hAnsi="Arial" w:cs="Arial"/>
          <w:sz w:val="22"/>
          <w:szCs w:val="22"/>
        </w:rPr>
        <w:t>K zmene subdodávateľa môže dôjsť len po odsúhlasení objednávateľom. Zhotoviteľ je povinný najneskôr 5 pracovných dní pred dňom, ktorý predchádza dňu, v ktorom nastane zmena subdodávateľa, písomne oznámiť objednávateľovi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77FD8BA9" w14:textId="77777777" w:rsidR="00605B2A" w:rsidRDefault="00605B2A" w:rsidP="00CC52FE">
      <w:pPr>
        <w:pStyle w:val="Odsekzoznamu"/>
        <w:ind w:left="426"/>
        <w:jc w:val="both"/>
        <w:rPr>
          <w:rFonts w:ascii="Arial" w:hAnsi="Arial" w:cs="Arial"/>
          <w:sz w:val="22"/>
          <w:szCs w:val="22"/>
        </w:rPr>
      </w:pPr>
    </w:p>
    <w:p w14:paraId="54E3C569" w14:textId="77777777" w:rsidR="00605B2A" w:rsidRPr="00CC52FE" w:rsidRDefault="00605B2A" w:rsidP="00CC52FE">
      <w:pPr>
        <w:pStyle w:val="Odsekzoznamu"/>
        <w:numPr>
          <w:ilvl w:val="0"/>
          <w:numId w:val="53"/>
        </w:numPr>
        <w:ind w:left="426" w:hanging="426"/>
        <w:jc w:val="both"/>
        <w:rPr>
          <w:rFonts w:ascii="Arial" w:hAnsi="Arial" w:cs="Arial"/>
          <w:sz w:val="22"/>
          <w:szCs w:val="22"/>
        </w:rPr>
      </w:pPr>
      <w:r w:rsidRPr="00CC52FE">
        <w:rPr>
          <w:rFonts w:ascii="Arial" w:hAnsi="Arial" w:cs="Arial"/>
          <w:sz w:val="22"/>
          <w:szCs w:val="22"/>
        </w:rPr>
        <w:t>Zhotoviteľ je povinný postupovať pri výbere subdodávateľa tak, aby náklady vynaložené na zabezpečenie plnenia predmetu zmluvy boli primerané jeho kvalite a cene a tak, že subdodávatelia podieľajúci sa na plnení predmetu zmluvy budú kvalifikovaní na svoje profesie vzťahujúce sa na plnenie tejto zmluvy a budú mať potrebné oprávne</w:t>
      </w:r>
      <w:r>
        <w:rPr>
          <w:rFonts w:ascii="Arial" w:hAnsi="Arial" w:cs="Arial"/>
          <w:sz w:val="22"/>
          <w:szCs w:val="22"/>
        </w:rPr>
        <w:t xml:space="preserve">nia  </w:t>
      </w:r>
      <w:r w:rsidRPr="00CC52FE">
        <w:rPr>
          <w:rFonts w:ascii="Arial" w:hAnsi="Arial" w:cs="Arial"/>
          <w:sz w:val="22"/>
          <w:szCs w:val="22"/>
        </w:rPr>
        <w:t>a osvedčenia potrebné k plneniu predmetu dohody.</w:t>
      </w:r>
    </w:p>
    <w:p w14:paraId="41192017" w14:textId="77777777" w:rsidR="00605B2A" w:rsidRPr="00CC52FE" w:rsidRDefault="00605B2A" w:rsidP="00CC52FE">
      <w:pPr>
        <w:jc w:val="center"/>
        <w:rPr>
          <w:rFonts w:ascii="Arial" w:hAnsi="Arial" w:cs="Arial"/>
          <w:sz w:val="22"/>
          <w:szCs w:val="22"/>
        </w:rPr>
      </w:pPr>
    </w:p>
    <w:p w14:paraId="7BF0EF1D" w14:textId="77777777" w:rsidR="00605B2A" w:rsidRDefault="00605B2A" w:rsidP="00CC52FE">
      <w:pPr>
        <w:jc w:val="center"/>
        <w:rPr>
          <w:rFonts w:ascii="Arial" w:hAnsi="Arial" w:cs="Arial"/>
          <w:b/>
          <w:sz w:val="22"/>
          <w:szCs w:val="22"/>
        </w:rPr>
      </w:pPr>
    </w:p>
    <w:p w14:paraId="651226CA" w14:textId="77777777" w:rsidR="009E6028" w:rsidRPr="001C685D" w:rsidRDefault="00605B2A" w:rsidP="00CC52FE">
      <w:pPr>
        <w:jc w:val="center"/>
        <w:rPr>
          <w:rFonts w:ascii="Arial" w:hAnsi="Arial" w:cs="Arial"/>
          <w:b/>
          <w:sz w:val="22"/>
          <w:szCs w:val="22"/>
        </w:rPr>
      </w:pPr>
      <w:r w:rsidRPr="001C685D">
        <w:rPr>
          <w:rFonts w:ascii="Arial" w:hAnsi="Arial" w:cs="Arial"/>
          <w:b/>
          <w:sz w:val="22"/>
          <w:szCs w:val="22"/>
        </w:rPr>
        <w:lastRenderedPageBreak/>
        <w:t>Čl. XV</w:t>
      </w:r>
      <w:r>
        <w:rPr>
          <w:rFonts w:ascii="Arial" w:hAnsi="Arial" w:cs="Arial"/>
          <w:b/>
          <w:sz w:val="22"/>
          <w:szCs w:val="22"/>
        </w:rPr>
        <w:t>I.</w:t>
      </w:r>
    </w:p>
    <w:p w14:paraId="04670BF2" w14:textId="2DFEDEB0" w:rsidR="009E6028" w:rsidRDefault="009E6028" w:rsidP="009E6028">
      <w:pPr>
        <w:jc w:val="center"/>
        <w:rPr>
          <w:rFonts w:ascii="Arial" w:hAnsi="Arial" w:cs="Arial"/>
          <w:b/>
          <w:sz w:val="22"/>
          <w:szCs w:val="22"/>
        </w:rPr>
      </w:pPr>
      <w:r w:rsidRPr="001C685D">
        <w:rPr>
          <w:rFonts w:ascii="Arial" w:hAnsi="Arial" w:cs="Arial"/>
          <w:b/>
          <w:sz w:val="22"/>
          <w:szCs w:val="22"/>
        </w:rPr>
        <w:t>ZMENA ZMLUVY</w:t>
      </w:r>
    </w:p>
    <w:p w14:paraId="25B1BEE3" w14:textId="77777777" w:rsidR="004C5C05" w:rsidRPr="001C685D" w:rsidRDefault="004C5C05" w:rsidP="009E6028">
      <w:pPr>
        <w:jc w:val="center"/>
        <w:rPr>
          <w:rFonts w:ascii="Arial" w:hAnsi="Arial" w:cs="Arial"/>
          <w:b/>
          <w:sz w:val="22"/>
          <w:szCs w:val="22"/>
        </w:rPr>
      </w:pPr>
    </w:p>
    <w:p w14:paraId="0042005C" w14:textId="77777777" w:rsidR="009E6028" w:rsidRPr="001C685D" w:rsidRDefault="009E6028" w:rsidP="005C4364">
      <w:pPr>
        <w:pStyle w:val="Odsekzoznamu"/>
        <w:widowControl/>
        <w:numPr>
          <w:ilvl w:val="0"/>
          <w:numId w:val="19"/>
        </w:numPr>
        <w:suppressAutoHyphens/>
        <w:autoSpaceDE/>
        <w:autoSpaceDN/>
        <w:adjustRightInd/>
        <w:ind w:left="426" w:hanging="426"/>
        <w:jc w:val="both"/>
        <w:rPr>
          <w:rFonts w:ascii="Arial" w:hAnsi="Arial" w:cs="Arial"/>
          <w:sz w:val="22"/>
          <w:szCs w:val="22"/>
        </w:rPr>
      </w:pPr>
      <w:r w:rsidRPr="001C685D">
        <w:rPr>
          <w:rFonts w:ascii="Arial" w:hAnsi="Arial" w:cs="Arial"/>
          <w:sz w:val="22"/>
          <w:szCs w:val="22"/>
        </w:rPr>
        <w:t xml:space="preserve">Túto zmluvu je možné počas jej trvania zmeniť iba vzostupne číslovanými písomnými dodatkami, pokiaľ tieto nebudú v rozpore s ust. § 18 zákona o verejnom obstarávaní a nezmení sa charakter tejto zmluvy, ktoré sa po podpísaní zmluvnými stranami a po nadobudnutí účinnosti stávajú jej nedeliteľnou súčasťou. </w:t>
      </w:r>
    </w:p>
    <w:p w14:paraId="7F147ACC" w14:textId="77777777" w:rsidR="009E6028" w:rsidRPr="001C685D" w:rsidRDefault="009E6028" w:rsidP="005C4364">
      <w:pPr>
        <w:pStyle w:val="Odsekzoznamu"/>
        <w:widowControl/>
        <w:numPr>
          <w:ilvl w:val="0"/>
          <w:numId w:val="19"/>
        </w:numPr>
        <w:suppressAutoHyphens/>
        <w:autoSpaceDE/>
        <w:autoSpaceDN/>
        <w:adjustRightInd/>
        <w:ind w:left="426" w:hanging="426"/>
        <w:jc w:val="both"/>
        <w:rPr>
          <w:rFonts w:ascii="Arial" w:hAnsi="Arial" w:cs="Arial"/>
          <w:sz w:val="22"/>
          <w:szCs w:val="22"/>
        </w:rPr>
      </w:pPr>
      <w:r w:rsidRPr="001C685D">
        <w:rPr>
          <w:rFonts w:ascii="Arial" w:hAnsi="Arial" w:cs="Arial"/>
          <w:sz w:val="22"/>
          <w:szCs w:val="22"/>
        </w:rPr>
        <w:t xml:space="preserve">Túto zmluvu je možné zmeniť vo forme písomného dodatku k tejto zmluve počas jej trvania z dôvodov uvedených v tejto zmluve ak: </w:t>
      </w:r>
    </w:p>
    <w:p w14:paraId="4FB7D8D9" w14:textId="77777777" w:rsidR="009E6028" w:rsidRPr="001C685D" w:rsidRDefault="009E6028" w:rsidP="005C4364">
      <w:pPr>
        <w:pStyle w:val="Odsekzoznamu"/>
        <w:widowControl/>
        <w:numPr>
          <w:ilvl w:val="0"/>
          <w:numId w:val="27"/>
        </w:numPr>
        <w:suppressAutoHyphens/>
        <w:autoSpaceDE/>
        <w:autoSpaceDN/>
        <w:adjustRightInd/>
        <w:ind w:left="851" w:hanging="284"/>
        <w:jc w:val="both"/>
        <w:rPr>
          <w:rFonts w:ascii="Arial" w:hAnsi="Arial" w:cs="Arial"/>
          <w:sz w:val="22"/>
          <w:szCs w:val="22"/>
        </w:rPr>
      </w:pPr>
      <w:r w:rsidRPr="001C685D">
        <w:rPr>
          <w:rFonts w:ascii="Arial" w:hAnsi="Arial" w:cs="Arial"/>
          <w:sz w:val="22"/>
          <w:szCs w:val="22"/>
        </w:rPr>
        <w:t xml:space="preserve">vznikne dôvodná úprava ceny smerom nadol taká, že časť predmetu zmluvy sa počas jej plnenia prejavila ako časť predmetu zmluvy, ktorú nie je potrebné k jej splneniu zrealizovať, </w:t>
      </w:r>
    </w:p>
    <w:p w14:paraId="5B06E4E8" w14:textId="77777777" w:rsidR="009E6028" w:rsidRPr="001C685D" w:rsidRDefault="009E6028" w:rsidP="005C4364">
      <w:pPr>
        <w:pStyle w:val="Odsekzoznamu"/>
        <w:widowControl/>
        <w:numPr>
          <w:ilvl w:val="0"/>
          <w:numId w:val="27"/>
        </w:numPr>
        <w:suppressAutoHyphens/>
        <w:autoSpaceDE/>
        <w:autoSpaceDN/>
        <w:adjustRightInd/>
        <w:ind w:left="851" w:hanging="284"/>
        <w:jc w:val="both"/>
        <w:rPr>
          <w:rFonts w:ascii="Arial" w:hAnsi="Arial" w:cs="Arial"/>
          <w:sz w:val="22"/>
          <w:szCs w:val="22"/>
        </w:rPr>
      </w:pPr>
      <w:r w:rsidRPr="001C685D">
        <w:rPr>
          <w:rFonts w:ascii="Arial" w:hAnsi="Arial" w:cs="Arial"/>
          <w:sz w:val="22"/>
          <w:szCs w:val="22"/>
        </w:rPr>
        <w:t xml:space="preserve">nastane potreba realizácie doplňujúcej časti diela, ktorá je nevyhnutná pre splnenie predmetu zmluvy, avšak nie je zahrnutá v tejto zmluve, poskytuje ju pôvodný zhotoviteľ </w:t>
      </w:r>
      <w:r w:rsidR="00B95194">
        <w:rPr>
          <w:rFonts w:ascii="Arial" w:hAnsi="Arial" w:cs="Arial"/>
          <w:sz w:val="22"/>
          <w:szCs w:val="22"/>
        </w:rPr>
        <w:t xml:space="preserve"> </w:t>
      </w:r>
      <w:r w:rsidR="009F1972">
        <w:rPr>
          <w:rFonts w:ascii="Arial" w:hAnsi="Arial" w:cs="Arial"/>
          <w:sz w:val="22"/>
          <w:szCs w:val="22"/>
        </w:rPr>
        <w:t>a </w:t>
      </w:r>
      <w:r w:rsidRPr="001C685D">
        <w:rPr>
          <w:rFonts w:ascii="Arial" w:hAnsi="Arial" w:cs="Arial"/>
          <w:sz w:val="22"/>
          <w:szCs w:val="22"/>
        </w:rPr>
        <w:t>zmena zhotoviteľa nie je možná z ekonomických alebo technických dôvodov, pričom ide najmä o požiadavku vzájomnej zameniteľnosti alebo interoperability s existujúcim dielom definovaným podľa tejto zmluvy a zmena zhotoviteľa spôsobí objednávateľovi významné ťažkosti alebo podstatnú duplicitu nákladov. Zhotoviteľ pri úprave množstva resp. výmer, uvedených v realizačnej PD použije k oceneniu jednotkové ceny rozpočtu realizačnej PD,</w:t>
      </w:r>
    </w:p>
    <w:p w14:paraId="32887D96" w14:textId="77777777" w:rsidR="009E6028" w:rsidRPr="001C685D" w:rsidRDefault="009E6028" w:rsidP="005C4364">
      <w:pPr>
        <w:pStyle w:val="Odsekzoznamu"/>
        <w:widowControl/>
        <w:numPr>
          <w:ilvl w:val="0"/>
          <w:numId w:val="27"/>
        </w:numPr>
        <w:suppressAutoHyphens/>
        <w:autoSpaceDE/>
        <w:autoSpaceDN/>
        <w:adjustRightInd/>
        <w:ind w:left="851" w:hanging="284"/>
        <w:jc w:val="both"/>
        <w:rPr>
          <w:rFonts w:ascii="Arial" w:hAnsi="Arial" w:cs="Arial"/>
          <w:sz w:val="22"/>
          <w:szCs w:val="22"/>
        </w:rPr>
      </w:pPr>
      <w:r w:rsidRPr="001C685D">
        <w:rPr>
          <w:rFonts w:ascii="Arial" w:hAnsi="Arial" w:cs="Arial"/>
          <w:sz w:val="22"/>
          <w:szCs w:val="22"/>
        </w:rPr>
        <w:t>potreba zmeny zmluvy vyplynie z okolností, ktoré objednávateľ nemohol pri vynaložení náležitej starostlivosti predvídať. Zhotoviteľ na ocenenie použije jednotkové ceny vo výške podľa cenníka CENKROS 4.</w:t>
      </w:r>
    </w:p>
    <w:p w14:paraId="3946AD26" w14:textId="77777777" w:rsidR="009E6028" w:rsidRPr="001C685D" w:rsidRDefault="009E6028" w:rsidP="005C4364">
      <w:pPr>
        <w:pStyle w:val="Odsekzoznamu"/>
        <w:widowControl/>
        <w:numPr>
          <w:ilvl w:val="0"/>
          <w:numId w:val="20"/>
        </w:numPr>
        <w:suppressAutoHyphens/>
        <w:autoSpaceDE/>
        <w:autoSpaceDN/>
        <w:adjustRightInd/>
        <w:ind w:left="426" w:hanging="426"/>
        <w:jc w:val="both"/>
        <w:rPr>
          <w:rFonts w:ascii="Arial" w:hAnsi="Arial" w:cs="Arial"/>
          <w:sz w:val="22"/>
          <w:szCs w:val="22"/>
        </w:rPr>
      </w:pPr>
      <w:r w:rsidRPr="001C685D">
        <w:rPr>
          <w:rFonts w:ascii="Arial" w:hAnsi="Arial" w:cs="Arial"/>
          <w:sz w:val="22"/>
          <w:szCs w:val="22"/>
        </w:rPr>
        <w:t xml:space="preserve">Zhotoviteľ najneskôr do 5-tich pracovných dní odo dňa zistenia skutočnosti uvedených v ods. 2 tohto článku predloží objednávateľovi k odsúhlaseniu zoznam položiek, špecifikáciu a ceny </w:t>
      </w:r>
      <w:r w:rsidR="009F1972">
        <w:rPr>
          <w:rFonts w:ascii="Arial" w:hAnsi="Arial" w:cs="Arial"/>
          <w:sz w:val="22"/>
          <w:szCs w:val="22"/>
        </w:rPr>
        <w:t>k </w:t>
      </w:r>
      <w:r w:rsidRPr="001C685D">
        <w:rPr>
          <w:rFonts w:ascii="Arial" w:hAnsi="Arial" w:cs="Arial"/>
          <w:sz w:val="22"/>
          <w:szCs w:val="22"/>
        </w:rPr>
        <w:t xml:space="preserve">odsúhlaseniu. Až po písomnom súhlase zo strany objednávateľa, strany zmluvy uzavrú dodatok k tejto zmluve. </w:t>
      </w:r>
    </w:p>
    <w:p w14:paraId="676D537C" w14:textId="77777777" w:rsidR="009E6028" w:rsidRPr="001C685D" w:rsidRDefault="009E6028" w:rsidP="005C4364">
      <w:pPr>
        <w:pStyle w:val="Odsekzoznamu"/>
        <w:widowControl/>
        <w:numPr>
          <w:ilvl w:val="0"/>
          <w:numId w:val="20"/>
        </w:numPr>
        <w:suppressAutoHyphens/>
        <w:autoSpaceDE/>
        <w:autoSpaceDN/>
        <w:adjustRightInd/>
        <w:ind w:left="426" w:hanging="426"/>
        <w:jc w:val="both"/>
        <w:rPr>
          <w:rFonts w:ascii="Arial" w:hAnsi="Arial" w:cs="Arial"/>
          <w:sz w:val="22"/>
          <w:szCs w:val="22"/>
        </w:rPr>
      </w:pPr>
      <w:r w:rsidRPr="001C685D">
        <w:rPr>
          <w:rFonts w:ascii="Arial" w:hAnsi="Arial" w:cs="Arial"/>
          <w:sz w:val="22"/>
          <w:szCs w:val="22"/>
        </w:rPr>
        <w:t>Bez nového verejného obstarávania je možné túto zmluvu zmeniť aj vtedy, ak hodnota všetkých zmien je nižšia ako 15% hodnoty pôvodnej zmluv</w:t>
      </w:r>
      <w:r w:rsidR="00F61873">
        <w:rPr>
          <w:rFonts w:ascii="Arial" w:hAnsi="Arial" w:cs="Arial"/>
          <w:sz w:val="22"/>
          <w:szCs w:val="22"/>
        </w:rPr>
        <w:t xml:space="preserve">nej </w:t>
      </w:r>
      <w:r w:rsidR="00F61873" w:rsidRPr="00F61873">
        <w:rPr>
          <w:rFonts w:ascii="Arial" w:hAnsi="Arial" w:cs="Arial"/>
          <w:sz w:val="22"/>
          <w:szCs w:val="22"/>
        </w:rPr>
        <w:t xml:space="preserve">ceny uvedenej v čl. VI ods. </w:t>
      </w:r>
      <w:r w:rsidR="00B95194">
        <w:rPr>
          <w:rFonts w:ascii="Arial" w:hAnsi="Arial" w:cs="Arial"/>
          <w:sz w:val="22"/>
          <w:szCs w:val="22"/>
        </w:rPr>
        <w:t>1</w:t>
      </w:r>
      <w:r w:rsidR="00F61873" w:rsidRPr="00F61873">
        <w:rPr>
          <w:rFonts w:ascii="Arial" w:hAnsi="Arial" w:cs="Arial"/>
          <w:sz w:val="22"/>
          <w:szCs w:val="22"/>
        </w:rPr>
        <w:t xml:space="preserve"> tejto zmluvy, pričom hodnota všetkých zmien nesmie presiahnuť finančný limit podľa § 5 zákona o verejnom obstarávaní</w:t>
      </w:r>
      <w:r w:rsidR="00F61873">
        <w:rPr>
          <w:rFonts w:ascii="Arial" w:hAnsi="Arial" w:cs="Arial"/>
          <w:sz w:val="22"/>
          <w:szCs w:val="22"/>
        </w:rPr>
        <w:t xml:space="preserve">. </w:t>
      </w:r>
    </w:p>
    <w:p w14:paraId="68289D3A" w14:textId="77777777" w:rsidR="009E6028" w:rsidRPr="001C685D" w:rsidRDefault="009E6028" w:rsidP="005C4364">
      <w:pPr>
        <w:pStyle w:val="Odsekzoznamu"/>
        <w:widowControl/>
        <w:numPr>
          <w:ilvl w:val="0"/>
          <w:numId w:val="20"/>
        </w:numPr>
        <w:suppressAutoHyphens/>
        <w:autoSpaceDE/>
        <w:autoSpaceDN/>
        <w:adjustRightInd/>
        <w:ind w:left="426" w:hanging="426"/>
        <w:jc w:val="both"/>
        <w:rPr>
          <w:rFonts w:ascii="Arial" w:hAnsi="Arial" w:cs="Arial"/>
          <w:sz w:val="22"/>
          <w:szCs w:val="22"/>
        </w:rPr>
      </w:pPr>
      <w:r w:rsidRPr="001C685D">
        <w:rPr>
          <w:rFonts w:ascii="Arial" w:hAnsi="Arial" w:cs="Arial"/>
          <w:sz w:val="22"/>
          <w:szCs w:val="22"/>
        </w:rPr>
        <w:t>V prípade, ak ide o zmenu zmluvy z dôvodu podľa ust. ods. 2 písm. b) a c) tohto článku tejto zmluvy, hodnota všetkých zmien nesmie presiahnuť 50% hodnoty pôvodnej zmluvnej ceny.</w:t>
      </w:r>
    </w:p>
    <w:p w14:paraId="7924AA76" w14:textId="77777777" w:rsidR="009E6028" w:rsidRPr="001C685D" w:rsidRDefault="009E6028" w:rsidP="005C4364">
      <w:pPr>
        <w:pStyle w:val="Odsekzoznamu"/>
        <w:widowControl/>
        <w:numPr>
          <w:ilvl w:val="0"/>
          <w:numId w:val="20"/>
        </w:numPr>
        <w:suppressAutoHyphens/>
        <w:autoSpaceDE/>
        <w:autoSpaceDN/>
        <w:adjustRightInd/>
        <w:ind w:left="426" w:hanging="426"/>
        <w:jc w:val="both"/>
        <w:rPr>
          <w:rFonts w:ascii="Arial" w:hAnsi="Arial" w:cs="Arial"/>
          <w:sz w:val="22"/>
          <w:szCs w:val="22"/>
        </w:rPr>
      </w:pPr>
      <w:r w:rsidRPr="001C685D">
        <w:rPr>
          <w:rFonts w:ascii="Arial" w:hAnsi="Arial" w:cs="Arial"/>
          <w:sz w:val="22"/>
          <w:szCs w:val="22"/>
        </w:rPr>
        <w:t xml:space="preserve">Túto zmluvu je ďalej možné zmeniť počas jej trvania vo forme písomného dodatku k tejto zmluve, ak: </w:t>
      </w:r>
    </w:p>
    <w:p w14:paraId="0EAC5C65" w14:textId="77777777" w:rsidR="009E6028" w:rsidRPr="001C685D" w:rsidRDefault="009E6028" w:rsidP="005C4364">
      <w:pPr>
        <w:pStyle w:val="Odsekzoznamu"/>
        <w:widowControl/>
        <w:numPr>
          <w:ilvl w:val="0"/>
          <w:numId w:val="28"/>
        </w:numPr>
        <w:suppressAutoHyphens/>
        <w:autoSpaceDE/>
        <w:autoSpaceDN/>
        <w:adjustRightInd/>
        <w:ind w:left="709" w:hanging="283"/>
        <w:jc w:val="both"/>
        <w:rPr>
          <w:rFonts w:ascii="Arial" w:hAnsi="Arial" w:cs="Arial"/>
          <w:sz w:val="22"/>
          <w:szCs w:val="22"/>
        </w:rPr>
      </w:pPr>
      <w:r w:rsidRPr="001C685D">
        <w:rPr>
          <w:rFonts w:ascii="Arial" w:hAnsi="Arial" w:cs="Arial"/>
          <w:sz w:val="22"/>
          <w:szCs w:val="22"/>
        </w:rPr>
        <w:t>nastane neočakávaná potreba dojednať medzi zmluvnými stranami zmenu termínu plnenia z dôvodov:</w:t>
      </w:r>
    </w:p>
    <w:p w14:paraId="056134FC" w14:textId="77777777" w:rsidR="009E6028" w:rsidRPr="001C685D" w:rsidRDefault="00F61873" w:rsidP="00F61873">
      <w:pPr>
        <w:pStyle w:val="Odsekzoznamu"/>
        <w:widowControl/>
        <w:suppressAutoHyphens/>
        <w:autoSpaceDE/>
        <w:autoSpaceDN/>
        <w:adjustRightInd/>
        <w:ind w:left="709"/>
        <w:jc w:val="both"/>
        <w:rPr>
          <w:rFonts w:ascii="Arial" w:hAnsi="Arial" w:cs="Arial"/>
          <w:sz w:val="22"/>
          <w:szCs w:val="22"/>
        </w:rPr>
      </w:pPr>
      <w:r>
        <w:rPr>
          <w:rFonts w:ascii="Arial" w:hAnsi="Arial" w:cs="Arial"/>
          <w:sz w:val="22"/>
          <w:szCs w:val="22"/>
        </w:rPr>
        <w:t xml:space="preserve">aa) </w:t>
      </w:r>
      <w:r w:rsidR="009E6028" w:rsidRPr="001C685D">
        <w:rPr>
          <w:rFonts w:ascii="Arial" w:hAnsi="Arial" w:cs="Arial"/>
          <w:sz w:val="22"/>
          <w:szCs w:val="22"/>
        </w:rPr>
        <w:t>vzniku skutočností definovaných ako vyššia moc,</w:t>
      </w:r>
    </w:p>
    <w:p w14:paraId="7D3A540D" w14:textId="77777777" w:rsidR="009E6028" w:rsidRPr="001C685D" w:rsidRDefault="00F61873" w:rsidP="00F61873">
      <w:pPr>
        <w:pStyle w:val="Odsekzoznamu"/>
        <w:widowControl/>
        <w:suppressAutoHyphens/>
        <w:autoSpaceDE/>
        <w:autoSpaceDN/>
        <w:adjustRightInd/>
        <w:ind w:left="709"/>
        <w:jc w:val="both"/>
        <w:rPr>
          <w:rFonts w:ascii="Arial" w:hAnsi="Arial" w:cs="Arial"/>
          <w:sz w:val="22"/>
          <w:szCs w:val="22"/>
        </w:rPr>
      </w:pPr>
      <w:r>
        <w:rPr>
          <w:rFonts w:ascii="Arial" w:hAnsi="Arial" w:cs="Arial"/>
          <w:sz w:val="22"/>
          <w:szCs w:val="22"/>
        </w:rPr>
        <w:t xml:space="preserve">ab) </w:t>
      </w:r>
      <w:r w:rsidR="009E6028" w:rsidRPr="001C685D">
        <w:rPr>
          <w:rFonts w:ascii="Arial" w:hAnsi="Arial" w:cs="Arial"/>
          <w:sz w:val="22"/>
          <w:szCs w:val="22"/>
        </w:rPr>
        <w:t xml:space="preserve">vzniknutých nepredvídaných prekážok zo strany objednávateľa, </w:t>
      </w:r>
    </w:p>
    <w:p w14:paraId="41B772E1" w14:textId="77777777" w:rsidR="009E6028" w:rsidRDefault="00F61873" w:rsidP="00F61873">
      <w:pPr>
        <w:pStyle w:val="Odsekzoznamu"/>
        <w:widowControl/>
        <w:suppressAutoHyphens/>
        <w:autoSpaceDE/>
        <w:autoSpaceDN/>
        <w:adjustRightInd/>
        <w:ind w:left="709"/>
        <w:jc w:val="both"/>
        <w:rPr>
          <w:rFonts w:ascii="Arial" w:hAnsi="Arial" w:cs="Arial"/>
          <w:sz w:val="22"/>
          <w:szCs w:val="22"/>
        </w:rPr>
      </w:pPr>
      <w:r>
        <w:rPr>
          <w:rFonts w:ascii="Arial" w:hAnsi="Arial" w:cs="Arial"/>
          <w:sz w:val="22"/>
          <w:szCs w:val="22"/>
        </w:rPr>
        <w:t xml:space="preserve">ac) </w:t>
      </w:r>
      <w:r w:rsidR="009E6028" w:rsidRPr="001C685D">
        <w:rPr>
          <w:rFonts w:ascii="Arial" w:hAnsi="Arial" w:cs="Arial"/>
          <w:sz w:val="22"/>
          <w:szCs w:val="22"/>
        </w:rPr>
        <w:t xml:space="preserve">nepriaznivého počasia počas realizácie predmetu zmluvy, </w:t>
      </w:r>
    </w:p>
    <w:p w14:paraId="35BEFAD4" w14:textId="77777777" w:rsidR="00F61873" w:rsidRPr="001C685D" w:rsidRDefault="00F61873" w:rsidP="00F61873">
      <w:pPr>
        <w:pStyle w:val="Odsekzoznamu"/>
        <w:widowControl/>
        <w:suppressAutoHyphens/>
        <w:autoSpaceDE/>
        <w:autoSpaceDN/>
        <w:adjustRightInd/>
        <w:ind w:left="709"/>
        <w:jc w:val="both"/>
        <w:rPr>
          <w:rFonts w:ascii="Arial" w:hAnsi="Arial" w:cs="Arial"/>
          <w:sz w:val="22"/>
          <w:szCs w:val="22"/>
        </w:rPr>
      </w:pPr>
      <w:r w:rsidRPr="00F61873">
        <w:rPr>
          <w:rFonts w:ascii="Arial" w:hAnsi="Arial" w:cs="Arial"/>
          <w:sz w:val="22"/>
          <w:szCs w:val="22"/>
        </w:rPr>
        <w:t>ad) realizácie naviac prác</w:t>
      </w:r>
      <w:r>
        <w:rPr>
          <w:rFonts w:ascii="Arial" w:hAnsi="Arial" w:cs="Arial"/>
          <w:sz w:val="22"/>
          <w:szCs w:val="22"/>
        </w:rPr>
        <w:t>,</w:t>
      </w:r>
    </w:p>
    <w:p w14:paraId="7AA96FBA" w14:textId="77777777" w:rsidR="009E6028" w:rsidRPr="001C685D" w:rsidRDefault="009E6028" w:rsidP="005C4364">
      <w:pPr>
        <w:pStyle w:val="Odsekzoznamu"/>
        <w:widowControl/>
        <w:numPr>
          <w:ilvl w:val="0"/>
          <w:numId w:val="28"/>
        </w:numPr>
        <w:suppressAutoHyphens/>
        <w:autoSpaceDE/>
        <w:autoSpaceDN/>
        <w:adjustRightInd/>
        <w:ind w:left="709" w:hanging="283"/>
        <w:jc w:val="both"/>
        <w:rPr>
          <w:rFonts w:ascii="Arial" w:hAnsi="Arial" w:cs="Arial"/>
          <w:sz w:val="22"/>
          <w:szCs w:val="22"/>
        </w:rPr>
      </w:pPr>
      <w:r w:rsidRPr="001C685D">
        <w:rPr>
          <w:rFonts w:ascii="Arial" w:hAnsi="Arial" w:cs="Arial"/>
          <w:sz w:val="22"/>
          <w:szCs w:val="22"/>
        </w:rPr>
        <w:t>nastane situácia vedúca k nahradeniu pôvodného zhotoviteľa novým zhotoviteľom, za podmienky, že tento zhotoviteľ spĺňa pôvodne určené podmienky účasti a je právnym nástupcom pôvodného zhotoviteľa v dôsledku jeho reorganizácie, vrátane zlúčenia a splynutia alebo úpadku,</w:t>
      </w:r>
    </w:p>
    <w:p w14:paraId="5130352B" w14:textId="77777777" w:rsidR="009E6028" w:rsidRPr="001C685D" w:rsidRDefault="009E6028" w:rsidP="005C4364">
      <w:pPr>
        <w:pStyle w:val="Odsekzoznamu"/>
        <w:widowControl/>
        <w:numPr>
          <w:ilvl w:val="0"/>
          <w:numId w:val="28"/>
        </w:numPr>
        <w:suppressAutoHyphens/>
        <w:autoSpaceDE/>
        <w:autoSpaceDN/>
        <w:adjustRightInd/>
        <w:jc w:val="both"/>
        <w:rPr>
          <w:rFonts w:ascii="Arial" w:hAnsi="Arial" w:cs="Arial"/>
          <w:sz w:val="22"/>
          <w:szCs w:val="22"/>
        </w:rPr>
      </w:pPr>
      <w:r w:rsidRPr="001C685D">
        <w:rPr>
          <w:rFonts w:ascii="Arial" w:hAnsi="Arial" w:cs="Arial"/>
          <w:sz w:val="22"/>
          <w:szCs w:val="22"/>
        </w:rPr>
        <w:t>zhotoviteľ uplatní ustanovenie ust. čl. XV</w:t>
      </w:r>
      <w:r w:rsidR="00B95194">
        <w:rPr>
          <w:rFonts w:ascii="Arial" w:hAnsi="Arial" w:cs="Arial"/>
          <w:sz w:val="22"/>
          <w:szCs w:val="22"/>
        </w:rPr>
        <w:t xml:space="preserve"> </w:t>
      </w:r>
      <w:r w:rsidRPr="001C685D">
        <w:rPr>
          <w:rFonts w:ascii="Arial" w:hAnsi="Arial" w:cs="Arial"/>
          <w:sz w:val="22"/>
          <w:szCs w:val="22"/>
        </w:rPr>
        <w:t>tejto zmluvy,</w:t>
      </w:r>
    </w:p>
    <w:p w14:paraId="4174A38A" w14:textId="77777777" w:rsidR="00B95194" w:rsidRDefault="009E6028" w:rsidP="005C4364">
      <w:pPr>
        <w:pStyle w:val="Odsekzoznamu"/>
        <w:widowControl/>
        <w:numPr>
          <w:ilvl w:val="0"/>
          <w:numId w:val="28"/>
        </w:numPr>
        <w:suppressAutoHyphens/>
        <w:autoSpaceDE/>
        <w:autoSpaceDN/>
        <w:adjustRightInd/>
        <w:ind w:left="709" w:hanging="283"/>
        <w:jc w:val="both"/>
        <w:rPr>
          <w:rFonts w:ascii="Arial" w:hAnsi="Arial" w:cs="Arial"/>
          <w:sz w:val="22"/>
          <w:szCs w:val="22"/>
        </w:rPr>
      </w:pPr>
      <w:r w:rsidRPr="001C685D">
        <w:rPr>
          <w:rFonts w:ascii="Arial" w:hAnsi="Arial" w:cs="Arial"/>
          <w:sz w:val="22"/>
          <w:szCs w:val="22"/>
        </w:rPr>
        <w:t>nastane potreba vykonať formálne alebo administratívne zmeny zmluvy (napr. zmena v osobe štatutárneho orgánu, technického dozoru, zmena čísla bankového účtu a pod.)</w:t>
      </w:r>
      <w:r w:rsidR="00B95194">
        <w:rPr>
          <w:rFonts w:ascii="Arial" w:hAnsi="Arial" w:cs="Arial"/>
          <w:sz w:val="22"/>
          <w:szCs w:val="22"/>
        </w:rPr>
        <w:t>.</w:t>
      </w:r>
    </w:p>
    <w:p w14:paraId="32B2B4B5" w14:textId="77777777" w:rsidR="009E6028" w:rsidRPr="00CC52FE" w:rsidRDefault="009E6028" w:rsidP="00CC52FE">
      <w:pPr>
        <w:widowControl/>
        <w:suppressAutoHyphens/>
        <w:autoSpaceDE/>
        <w:autoSpaceDN/>
        <w:adjustRightInd/>
        <w:jc w:val="both"/>
        <w:rPr>
          <w:rFonts w:ascii="Arial" w:hAnsi="Arial" w:cs="Arial"/>
          <w:sz w:val="22"/>
          <w:szCs w:val="22"/>
        </w:rPr>
      </w:pPr>
    </w:p>
    <w:p w14:paraId="0CCB59DA" w14:textId="77777777" w:rsidR="009E6028" w:rsidRPr="001C685D" w:rsidRDefault="009E6028" w:rsidP="005C4364">
      <w:pPr>
        <w:pStyle w:val="Odsekzoznamu"/>
        <w:widowControl/>
        <w:numPr>
          <w:ilvl w:val="0"/>
          <w:numId w:val="21"/>
        </w:numPr>
        <w:suppressAutoHyphens/>
        <w:autoSpaceDE/>
        <w:autoSpaceDN/>
        <w:adjustRightInd/>
        <w:ind w:left="426" w:hanging="426"/>
        <w:jc w:val="both"/>
        <w:rPr>
          <w:rFonts w:ascii="Arial" w:hAnsi="Arial" w:cs="Arial"/>
          <w:sz w:val="22"/>
          <w:szCs w:val="22"/>
        </w:rPr>
      </w:pPr>
      <w:r w:rsidRPr="001C685D">
        <w:rPr>
          <w:rFonts w:ascii="Arial" w:hAnsi="Arial" w:cs="Arial"/>
          <w:sz w:val="22"/>
          <w:szCs w:val="22"/>
        </w:rPr>
        <w:t xml:space="preserve">Túto zmluvu je možné zmeniť vo forme písomného dodatku k tejto zmluve aj v prípade, ak: </w:t>
      </w:r>
    </w:p>
    <w:p w14:paraId="7042A85B" w14:textId="77777777" w:rsidR="009E6028" w:rsidRPr="001C685D" w:rsidRDefault="009E6028" w:rsidP="00F61873">
      <w:pPr>
        <w:pStyle w:val="Odsekzoznamu"/>
        <w:widowControl/>
        <w:numPr>
          <w:ilvl w:val="0"/>
          <w:numId w:val="1"/>
        </w:numPr>
        <w:autoSpaceDE/>
        <w:autoSpaceDN/>
        <w:adjustRightInd/>
        <w:ind w:left="709" w:hanging="284"/>
        <w:jc w:val="both"/>
        <w:rPr>
          <w:rFonts w:ascii="Arial" w:hAnsi="Arial" w:cs="Arial"/>
          <w:sz w:val="22"/>
          <w:szCs w:val="22"/>
        </w:rPr>
      </w:pPr>
      <w:r w:rsidRPr="001C685D">
        <w:rPr>
          <w:rFonts w:ascii="Arial" w:hAnsi="Arial" w:cs="Arial"/>
          <w:sz w:val="22"/>
          <w:szCs w:val="22"/>
        </w:rPr>
        <w:t xml:space="preserve">akékoľvek materiály, časti, ktoré sú iného druhu, ako je stanovené v tejto zmluve a jej prílohách, avšak kvalitatívne adekvátne požiadavkám zmluvy a jej príloh, môžu byť </w:t>
      </w:r>
      <w:r w:rsidRPr="001C685D">
        <w:rPr>
          <w:rFonts w:ascii="Arial" w:hAnsi="Arial" w:cs="Arial"/>
          <w:sz w:val="22"/>
          <w:szCs w:val="22"/>
        </w:rPr>
        <w:lastRenderedPageBreak/>
        <w:t>zhotoviteľom použité na zhotoveni</w:t>
      </w:r>
      <w:r w:rsidR="00F61873">
        <w:rPr>
          <w:rFonts w:ascii="Arial" w:hAnsi="Arial" w:cs="Arial"/>
          <w:sz w:val="22"/>
          <w:szCs w:val="22"/>
        </w:rPr>
        <w:t>e diela, ak pôvodné stanovené v </w:t>
      </w:r>
      <w:r w:rsidRPr="001C685D">
        <w:rPr>
          <w:rFonts w:ascii="Arial" w:hAnsi="Arial" w:cs="Arial"/>
          <w:sz w:val="22"/>
          <w:szCs w:val="22"/>
        </w:rPr>
        <w:t xml:space="preserve">tejto zmluve a jej prílohách majú v čase plnenia tejto zmluvy ukončenú výrobu, o čom zhotoviteľ predloží objednávateľovi vyhlásenie výrobcu, </w:t>
      </w:r>
    </w:p>
    <w:p w14:paraId="484192AF" w14:textId="77777777" w:rsidR="009E6028" w:rsidRPr="001C685D" w:rsidRDefault="009E6028" w:rsidP="009E6028">
      <w:pPr>
        <w:pStyle w:val="Odsekzoznamu"/>
        <w:widowControl/>
        <w:numPr>
          <w:ilvl w:val="0"/>
          <w:numId w:val="1"/>
        </w:numPr>
        <w:autoSpaceDE/>
        <w:autoSpaceDN/>
        <w:adjustRightInd/>
        <w:ind w:left="709" w:hanging="284"/>
        <w:jc w:val="both"/>
        <w:rPr>
          <w:rFonts w:ascii="Arial" w:hAnsi="Arial" w:cs="Arial"/>
          <w:sz w:val="22"/>
          <w:szCs w:val="22"/>
        </w:rPr>
      </w:pPr>
      <w:r w:rsidRPr="001C685D">
        <w:rPr>
          <w:rFonts w:ascii="Arial" w:hAnsi="Arial" w:cs="Arial"/>
          <w:sz w:val="22"/>
          <w:szCs w:val="22"/>
        </w:rPr>
        <w:t xml:space="preserve">pri zhotovení diela zhotoviteľ preukázateľne zdokumentuje, že pôvodné riešenie sa počas plnenie zmluvy ukáže ako realizačne nevyhovujúce a novo navrhované materiály budú kvalitatívne adekvátne, </w:t>
      </w:r>
    </w:p>
    <w:p w14:paraId="16A52582" w14:textId="77777777" w:rsidR="009E6028" w:rsidRPr="001C685D" w:rsidRDefault="009E6028" w:rsidP="00F61873">
      <w:pPr>
        <w:pStyle w:val="Odsekzoznamu"/>
        <w:widowControl/>
        <w:numPr>
          <w:ilvl w:val="0"/>
          <w:numId w:val="1"/>
        </w:numPr>
        <w:autoSpaceDE/>
        <w:autoSpaceDN/>
        <w:adjustRightInd/>
        <w:ind w:left="709" w:hanging="284"/>
        <w:jc w:val="both"/>
        <w:rPr>
          <w:rFonts w:ascii="Arial" w:hAnsi="Arial" w:cs="Arial"/>
          <w:sz w:val="22"/>
          <w:szCs w:val="22"/>
        </w:rPr>
      </w:pPr>
      <w:r w:rsidRPr="001C685D">
        <w:rPr>
          <w:rFonts w:ascii="Arial" w:hAnsi="Arial" w:cs="Arial"/>
          <w:sz w:val="22"/>
          <w:szCs w:val="22"/>
        </w:rPr>
        <w:t>je zmena zmluvy dohodnutá v jednotlivých ustanoveniach tejto zmluvy.</w:t>
      </w:r>
    </w:p>
    <w:p w14:paraId="589CAF36" w14:textId="77777777" w:rsidR="009E6028" w:rsidRPr="001C685D" w:rsidRDefault="009E6028" w:rsidP="005C4364">
      <w:pPr>
        <w:pStyle w:val="Odsekzoznamu"/>
        <w:widowControl/>
        <w:numPr>
          <w:ilvl w:val="0"/>
          <w:numId w:val="22"/>
        </w:numPr>
        <w:autoSpaceDE/>
        <w:autoSpaceDN/>
        <w:adjustRightInd/>
        <w:ind w:left="426" w:hanging="426"/>
        <w:jc w:val="both"/>
        <w:rPr>
          <w:rFonts w:ascii="Arial" w:hAnsi="Arial" w:cs="Arial"/>
          <w:b/>
          <w:sz w:val="22"/>
          <w:szCs w:val="22"/>
          <w:lang w:eastAsia="cs-CZ"/>
        </w:rPr>
      </w:pPr>
      <w:r w:rsidRPr="001C685D">
        <w:rPr>
          <w:rFonts w:ascii="Arial" w:hAnsi="Arial" w:cs="Arial"/>
          <w:sz w:val="22"/>
          <w:szCs w:val="22"/>
        </w:rPr>
        <w:t>V prípadoch podľa ust. ods. 7 písm. a) a b) tohto článku a po predchádzajúcom písomnom súhlase zo strany objednávateľa, strany zmluvy uzavrú dodatok k tejto zmluve, na základe ktorého môže zhotoviteľ použiť na realizáciu diela kvalitatívne adekvátne materiály. Zodpovednosť zhotoviteľa za prípadné vady a nedostatky takto zhotoveného diela však takýmto súhlasom nie je dotknutá.</w:t>
      </w:r>
    </w:p>
    <w:p w14:paraId="0DFA934C" w14:textId="77777777" w:rsidR="009E6028" w:rsidRPr="001C685D" w:rsidRDefault="009E6028" w:rsidP="009E6028">
      <w:pPr>
        <w:jc w:val="center"/>
        <w:rPr>
          <w:rFonts w:ascii="Arial" w:hAnsi="Arial" w:cs="Arial"/>
          <w:b/>
          <w:sz w:val="22"/>
          <w:szCs w:val="22"/>
          <w:lang w:eastAsia="cs-CZ"/>
        </w:rPr>
      </w:pPr>
    </w:p>
    <w:p w14:paraId="60F17491" w14:textId="77777777" w:rsidR="009E6028" w:rsidRPr="001C685D" w:rsidRDefault="009E6028" w:rsidP="009E6028">
      <w:pPr>
        <w:jc w:val="center"/>
        <w:rPr>
          <w:rFonts w:ascii="Arial" w:hAnsi="Arial" w:cs="Arial"/>
          <w:b/>
          <w:sz w:val="22"/>
          <w:szCs w:val="22"/>
          <w:lang w:eastAsia="cs-CZ"/>
        </w:rPr>
      </w:pPr>
      <w:r w:rsidRPr="001C685D">
        <w:rPr>
          <w:rFonts w:ascii="Arial" w:hAnsi="Arial" w:cs="Arial"/>
          <w:b/>
          <w:sz w:val="22"/>
          <w:szCs w:val="22"/>
          <w:lang w:eastAsia="cs-CZ"/>
        </w:rPr>
        <w:t>Čl. XVII</w:t>
      </w:r>
    </w:p>
    <w:p w14:paraId="2A11D417" w14:textId="5A7A550A" w:rsidR="009E6028" w:rsidRDefault="009E6028" w:rsidP="009E6028">
      <w:pPr>
        <w:jc w:val="center"/>
        <w:rPr>
          <w:rFonts w:ascii="Arial" w:hAnsi="Arial" w:cs="Arial"/>
          <w:b/>
          <w:sz w:val="22"/>
          <w:szCs w:val="22"/>
          <w:lang w:eastAsia="cs-CZ"/>
        </w:rPr>
      </w:pPr>
      <w:r w:rsidRPr="001C685D">
        <w:rPr>
          <w:rFonts w:ascii="Arial" w:hAnsi="Arial" w:cs="Arial"/>
          <w:b/>
          <w:sz w:val="22"/>
          <w:szCs w:val="22"/>
          <w:lang w:eastAsia="cs-CZ"/>
        </w:rPr>
        <w:t>ZÁVEREČNÉ USTANOVENIA</w:t>
      </w:r>
    </w:p>
    <w:p w14:paraId="221D59A5" w14:textId="77777777" w:rsidR="004C5C05" w:rsidRPr="001C685D" w:rsidRDefault="004C5C05" w:rsidP="009E6028">
      <w:pPr>
        <w:jc w:val="center"/>
        <w:rPr>
          <w:rFonts w:ascii="Arial" w:hAnsi="Arial" w:cs="Arial"/>
          <w:b/>
          <w:sz w:val="22"/>
          <w:szCs w:val="22"/>
          <w:lang w:eastAsia="cs-CZ"/>
        </w:rPr>
      </w:pPr>
    </w:p>
    <w:p w14:paraId="09024209" w14:textId="290C306C" w:rsidR="009E6028" w:rsidRPr="001C685D" w:rsidRDefault="009E6028" w:rsidP="005C4364">
      <w:pPr>
        <w:widowControl/>
        <w:numPr>
          <w:ilvl w:val="1"/>
          <w:numId w:val="9"/>
        </w:numPr>
        <w:tabs>
          <w:tab w:val="num" w:pos="426"/>
        </w:tabs>
        <w:autoSpaceDE/>
        <w:autoSpaceDN/>
        <w:adjustRightInd/>
        <w:ind w:left="425" w:hanging="425"/>
        <w:jc w:val="both"/>
        <w:rPr>
          <w:rFonts w:ascii="Arial" w:hAnsi="Arial" w:cs="Arial"/>
          <w:sz w:val="22"/>
          <w:szCs w:val="22"/>
          <w:lang w:eastAsia="cs-CZ"/>
        </w:rPr>
      </w:pPr>
      <w:r w:rsidRPr="001C685D">
        <w:rPr>
          <w:rFonts w:ascii="Arial" w:hAnsi="Arial" w:cs="Arial"/>
          <w:sz w:val="22"/>
          <w:szCs w:val="22"/>
        </w:rPr>
        <w:t>Táto zmluva sa uzatvára na dobu určitú</w:t>
      </w:r>
      <w:r w:rsidR="00433253">
        <w:rPr>
          <w:rFonts w:ascii="Arial" w:hAnsi="Arial" w:cs="Arial"/>
          <w:sz w:val="22"/>
          <w:szCs w:val="22"/>
        </w:rPr>
        <w:t>,</w:t>
      </w:r>
      <w:bookmarkStart w:id="0" w:name="_GoBack"/>
      <w:bookmarkEnd w:id="0"/>
      <w:r w:rsidRPr="001C685D">
        <w:rPr>
          <w:rFonts w:ascii="Arial" w:hAnsi="Arial" w:cs="Arial"/>
          <w:sz w:val="22"/>
          <w:szCs w:val="22"/>
        </w:rPr>
        <w:t xml:space="preserve"> a to na obdobie</w:t>
      </w:r>
      <w:r w:rsidR="00372541">
        <w:rPr>
          <w:rFonts w:ascii="Arial" w:hAnsi="Arial" w:cs="Arial"/>
          <w:sz w:val="22"/>
          <w:szCs w:val="22"/>
        </w:rPr>
        <w:t xml:space="preserve"> 2 </w:t>
      </w:r>
      <w:r w:rsidRPr="001C685D">
        <w:rPr>
          <w:rFonts w:ascii="Arial" w:hAnsi="Arial" w:cs="Arial"/>
          <w:sz w:val="22"/>
          <w:szCs w:val="22"/>
        </w:rPr>
        <w:t>mesiacov odo dňa nadobudnutia jej účinnosti</w:t>
      </w:r>
      <w:r w:rsidR="005A5501">
        <w:rPr>
          <w:rFonts w:ascii="Arial" w:hAnsi="Arial" w:cs="Arial"/>
          <w:sz w:val="22"/>
          <w:szCs w:val="22"/>
        </w:rPr>
        <w:t>.</w:t>
      </w:r>
    </w:p>
    <w:p w14:paraId="36AC1848" w14:textId="77777777" w:rsidR="009E6028" w:rsidRPr="001C685D" w:rsidRDefault="009E6028" w:rsidP="005C4364">
      <w:pPr>
        <w:widowControl/>
        <w:numPr>
          <w:ilvl w:val="1"/>
          <w:numId w:val="9"/>
        </w:numPr>
        <w:tabs>
          <w:tab w:val="num" w:pos="426"/>
        </w:tabs>
        <w:autoSpaceDE/>
        <w:autoSpaceDN/>
        <w:adjustRightInd/>
        <w:ind w:left="425" w:hanging="425"/>
        <w:jc w:val="both"/>
        <w:rPr>
          <w:rFonts w:ascii="Arial" w:hAnsi="Arial" w:cs="Arial"/>
          <w:sz w:val="22"/>
          <w:szCs w:val="22"/>
          <w:lang w:eastAsia="cs-CZ"/>
        </w:rPr>
      </w:pPr>
      <w:r w:rsidRPr="001C685D">
        <w:rPr>
          <w:rFonts w:ascii="Arial" w:hAnsi="Arial" w:cs="Arial"/>
          <w:sz w:val="22"/>
          <w:szCs w:val="22"/>
          <w:lang w:eastAsia="cs-CZ"/>
        </w:rPr>
        <w:t xml:space="preserve">Táto zmluva nadobúda platnosť dňom podpisu oboma zmluvnými stranami a účinnosť odo dňa nasledujúceho po dni jej zverejnenia v Centrálnom registri zmlúv Úradu vlády Slovenskej republiky. </w:t>
      </w:r>
    </w:p>
    <w:p w14:paraId="032C40CD" w14:textId="77777777" w:rsidR="009E6028" w:rsidRPr="001C685D" w:rsidRDefault="009E6028" w:rsidP="005C4364">
      <w:pPr>
        <w:widowControl/>
        <w:numPr>
          <w:ilvl w:val="1"/>
          <w:numId w:val="9"/>
        </w:numPr>
        <w:tabs>
          <w:tab w:val="num" w:pos="426"/>
        </w:tabs>
        <w:autoSpaceDE/>
        <w:autoSpaceDN/>
        <w:adjustRightInd/>
        <w:ind w:left="425" w:hanging="425"/>
        <w:jc w:val="both"/>
        <w:rPr>
          <w:rFonts w:ascii="Arial" w:hAnsi="Arial" w:cs="Arial"/>
          <w:i/>
          <w:sz w:val="22"/>
          <w:szCs w:val="22"/>
          <w:lang w:eastAsia="cs-CZ"/>
        </w:rPr>
      </w:pPr>
      <w:r w:rsidRPr="001C685D">
        <w:rPr>
          <w:rFonts w:ascii="Arial" w:hAnsi="Arial" w:cs="Arial"/>
          <w:sz w:val="22"/>
          <w:szCs w:val="22"/>
          <w:lang w:eastAsia="cs-CZ"/>
        </w:rPr>
        <w:t>Ak sa stane niektoré ustanovenie tejto zmluvy celkom alebo sčasti neplatným alebo nevymáhateľným, nemá táto skutočnosť vplyv na platnosť a  vymáhateľnosť zostávajúcej časti tejto zmluvy. V takomto prípade sa zmluvné strany zaväzujú nahradiť neplatné alebo nevymáhateľné ustanovenia tejto zmluvy novými ustanoveniami, platnými a vymáhateľnými, ktoré budú mať čo najbližší právny význam a účinok ako ustanovenie, ktoré má byť nahradené.</w:t>
      </w:r>
    </w:p>
    <w:p w14:paraId="53BEA641" w14:textId="77777777" w:rsidR="009E6028" w:rsidRPr="001C685D" w:rsidRDefault="009E6028" w:rsidP="005C4364">
      <w:pPr>
        <w:widowControl/>
        <w:numPr>
          <w:ilvl w:val="1"/>
          <w:numId w:val="9"/>
        </w:numPr>
        <w:tabs>
          <w:tab w:val="num" w:pos="426"/>
        </w:tabs>
        <w:autoSpaceDE/>
        <w:autoSpaceDN/>
        <w:adjustRightInd/>
        <w:ind w:left="425" w:hanging="425"/>
        <w:jc w:val="both"/>
        <w:rPr>
          <w:rFonts w:ascii="Arial" w:hAnsi="Arial" w:cs="Arial"/>
          <w:sz w:val="22"/>
          <w:szCs w:val="22"/>
          <w:lang w:eastAsia="cs-CZ"/>
        </w:rPr>
      </w:pPr>
      <w:r w:rsidRPr="001C685D">
        <w:rPr>
          <w:rFonts w:ascii="Arial" w:hAnsi="Arial" w:cs="Arial"/>
          <w:sz w:val="22"/>
          <w:szCs w:val="22"/>
          <w:lang w:eastAsia="cs-CZ"/>
        </w:rPr>
        <w:t>Zmluvné strany sa zaväzujú, že prípadné spory, ktoré by vnikli na základe tejto zmluvy sa budú snažiť riešiť hľadaním možnosti dohody akceptovateľnej oboma zmluvnými stranami. Prípadne, že takto nedôjde k urovnaniu sporu bude spor postúpený na riešenie príslušnému súdu.</w:t>
      </w:r>
    </w:p>
    <w:p w14:paraId="53FCE4C8" w14:textId="77777777" w:rsidR="009E6028" w:rsidRPr="001C685D" w:rsidRDefault="009E6028" w:rsidP="005C4364">
      <w:pPr>
        <w:widowControl/>
        <w:numPr>
          <w:ilvl w:val="1"/>
          <w:numId w:val="9"/>
        </w:numPr>
        <w:tabs>
          <w:tab w:val="num" w:pos="426"/>
        </w:tabs>
        <w:autoSpaceDE/>
        <w:autoSpaceDN/>
        <w:adjustRightInd/>
        <w:ind w:left="425" w:hanging="425"/>
        <w:jc w:val="both"/>
        <w:rPr>
          <w:rFonts w:ascii="Arial" w:hAnsi="Arial" w:cs="Arial"/>
          <w:sz w:val="22"/>
          <w:szCs w:val="22"/>
          <w:lang w:eastAsia="cs-CZ"/>
        </w:rPr>
      </w:pPr>
      <w:r w:rsidRPr="001C685D">
        <w:rPr>
          <w:rFonts w:ascii="Arial" w:hAnsi="Arial" w:cs="Arial"/>
          <w:sz w:val="22"/>
          <w:szCs w:val="22"/>
          <w:lang w:eastAsia="cs-CZ"/>
        </w:rPr>
        <w:t>Zmluvné strany sú povinné si vzájomne písomne informovať zmenu všetkých skutočnosti, ktoré sú rozhodujúce pre plnenie povinností vyplývajúce z tejto zmluvy, najmä zmenu obchodného mena, právnej formy, bankového spojenia, adresy sídla a korešpondenčnej adresy.</w:t>
      </w:r>
    </w:p>
    <w:p w14:paraId="27E19CFB" w14:textId="77777777" w:rsidR="009E6028" w:rsidRPr="001C685D" w:rsidRDefault="009E6028" w:rsidP="005C4364">
      <w:pPr>
        <w:widowControl/>
        <w:numPr>
          <w:ilvl w:val="1"/>
          <w:numId w:val="9"/>
        </w:numPr>
        <w:tabs>
          <w:tab w:val="num" w:pos="426"/>
        </w:tabs>
        <w:autoSpaceDE/>
        <w:autoSpaceDN/>
        <w:adjustRightInd/>
        <w:ind w:left="425" w:hanging="425"/>
        <w:jc w:val="both"/>
        <w:rPr>
          <w:rFonts w:ascii="Arial" w:hAnsi="Arial" w:cs="Arial"/>
          <w:sz w:val="22"/>
          <w:szCs w:val="22"/>
          <w:lang w:eastAsia="cs-CZ"/>
        </w:rPr>
      </w:pPr>
      <w:r w:rsidRPr="001C685D">
        <w:rPr>
          <w:rFonts w:ascii="Arial" w:hAnsi="Arial" w:cs="Arial"/>
          <w:sz w:val="22"/>
          <w:szCs w:val="22"/>
          <w:lang w:eastAsia="cs-CZ"/>
        </w:rPr>
        <w:t>Ak sa má na základe tejto zmluvy doručiť písomnosť druhej  zmluvnej strane, doručuje sa poštou formou doporučenej zásielky na adresu uvedenú v</w:t>
      </w:r>
      <w:r w:rsidR="005A5501">
        <w:rPr>
          <w:rFonts w:ascii="Arial" w:hAnsi="Arial" w:cs="Arial"/>
          <w:sz w:val="22"/>
          <w:szCs w:val="22"/>
          <w:lang w:eastAsia="cs-CZ"/>
        </w:rPr>
        <w:t> článku I</w:t>
      </w:r>
      <w:r w:rsidRPr="001C685D">
        <w:rPr>
          <w:rFonts w:ascii="Arial" w:hAnsi="Arial" w:cs="Arial"/>
          <w:sz w:val="22"/>
          <w:szCs w:val="22"/>
          <w:lang w:eastAsia="cs-CZ"/>
        </w:rPr>
        <w:t xml:space="preserve"> tejto zmluvy, ak sa do momentu  odovzdania zásielky na prepravu nebola oznámená iná adresa  podľa ods. 5 tohto článku.</w:t>
      </w:r>
    </w:p>
    <w:p w14:paraId="1550183C" w14:textId="77777777" w:rsidR="009E6028" w:rsidRPr="001C685D" w:rsidRDefault="009E6028" w:rsidP="005C4364">
      <w:pPr>
        <w:widowControl/>
        <w:numPr>
          <w:ilvl w:val="1"/>
          <w:numId w:val="9"/>
        </w:numPr>
        <w:tabs>
          <w:tab w:val="clear" w:pos="1440"/>
          <w:tab w:val="num" w:pos="426"/>
        </w:tabs>
        <w:autoSpaceDE/>
        <w:autoSpaceDN/>
        <w:adjustRightInd/>
        <w:ind w:left="425" w:hanging="426"/>
        <w:jc w:val="both"/>
        <w:rPr>
          <w:rFonts w:ascii="Arial" w:hAnsi="Arial" w:cs="Arial"/>
          <w:sz w:val="22"/>
          <w:szCs w:val="22"/>
        </w:rPr>
      </w:pPr>
      <w:r w:rsidRPr="001C685D">
        <w:rPr>
          <w:rFonts w:ascii="Arial" w:hAnsi="Arial" w:cs="Arial"/>
          <w:sz w:val="22"/>
          <w:szCs w:val="22"/>
        </w:rPr>
        <w:t>Zmluvné strany sa dohodli, že akékoľvek písomnosti vyplývajúce z právneho vzťahu založeného touto zmluvou (napríklad faktúry, uplatnenie náhrady škody, uplatnenie úroku z omeškania, zmluvnej pokuty alebo  odstúpenie od tejto zmluvy) sa budú považovať za doručené aj v prípade, ak sa doporučená zásielka adresovaná na adresu sídla zmluvnej strany uvedenú v ust. čl. I tejto zmluvy vráti druhej zmluvnej strane ako neprevzatá (napríklad z dôvodu odopretia prevzatia písomnosti alebo neprevzatia písomnosti v odbernej lehote, prípadne z dôvodu neznámeho adresáta); v uvedenom prípade sa písomnosť považuje za doručenú dňom, keď bola odosielateľovi listová zásielka vrátená, i keď sa adresát o tom nedozvedel.</w:t>
      </w:r>
    </w:p>
    <w:p w14:paraId="3CBE817A" w14:textId="77777777" w:rsidR="009E6028" w:rsidRPr="001C685D" w:rsidRDefault="009E6028" w:rsidP="005C4364">
      <w:pPr>
        <w:widowControl/>
        <w:numPr>
          <w:ilvl w:val="1"/>
          <w:numId w:val="9"/>
        </w:numPr>
        <w:tabs>
          <w:tab w:val="num" w:pos="426"/>
        </w:tabs>
        <w:autoSpaceDE/>
        <w:autoSpaceDN/>
        <w:adjustRightInd/>
        <w:ind w:left="425" w:hanging="425"/>
        <w:jc w:val="both"/>
        <w:rPr>
          <w:rFonts w:ascii="Arial" w:hAnsi="Arial" w:cs="Arial"/>
          <w:sz w:val="22"/>
          <w:szCs w:val="22"/>
          <w:lang w:eastAsia="cs-CZ"/>
        </w:rPr>
      </w:pPr>
      <w:r w:rsidRPr="001C685D">
        <w:rPr>
          <w:rFonts w:ascii="Arial" w:hAnsi="Arial" w:cs="Arial"/>
          <w:sz w:val="22"/>
          <w:szCs w:val="22"/>
          <w:lang w:eastAsia="cs-CZ"/>
        </w:rPr>
        <w:t>Túto zmluvu je možné meniť len formou písomných dodatkov podpísaných oboma zmluvnými stranami, pokiaľ tieto nebudú v rozpore so zákonom o verejnom obstarávaní.</w:t>
      </w:r>
    </w:p>
    <w:p w14:paraId="7379EA54" w14:textId="77777777" w:rsidR="009E6028" w:rsidRPr="001C685D" w:rsidRDefault="009E6028" w:rsidP="005C4364">
      <w:pPr>
        <w:widowControl/>
        <w:numPr>
          <w:ilvl w:val="1"/>
          <w:numId w:val="9"/>
        </w:numPr>
        <w:tabs>
          <w:tab w:val="num" w:pos="426"/>
        </w:tabs>
        <w:autoSpaceDE/>
        <w:autoSpaceDN/>
        <w:adjustRightInd/>
        <w:ind w:left="425" w:hanging="425"/>
        <w:jc w:val="both"/>
        <w:rPr>
          <w:rFonts w:ascii="Arial" w:hAnsi="Arial" w:cs="Arial"/>
          <w:sz w:val="22"/>
          <w:szCs w:val="22"/>
          <w:lang w:eastAsia="cs-CZ"/>
        </w:rPr>
      </w:pPr>
      <w:r w:rsidRPr="001C685D">
        <w:rPr>
          <w:rFonts w:ascii="Arial" w:hAnsi="Arial" w:cs="Arial"/>
          <w:sz w:val="22"/>
          <w:szCs w:val="22"/>
          <w:lang w:eastAsia="cs-CZ"/>
        </w:rPr>
        <w:t xml:space="preserve">Zmluva je vyhotovená </w:t>
      </w:r>
      <w:r w:rsidR="00F61873" w:rsidRPr="00F61873">
        <w:rPr>
          <w:rFonts w:ascii="Arial" w:hAnsi="Arial" w:cs="Arial"/>
          <w:sz w:val="22"/>
          <w:szCs w:val="22"/>
          <w:lang w:eastAsia="cs-CZ"/>
        </w:rPr>
        <w:t>4 rovnopisoch rovnakej právnej sily, z ktorých po jej podpise objednávateľ dostane 2 rovnopisy a zhotoviteľ 2 rovnopisy</w:t>
      </w:r>
      <w:r w:rsidRPr="001C685D">
        <w:rPr>
          <w:rFonts w:ascii="Arial" w:hAnsi="Arial" w:cs="Arial"/>
          <w:sz w:val="22"/>
          <w:szCs w:val="22"/>
          <w:lang w:eastAsia="cs-CZ"/>
        </w:rPr>
        <w:t>.</w:t>
      </w:r>
    </w:p>
    <w:p w14:paraId="271F7D85" w14:textId="77777777" w:rsidR="009E6028" w:rsidRPr="001C685D" w:rsidRDefault="009E6028" w:rsidP="005C4364">
      <w:pPr>
        <w:widowControl/>
        <w:numPr>
          <w:ilvl w:val="1"/>
          <w:numId w:val="9"/>
        </w:numPr>
        <w:tabs>
          <w:tab w:val="num" w:pos="426"/>
        </w:tabs>
        <w:autoSpaceDE/>
        <w:autoSpaceDN/>
        <w:adjustRightInd/>
        <w:ind w:left="425" w:hanging="425"/>
        <w:jc w:val="both"/>
        <w:rPr>
          <w:rFonts w:ascii="Arial" w:hAnsi="Arial" w:cs="Arial"/>
          <w:i/>
          <w:sz w:val="22"/>
          <w:szCs w:val="22"/>
          <w:lang w:eastAsia="cs-CZ"/>
        </w:rPr>
      </w:pPr>
      <w:r w:rsidRPr="001C685D">
        <w:rPr>
          <w:rFonts w:ascii="Arial" w:hAnsi="Arial" w:cs="Arial"/>
          <w:sz w:val="22"/>
          <w:szCs w:val="22"/>
          <w:lang w:eastAsia="cs-CZ"/>
        </w:rPr>
        <w:t>Zmluvné strany vyhlasujú, že túto zmluvu uzatvorili slobodne a vážne, neuzatvorili ju v tiesni a za nápadne nevýhodných podmienok, zmluvu si prečítali, jej obsahu porozumeli a na znak súhlasu ju vlastnoručne podpísali.</w:t>
      </w:r>
    </w:p>
    <w:p w14:paraId="7E1F2B75" w14:textId="77777777" w:rsidR="009E6028" w:rsidRPr="001C685D" w:rsidRDefault="009E6028" w:rsidP="005C4364">
      <w:pPr>
        <w:widowControl/>
        <w:numPr>
          <w:ilvl w:val="1"/>
          <w:numId w:val="9"/>
        </w:numPr>
        <w:tabs>
          <w:tab w:val="num" w:pos="426"/>
        </w:tabs>
        <w:autoSpaceDE/>
        <w:autoSpaceDN/>
        <w:adjustRightInd/>
        <w:ind w:left="425" w:hanging="425"/>
        <w:jc w:val="both"/>
        <w:rPr>
          <w:rFonts w:ascii="Arial" w:hAnsi="Arial" w:cs="Arial"/>
          <w:i/>
          <w:sz w:val="22"/>
          <w:szCs w:val="22"/>
          <w:lang w:eastAsia="cs-CZ"/>
        </w:rPr>
      </w:pPr>
      <w:r w:rsidRPr="001C685D">
        <w:rPr>
          <w:rFonts w:ascii="Arial" w:hAnsi="Arial" w:cs="Arial"/>
          <w:sz w:val="22"/>
          <w:szCs w:val="22"/>
          <w:lang w:eastAsia="cs-CZ"/>
        </w:rPr>
        <w:lastRenderedPageBreak/>
        <w:t>Nedeliteľnou súčasťou tejto zmluvy  sú:</w:t>
      </w:r>
    </w:p>
    <w:p w14:paraId="0CD32709" w14:textId="3B57946B" w:rsidR="009E6028" w:rsidRPr="001C685D" w:rsidRDefault="009E6028" w:rsidP="009E6028">
      <w:pPr>
        <w:tabs>
          <w:tab w:val="num" w:pos="426"/>
        </w:tabs>
        <w:ind w:left="425"/>
        <w:jc w:val="both"/>
        <w:rPr>
          <w:rFonts w:ascii="Arial" w:hAnsi="Arial" w:cs="Arial"/>
          <w:sz w:val="22"/>
          <w:szCs w:val="22"/>
          <w:lang w:eastAsia="cs-CZ"/>
        </w:rPr>
      </w:pPr>
      <w:r w:rsidRPr="001C685D">
        <w:rPr>
          <w:rFonts w:ascii="Arial" w:hAnsi="Arial" w:cs="Arial"/>
          <w:sz w:val="22"/>
          <w:szCs w:val="22"/>
          <w:lang w:eastAsia="cs-CZ"/>
        </w:rPr>
        <w:t xml:space="preserve">Príloha č. 1 – </w:t>
      </w:r>
      <w:r w:rsidR="006440F0">
        <w:rPr>
          <w:rFonts w:ascii="Arial" w:hAnsi="Arial" w:cs="Arial"/>
          <w:sz w:val="22"/>
          <w:szCs w:val="22"/>
          <w:lang w:eastAsia="cs-CZ"/>
        </w:rPr>
        <w:t>Položkovitý r</w:t>
      </w:r>
      <w:r w:rsidRPr="001C685D">
        <w:rPr>
          <w:rFonts w:ascii="Arial" w:hAnsi="Arial" w:cs="Arial"/>
          <w:sz w:val="22"/>
          <w:szCs w:val="22"/>
          <w:lang w:eastAsia="cs-CZ"/>
        </w:rPr>
        <w:t>ozpočet diela</w:t>
      </w:r>
      <w:r w:rsidR="006440F0">
        <w:rPr>
          <w:rFonts w:ascii="Arial" w:hAnsi="Arial" w:cs="Arial"/>
          <w:sz w:val="22"/>
          <w:szCs w:val="22"/>
          <w:lang w:eastAsia="cs-CZ"/>
        </w:rPr>
        <w:t xml:space="preserve"> (rozsah a</w:t>
      </w:r>
      <w:r w:rsidR="00E23BD0">
        <w:rPr>
          <w:rFonts w:ascii="Arial" w:hAnsi="Arial" w:cs="Arial"/>
          <w:sz w:val="22"/>
          <w:szCs w:val="22"/>
          <w:lang w:eastAsia="cs-CZ"/>
        </w:rPr>
        <w:t> </w:t>
      </w:r>
      <w:r w:rsidR="006440F0">
        <w:rPr>
          <w:rFonts w:ascii="Arial" w:hAnsi="Arial" w:cs="Arial"/>
          <w:sz w:val="22"/>
          <w:szCs w:val="22"/>
          <w:lang w:eastAsia="cs-CZ"/>
        </w:rPr>
        <w:t>špecifikácia</w:t>
      </w:r>
      <w:r w:rsidR="00E23BD0">
        <w:rPr>
          <w:rFonts w:ascii="Arial" w:hAnsi="Arial" w:cs="Arial"/>
          <w:sz w:val="22"/>
          <w:szCs w:val="22"/>
          <w:lang w:eastAsia="cs-CZ"/>
        </w:rPr>
        <w:t xml:space="preserve"> dodávok a prác)</w:t>
      </w:r>
    </w:p>
    <w:p w14:paraId="1B8D3DBE" w14:textId="497AC762" w:rsidR="005A5501" w:rsidRDefault="009E6028" w:rsidP="00C968C9">
      <w:pPr>
        <w:ind w:left="1786" w:hanging="1361"/>
        <w:rPr>
          <w:rFonts w:ascii="Arial" w:hAnsi="Arial" w:cs="Arial"/>
          <w:sz w:val="22"/>
          <w:szCs w:val="22"/>
          <w:lang w:eastAsia="cs-CZ"/>
        </w:rPr>
      </w:pPr>
      <w:r w:rsidRPr="001C685D">
        <w:rPr>
          <w:rFonts w:ascii="Arial" w:hAnsi="Arial" w:cs="Arial"/>
          <w:sz w:val="22"/>
          <w:szCs w:val="22"/>
          <w:lang w:eastAsia="cs-CZ"/>
        </w:rPr>
        <w:t xml:space="preserve">Príloha č. 2 – Dohoda o podmienkach zabezpečenia bezpečnosti a ochrany zdravia pri </w:t>
      </w:r>
      <w:r w:rsidR="00C968C9">
        <w:rPr>
          <w:rFonts w:ascii="Arial" w:hAnsi="Arial" w:cs="Arial"/>
          <w:sz w:val="22"/>
          <w:szCs w:val="22"/>
          <w:lang w:eastAsia="cs-CZ"/>
        </w:rPr>
        <w:t xml:space="preserve">  </w:t>
      </w:r>
      <w:r w:rsidRPr="001C685D">
        <w:rPr>
          <w:rFonts w:ascii="Arial" w:hAnsi="Arial" w:cs="Arial"/>
          <w:sz w:val="22"/>
          <w:szCs w:val="22"/>
          <w:lang w:eastAsia="cs-CZ"/>
        </w:rPr>
        <w:t>práci</w:t>
      </w:r>
      <w:r w:rsidR="00C968C9">
        <w:rPr>
          <w:rFonts w:ascii="Arial" w:hAnsi="Arial" w:cs="Arial"/>
          <w:sz w:val="22"/>
          <w:szCs w:val="22"/>
          <w:lang w:eastAsia="cs-CZ"/>
        </w:rPr>
        <w:t xml:space="preserve"> </w:t>
      </w:r>
      <w:r w:rsidRPr="001C685D">
        <w:rPr>
          <w:rFonts w:ascii="Arial" w:hAnsi="Arial" w:cs="Arial"/>
          <w:sz w:val="22"/>
          <w:szCs w:val="22"/>
          <w:lang w:eastAsia="cs-CZ"/>
        </w:rPr>
        <w:t>na pracovisku (stavenisku)</w:t>
      </w:r>
    </w:p>
    <w:p w14:paraId="148661B7" w14:textId="77777777" w:rsidR="009E6028" w:rsidRPr="001C685D" w:rsidRDefault="009E6028" w:rsidP="009E6028">
      <w:pPr>
        <w:ind w:left="1701" w:hanging="1276"/>
        <w:rPr>
          <w:rFonts w:ascii="Arial" w:hAnsi="Arial" w:cs="Arial"/>
          <w:sz w:val="22"/>
          <w:szCs w:val="22"/>
          <w:lang w:eastAsia="cs-CZ"/>
        </w:rPr>
      </w:pPr>
      <w:r w:rsidRPr="00966160">
        <w:rPr>
          <w:rFonts w:ascii="Arial" w:hAnsi="Arial" w:cs="Arial"/>
          <w:i/>
          <w:sz w:val="22"/>
          <w:szCs w:val="22"/>
          <w:lang w:eastAsia="cs-CZ"/>
        </w:rPr>
        <w:tab/>
      </w:r>
    </w:p>
    <w:p w14:paraId="025F6C19" w14:textId="77777777" w:rsidR="009E6028" w:rsidRPr="001C685D" w:rsidRDefault="00111CDD" w:rsidP="009E6028">
      <w:pPr>
        <w:tabs>
          <w:tab w:val="num" w:pos="426"/>
        </w:tabs>
        <w:ind w:left="425"/>
        <w:jc w:val="both"/>
        <w:rPr>
          <w:rFonts w:ascii="Arial" w:hAnsi="Arial" w:cs="Arial"/>
          <w:sz w:val="22"/>
          <w:szCs w:val="22"/>
          <w:lang w:eastAsia="cs-CZ"/>
        </w:rPr>
      </w:pPr>
      <w:r>
        <w:rPr>
          <w:rFonts w:ascii="Arial" w:hAnsi="Arial" w:cs="Arial"/>
          <w:sz w:val="22"/>
          <w:szCs w:val="22"/>
          <w:lang w:eastAsia="cs-CZ"/>
        </w:rPr>
        <w:t xml:space="preserve"> </w:t>
      </w:r>
    </w:p>
    <w:p w14:paraId="21C29A8E" w14:textId="77777777" w:rsidR="009E6028" w:rsidRPr="001C685D" w:rsidRDefault="009E6028" w:rsidP="009E6028">
      <w:pPr>
        <w:jc w:val="both"/>
        <w:rPr>
          <w:rFonts w:ascii="Arial" w:hAnsi="Arial" w:cs="Arial"/>
          <w:sz w:val="22"/>
          <w:szCs w:val="22"/>
          <w:lang w:eastAsia="cs-CZ"/>
        </w:rPr>
      </w:pPr>
    </w:p>
    <w:p w14:paraId="41AFF827" w14:textId="77777777" w:rsidR="009E6028" w:rsidRPr="001C685D" w:rsidRDefault="009E6028" w:rsidP="009E6028">
      <w:pPr>
        <w:jc w:val="both"/>
        <w:rPr>
          <w:rFonts w:ascii="Arial" w:hAnsi="Arial" w:cs="Arial"/>
          <w:sz w:val="22"/>
          <w:szCs w:val="22"/>
          <w:lang w:eastAsia="cs-CZ"/>
        </w:rPr>
      </w:pPr>
      <w:r w:rsidRPr="001C685D">
        <w:rPr>
          <w:rFonts w:ascii="Arial" w:hAnsi="Arial" w:cs="Arial"/>
          <w:sz w:val="22"/>
          <w:szCs w:val="22"/>
          <w:lang w:eastAsia="cs-CZ"/>
        </w:rPr>
        <w:t>V</w:t>
      </w:r>
      <w:r w:rsidR="00372541">
        <w:rPr>
          <w:rFonts w:ascii="Arial" w:hAnsi="Arial" w:cs="Arial"/>
          <w:sz w:val="22"/>
          <w:szCs w:val="22"/>
          <w:lang w:eastAsia="cs-CZ"/>
        </w:rPr>
        <w:t xml:space="preserve"> Košiciach </w:t>
      </w:r>
      <w:r w:rsidRPr="001C685D">
        <w:rPr>
          <w:rFonts w:ascii="Arial" w:hAnsi="Arial" w:cs="Arial"/>
          <w:sz w:val="22"/>
          <w:szCs w:val="22"/>
          <w:lang w:eastAsia="cs-CZ"/>
        </w:rPr>
        <w:t xml:space="preserve">dňa </w:t>
      </w:r>
      <w:r w:rsidR="009662DC">
        <w:rPr>
          <w:rFonts w:ascii="Arial" w:hAnsi="Arial" w:cs="Arial"/>
          <w:sz w:val="22"/>
          <w:szCs w:val="22"/>
          <w:lang w:eastAsia="cs-CZ"/>
        </w:rPr>
        <w:t xml:space="preserve">                    </w:t>
      </w:r>
      <w:r w:rsidRPr="001C685D">
        <w:rPr>
          <w:rFonts w:ascii="Arial" w:hAnsi="Arial" w:cs="Arial"/>
          <w:sz w:val="22"/>
          <w:szCs w:val="22"/>
          <w:lang w:eastAsia="cs-CZ"/>
        </w:rPr>
        <w:t xml:space="preserve"> </w:t>
      </w:r>
      <w:r w:rsidRPr="001C685D">
        <w:rPr>
          <w:rFonts w:ascii="Arial" w:hAnsi="Arial" w:cs="Arial"/>
          <w:sz w:val="22"/>
          <w:szCs w:val="22"/>
          <w:lang w:eastAsia="cs-CZ"/>
        </w:rPr>
        <w:tab/>
      </w:r>
      <w:r w:rsidRPr="001C685D">
        <w:rPr>
          <w:rFonts w:ascii="Arial" w:hAnsi="Arial" w:cs="Arial"/>
          <w:sz w:val="22"/>
          <w:szCs w:val="22"/>
          <w:lang w:eastAsia="cs-CZ"/>
        </w:rPr>
        <w:tab/>
      </w:r>
      <w:r w:rsidR="00372541">
        <w:rPr>
          <w:rFonts w:ascii="Arial" w:hAnsi="Arial" w:cs="Arial"/>
          <w:sz w:val="22"/>
          <w:szCs w:val="22"/>
          <w:lang w:eastAsia="cs-CZ"/>
        </w:rPr>
        <w:t xml:space="preserve">                         </w:t>
      </w:r>
      <w:r w:rsidRPr="001C685D">
        <w:rPr>
          <w:rFonts w:ascii="Arial" w:hAnsi="Arial" w:cs="Arial"/>
          <w:sz w:val="22"/>
          <w:szCs w:val="22"/>
          <w:lang w:eastAsia="cs-CZ"/>
        </w:rPr>
        <w:t xml:space="preserve">V Košiciach </w:t>
      </w:r>
      <w:r w:rsidR="00E703A4">
        <w:rPr>
          <w:rFonts w:ascii="Arial" w:hAnsi="Arial" w:cs="Arial"/>
          <w:sz w:val="22"/>
          <w:szCs w:val="22"/>
          <w:lang w:eastAsia="cs-CZ"/>
        </w:rPr>
        <w:t>dňa</w:t>
      </w:r>
    </w:p>
    <w:p w14:paraId="16CFD45A" w14:textId="77777777" w:rsidR="009E6028" w:rsidRPr="001C685D" w:rsidRDefault="009E6028" w:rsidP="009E6028">
      <w:pPr>
        <w:jc w:val="both"/>
        <w:rPr>
          <w:rFonts w:ascii="Arial" w:hAnsi="Arial" w:cs="Arial"/>
          <w:sz w:val="22"/>
          <w:szCs w:val="22"/>
          <w:lang w:eastAsia="cs-CZ"/>
        </w:rPr>
      </w:pPr>
    </w:p>
    <w:p w14:paraId="3E122E8D" w14:textId="77777777" w:rsidR="009E6028" w:rsidRPr="001C685D" w:rsidRDefault="009E6028" w:rsidP="009E6028">
      <w:pPr>
        <w:jc w:val="both"/>
        <w:rPr>
          <w:rFonts w:ascii="Arial" w:hAnsi="Arial" w:cs="Arial"/>
          <w:sz w:val="22"/>
          <w:szCs w:val="22"/>
          <w:lang w:eastAsia="cs-CZ"/>
        </w:rPr>
      </w:pPr>
    </w:p>
    <w:p w14:paraId="5A90B75B" w14:textId="77777777" w:rsidR="009E6028" w:rsidRPr="001C685D" w:rsidRDefault="009E6028" w:rsidP="009E6028">
      <w:pPr>
        <w:jc w:val="both"/>
        <w:rPr>
          <w:rFonts w:ascii="Arial" w:hAnsi="Arial" w:cs="Arial"/>
          <w:b/>
          <w:bCs/>
          <w:sz w:val="22"/>
          <w:szCs w:val="22"/>
          <w:lang w:eastAsia="cs-CZ"/>
        </w:rPr>
      </w:pPr>
      <w:r w:rsidRPr="001C685D">
        <w:rPr>
          <w:rFonts w:ascii="Arial" w:hAnsi="Arial" w:cs="Arial"/>
          <w:b/>
          <w:bCs/>
          <w:sz w:val="22"/>
          <w:szCs w:val="22"/>
          <w:lang w:eastAsia="cs-CZ"/>
        </w:rPr>
        <w:t xml:space="preserve">Za zhotoviteľa:  </w:t>
      </w:r>
      <w:r w:rsidRPr="001C685D">
        <w:rPr>
          <w:rFonts w:ascii="Arial" w:hAnsi="Arial" w:cs="Arial"/>
          <w:b/>
          <w:bCs/>
          <w:sz w:val="22"/>
          <w:szCs w:val="22"/>
          <w:lang w:eastAsia="cs-CZ"/>
        </w:rPr>
        <w:tab/>
      </w:r>
      <w:r w:rsidRPr="001C685D">
        <w:rPr>
          <w:rFonts w:ascii="Arial" w:hAnsi="Arial" w:cs="Arial"/>
          <w:b/>
          <w:bCs/>
          <w:sz w:val="22"/>
          <w:szCs w:val="22"/>
          <w:lang w:eastAsia="cs-CZ"/>
        </w:rPr>
        <w:tab/>
      </w:r>
      <w:r w:rsidRPr="001C685D">
        <w:rPr>
          <w:rFonts w:ascii="Arial" w:hAnsi="Arial" w:cs="Arial"/>
          <w:b/>
          <w:bCs/>
          <w:sz w:val="22"/>
          <w:szCs w:val="22"/>
          <w:lang w:eastAsia="cs-CZ"/>
        </w:rPr>
        <w:tab/>
      </w:r>
      <w:r w:rsidRPr="001C685D">
        <w:rPr>
          <w:rFonts w:ascii="Arial" w:hAnsi="Arial" w:cs="Arial"/>
          <w:b/>
          <w:bCs/>
          <w:sz w:val="22"/>
          <w:szCs w:val="22"/>
          <w:lang w:eastAsia="cs-CZ"/>
        </w:rPr>
        <w:tab/>
      </w:r>
      <w:r w:rsidRPr="001C685D">
        <w:rPr>
          <w:rFonts w:ascii="Arial" w:hAnsi="Arial" w:cs="Arial"/>
          <w:b/>
          <w:bCs/>
          <w:sz w:val="22"/>
          <w:szCs w:val="22"/>
          <w:lang w:eastAsia="cs-CZ"/>
        </w:rPr>
        <w:tab/>
      </w:r>
      <w:r w:rsidR="001C685D">
        <w:rPr>
          <w:rFonts w:ascii="Arial" w:hAnsi="Arial" w:cs="Arial"/>
          <w:b/>
          <w:bCs/>
          <w:sz w:val="22"/>
          <w:szCs w:val="22"/>
          <w:lang w:eastAsia="cs-CZ"/>
        </w:rPr>
        <w:tab/>
      </w:r>
      <w:r w:rsidRPr="001C685D">
        <w:rPr>
          <w:rFonts w:ascii="Arial" w:hAnsi="Arial" w:cs="Arial"/>
          <w:b/>
          <w:bCs/>
          <w:sz w:val="22"/>
          <w:szCs w:val="22"/>
          <w:lang w:eastAsia="cs-CZ"/>
        </w:rPr>
        <w:t xml:space="preserve"> Za objednávateľa: </w:t>
      </w:r>
    </w:p>
    <w:p w14:paraId="7CD6F99E" w14:textId="77777777" w:rsidR="009E6028" w:rsidRPr="001C685D" w:rsidRDefault="009E6028" w:rsidP="009E6028">
      <w:pPr>
        <w:jc w:val="both"/>
        <w:rPr>
          <w:rFonts w:ascii="Arial" w:hAnsi="Arial" w:cs="Arial"/>
          <w:sz w:val="22"/>
          <w:szCs w:val="22"/>
          <w:lang w:eastAsia="cs-CZ"/>
        </w:rPr>
      </w:pPr>
    </w:p>
    <w:p w14:paraId="5E332140" w14:textId="77777777" w:rsidR="009E6028" w:rsidRPr="001C685D" w:rsidRDefault="009E6028" w:rsidP="009E6028">
      <w:pPr>
        <w:jc w:val="both"/>
        <w:rPr>
          <w:rFonts w:ascii="Arial" w:hAnsi="Arial" w:cs="Arial"/>
          <w:sz w:val="22"/>
          <w:szCs w:val="22"/>
          <w:lang w:eastAsia="cs-CZ"/>
        </w:rPr>
      </w:pPr>
    </w:p>
    <w:p w14:paraId="6A8F8205" w14:textId="77777777" w:rsidR="009E6028" w:rsidRPr="001C685D" w:rsidRDefault="009E6028" w:rsidP="009E6028">
      <w:pPr>
        <w:jc w:val="both"/>
        <w:rPr>
          <w:rFonts w:ascii="Arial" w:hAnsi="Arial" w:cs="Arial"/>
          <w:sz w:val="22"/>
          <w:szCs w:val="22"/>
          <w:lang w:eastAsia="cs-CZ"/>
        </w:rPr>
      </w:pPr>
    </w:p>
    <w:p w14:paraId="1E7BD7A1" w14:textId="77777777" w:rsidR="009E6028" w:rsidRPr="001C685D" w:rsidRDefault="009E6028" w:rsidP="009E6028">
      <w:pPr>
        <w:jc w:val="both"/>
        <w:rPr>
          <w:rFonts w:ascii="Arial" w:hAnsi="Arial" w:cs="Arial"/>
          <w:sz w:val="22"/>
          <w:szCs w:val="22"/>
          <w:lang w:eastAsia="cs-CZ"/>
        </w:rPr>
      </w:pPr>
    </w:p>
    <w:p w14:paraId="100BFEDA" w14:textId="77777777" w:rsidR="009E6028" w:rsidRPr="001C685D" w:rsidRDefault="00372541" w:rsidP="009E6028">
      <w:pPr>
        <w:jc w:val="both"/>
        <w:rPr>
          <w:rFonts w:ascii="Arial" w:hAnsi="Arial" w:cs="Arial"/>
          <w:sz w:val="22"/>
          <w:szCs w:val="22"/>
          <w:lang w:eastAsia="cs-CZ"/>
        </w:rPr>
      </w:pPr>
      <w:r>
        <w:rPr>
          <w:rFonts w:ascii="Arial" w:hAnsi="Arial" w:cs="Arial"/>
          <w:sz w:val="22"/>
          <w:szCs w:val="22"/>
          <w:lang w:eastAsia="cs-CZ"/>
        </w:rPr>
        <w:t xml:space="preserve">            </w:t>
      </w:r>
    </w:p>
    <w:p w14:paraId="373CAFFC" w14:textId="77777777" w:rsidR="009E6028" w:rsidRPr="001C685D" w:rsidRDefault="009E6028" w:rsidP="009E6028">
      <w:pPr>
        <w:jc w:val="both"/>
        <w:rPr>
          <w:rFonts w:ascii="Arial" w:hAnsi="Arial" w:cs="Arial"/>
          <w:sz w:val="22"/>
          <w:szCs w:val="22"/>
          <w:lang w:eastAsia="cs-CZ"/>
        </w:rPr>
      </w:pPr>
      <w:r w:rsidRPr="001C685D">
        <w:rPr>
          <w:rFonts w:ascii="Arial" w:hAnsi="Arial" w:cs="Arial"/>
          <w:sz w:val="22"/>
          <w:szCs w:val="22"/>
          <w:lang w:eastAsia="cs-CZ"/>
        </w:rPr>
        <w:t xml:space="preserve">...................................................... </w:t>
      </w:r>
      <w:r w:rsidRPr="001C685D">
        <w:rPr>
          <w:rFonts w:ascii="Arial" w:hAnsi="Arial" w:cs="Arial"/>
          <w:sz w:val="22"/>
          <w:szCs w:val="22"/>
          <w:lang w:eastAsia="cs-CZ"/>
        </w:rPr>
        <w:tab/>
      </w:r>
      <w:r w:rsidRPr="001C685D">
        <w:rPr>
          <w:rFonts w:ascii="Arial" w:hAnsi="Arial" w:cs="Arial"/>
          <w:sz w:val="22"/>
          <w:szCs w:val="22"/>
          <w:lang w:eastAsia="cs-CZ"/>
        </w:rPr>
        <w:tab/>
      </w:r>
      <w:r w:rsidRPr="001C685D">
        <w:rPr>
          <w:rFonts w:ascii="Arial" w:hAnsi="Arial" w:cs="Arial"/>
          <w:sz w:val="22"/>
          <w:szCs w:val="22"/>
          <w:lang w:eastAsia="cs-CZ"/>
        </w:rPr>
        <w:tab/>
        <w:t xml:space="preserve">  </w:t>
      </w:r>
      <w:r w:rsidR="001C685D">
        <w:rPr>
          <w:rFonts w:ascii="Arial" w:hAnsi="Arial" w:cs="Arial"/>
          <w:sz w:val="22"/>
          <w:szCs w:val="22"/>
          <w:lang w:eastAsia="cs-CZ"/>
        </w:rPr>
        <w:tab/>
      </w:r>
      <w:r w:rsidRPr="001C685D">
        <w:rPr>
          <w:rFonts w:ascii="Arial" w:hAnsi="Arial" w:cs="Arial"/>
          <w:sz w:val="22"/>
          <w:szCs w:val="22"/>
          <w:lang w:eastAsia="cs-CZ"/>
        </w:rPr>
        <w:t xml:space="preserve"> ......................................................</w:t>
      </w:r>
    </w:p>
    <w:p w14:paraId="2E3838A1" w14:textId="79661AE3" w:rsidR="001F01E0" w:rsidRPr="005228D7" w:rsidRDefault="001F01E0" w:rsidP="001F01E0">
      <w:pPr>
        <w:rPr>
          <w:rFonts w:ascii="Arial" w:hAnsi="Arial" w:cs="Arial"/>
          <w:sz w:val="22"/>
          <w:szCs w:val="22"/>
          <w:highlight w:val="yellow"/>
        </w:rPr>
      </w:pPr>
      <w:r>
        <w:rPr>
          <w:rFonts w:ascii="Arial" w:hAnsi="Arial" w:cs="Arial"/>
          <w:sz w:val="22"/>
          <w:szCs w:val="22"/>
        </w:rPr>
        <w:t xml:space="preserve"> </w:t>
      </w:r>
      <w:r w:rsidR="00EB4CE4" w:rsidRPr="009C590C">
        <w:rPr>
          <w:rFonts w:ascii="Arial" w:hAnsi="Arial" w:cs="Arial"/>
          <w:sz w:val="22"/>
          <w:szCs w:val="22"/>
        </w:rPr>
        <w:t xml:space="preserve">  </w:t>
      </w:r>
      <w:r w:rsidR="00EB4CE4">
        <w:rPr>
          <w:rFonts w:ascii="Arial" w:hAnsi="Arial" w:cs="Arial"/>
          <w:sz w:val="22"/>
          <w:szCs w:val="22"/>
        </w:rPr>
        <w:t xml:space="preserve">  </w:t>
      </w:r>
      <w:r w:rsidR="00EB4CE4" w:rsidRPr="00AF671F">
        <w:rPr>
          <w:rFonts w:ascii="Arial" w:hAnsi="Arial" w:cs="Arial"/>
          <w:sz w:val="22"/>
          <w:szCs w:val="22"/>
        </w:rPr>
        <w:t>meno, priezvisko, titul</w:t>
      </w:r>
      <w:r w:rsidR="00EB4CE4">
        <w:rPr>
          <w:rFonts w:ascii="Arial" w:hAnsi="Arial" w:cs="Arial"/>
          <w:sz w:val="22"/>
          <w:szCs w:val="22"/>
        </w:rPr>
        <w:t>,</w:t>
      </w:r>
      <w:r w:rsidR="00EB4CE4" w:rsidRPr="003C0B57">
        <w:rPr>
          <w:rFonts w:ascii="Arial" w:hAnsi="Arial" w:cs="Arial"/>
          <w:sz w:val="22"/>
          <w:szCs w:val="22"/>
        </w:rPr>
        <w:t xml:space="preserve"> </w:t>
      </w:r>
      <w:r w:rsidR="00EB4CE4" w:rsidRPr="00AF671F">
        <w:rPr>
          <w:rFonts w:ascii="Arial" w:hAnsi="Arial" w:cs="Arial"/>
          <w:sz w:val="22"/>
          <w:szCs w:val="22"/>
        </w:rPr>
        <w:t>funkcia</w:t>
      </w:r>
      <w:r w:rsidRPr="005228D7">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r>
      <w:r w:rsidRPr="005228D7">
        <w:rPr>
          <w:rFonts w:ascii="Arial" w:hAnsi="Arial" w:cs="Arial"/>
          <w:sz w:val="22"/>
          <w:szCs w:val="22"/>
        </w:rPr>
        <w:t xml:space="preserve">prof. </w:t>
      </w:r>
      <w:r w:rsidR="003E54D2">
        <w:rPr>
          <w:rFonts w:ascii="Arial" w:hAnsi="Arial" w:cs="Arial"/>
          <w:sz w:val="22"/>
          <w:szCs w:val="22"/>
        </w:rPr>
        <w:t>RNDr. Pavol Sovák</w:t>
      </w:r>
      <w:r w:rsidRPr="005228D7">
        <w:rPr>
          <w:rFonts w:ascii="Arial" w:hAnsi="Arial" w:cs="Arial"/>
          <w:sz w:val="22"/>
          <w:szCs w:val="22"/>
        </w:rPr>
        <w:t>, CSc.</w:t>
      </w:r>
    </w:p>
    <w:p w14:paraId="3DE14969" w14:textId="4470AF0E" w:rsidR="001F01E0" w:rsidRPr="005228D7" w:rsidRDefault="00EB4CE4" w:rsidP="001F01E0">
      <w:pPr>
        <w:jc w:val="both"/>
        <w:rPr>
          <w:rFonts w:ascii="Arial" w:hAnsi="Arial" w:cs="Arial"/>
          <w:sz w:val="22"/>
          <w:szCs w:val="22"/>
        </w:rPr>
      </w:pPr>
      <w:r w:rsidRPr="003E54D2">
        <w:rPr>
          <w:rFonts w:ascii="Arial" w:hAnsi="Arial" w:cs="Arial"/>
          <w:i/>
          <w:sz w:val="22"/>
          <w:szCs w:val="22"/>
        </w:rPr>
        <w:t>podpis oprávnenej osoby(osôb) zhotoviteľa</w:t>
      </w:r>
      <w:r w:rsidR="001F01E0" w:rsidRPr="00EB4CE4">
        <w:rPr>
          <w:rFonts w:ascii="Arial" w:hAnsi="Arial" w:cs="Arial"/>
          <w:sz w:val="22"/>
          <w:szCs w:val="22"/>
        </w:rPr>
        <w:t xml:space="preserve"> </w:t>
      </w:r>
      <w:r w:rsidR="001F01E0">
        <w:rPr>
          <w:rFonts w:ascii="Arial" w:hAnsi="Arial" w:cs="Arial"/>
          <w:sz w:val="22"/>
          <w:szCs w:val="22"/>
        </w:rPr>
        <w:t xml:space="preserve">                               </w:t>
      </w:r>
      <w:r w:rsidR="003E54D2">
        <w:rPr>
          <w:rFonts w:ascii="Arial" w:hAnsi="Arial" w:cs="Arial"/>
          <w:sz w:val="22"/>
          <w:szCs w:val="22"/>
        </w:rPr>
        <w:t>rektor</w:t>
      </w:r>
      <w:r w:rsidR="001F01E0">
        <w:rPr>
          <w:rFonts w:ascii="Arial" w:hAnsi="Arial" w:cs="Arial"/>
          <w:sz w:val="22"/>
          <w:szCs w:val="22"/>
        </w:rPr>
        <w:t xml:space="preserve"> UPJŠ</w:t>
      </w:r>
    </w:p>
    <w:p w14:paraId="06CA2195" w14:textId="77777777" w:rsidR="009E6028" w:rsidRPr="001C685D" w:rsidRDefault="009E6028" w:rsidP="009E6028">
      <w:pPr>
        <w:rPr>
          <w:rFonts w:ascii="Arial" w:hAnsi="Arial" w:cs="Arial"/>
          <w:sz w:val="22"/>
          <w:szCs w:val="22"/>
          <w:lang w:eastAsia="cs-CZ"/>
        </w:rPr>
      </w:pPr>
    </w:p>
    <w:p w14:paraId="1376FBD7" w14:textId="77777777" w:rsidR="009E6028" w:rsidRPr="001C685D" w:rsidRDefault="009E6028" w:rsidP="009E6028">
      <w:pPr>
        <w:pStyle w:val="Zkladntext"/>
        <w:kinsoku w:val="0"/>
        <w:overflowPunct w:val="0"/>
        <w:ind w:left="0" w:firstLine="0"/>
        <w:rPr>
          <w:i/>
          <w:iCs/>
          <w:sz w:val="22"/>
          <w:szCs w:val="22"/>
        </w:rPr>
      </w:pPr>
    </w:p>
    <w:p w14:paraId="56A82F1C" w14:textId="77777777" w:rsidR="00996E1F" w:rsidRPr="001C685D" w:rsidRDefault="00996E1F">
      <w:pPr>
        <w:rPr>
          <w:rFonts w:ascii="Arial" w:hAnsi="Arial" w:cs="Arial"/>
          <w:sz w:val="22"/>
          <w:szCs w:val="22"/>
        </w:rPr>
      </w:pPr>
    </w:p>
    <w:p w14:paraId="0D24345E" w14:textId="77777777" w:rsidR="00A51A5B" w:rsidRPr="001C685D" w:rsidRDefault="00A51A5B">
      <w:pPr>
        <w:rPr>
          <w:rFonts w:ascii="Arial" w:hAnsi="Arial" w:cs="Arial"/>
          <w:sz w:val="22"/>
          <w:szCs w:val="22"/>
        </w:rPr>
      </w:pPr>
    </w:p>
    <w:p w14:paraId="40F9C2E7" w14:textId="77777777" w:rsidR="00A51A5B" w:rsidRPr="001C685D" w:rsidRDefault="00A51A5B">
      <w:pPr>
        <w:rPr>
          <w:rFonts w:ascii="Arial" w:hAnsi="Arial" w:cs="Arial"/>
          <w:sz w:val="22"/>
          <w:szCs w:val="22"/>
        </w:rPr>
      </w:pPr>
    </w:p>
    <w:p w14:paraId="48B70011" w14:textId="77777777" w:rsidR="00A51A5B" w:rsidRPr="001C685D" w:rsidRDefault="00A51A5B">
      <w:pPr>
        <w:rPr>
          <w:rFonts w:ascii="Arial" w:hAnsi="Arial" w:cs="Arial"/>
          <w:sz w:val="22"/>
          <w:szCs w:val="22"/>
        </w:rPr>
      </w:pPr>
    </w:p>
    <w:p w14:paraId="2F8A7873" w14:textId="77777777" w:rsidR="00A51A5B" w:rsidRDefault="00A51A5B">
      <w:pPr>
        <w:rPr>
          <w:rFonts w:ascii="Arial" w:hAnsi="Arial" w:cs="Arial"/>
          <w:sz w:val="22"/>
          <w:szCs w:val="22"/>
        </w:rPr>
      </w:pPr>
    </w:p>
    <w:p w14:paraId="6E3B994F" w14:textId="77777777" w:rsidR="00213F93" w:rsidRDefault="00213F93">
      <w:pPr>
        <w:rPr>
          <w:rFonts w:ascii="Arial" w:hAnsi="Arial" w:cs="Arial"/>
          <w:sz w:val="22"/>
          <w:szCs w:val="22"/>
        </w:rPr>
      </w:pPr>
    </w:p>
    <w:p w14:paraId="7F755B1D" w14:textId="77777777" w:rsidR="00213F93" w:rsidRDefault="00213F93">
      <w:pPr>
        <w:rPr>
          <w:rFonts w:ascii="Arial" w:hAnsi="Arial" w:cs="Arial"/>
          <w:sz w:val="22"/>
          <w:szCs w:val="22"/>
        </w:rPr>
      </w:pPr>
    </w:p>
    <w:p w14:paraId="54356BA2" w14:textId="77777777" w:rsidR="00213F93" w:rsidRDefault="00213F93">
      <w:pPr>
        <w:rPr>
          <w:rFonts w:ascii="Arial" w:hAnsi="Arial" w:cs="Arial"/>
          <w:sz w:val="22"/>
          <w:szCs w:val="22"/>
        </w:rPr>
      </w:pPr>
    </w:p>
    <w:p w14:paraId="206F08AF" w14:textId="77777777" w:rsidR="009F1972" w:rsidRDefault="009F1972">
      <w:pPr>
        <w:widowControl/>
        <w:autoSpaceDE/>
        <w:autoSpaceDN/>
        <w:adjustRightInd/>
        <w:rPr>
          <w:rFonts w:ascii="Arial" w:hAnsi="Arial" w:cs="Arial"/>
          <w:sz w:val="22"/>
          <w:szCs w:val="22"/>
        </w:rPr>
      </w:pPr>
      <w:r>
        <w:rPr>
          <w:rFonts w:ascii="Arial" w:hAnsi="Arial" w:cs="Arial"/>
          <w:sz w:val="22"/>
          <w:szCs w:val="22"/>
        </w:rPr>
        <w:br w:type="page"/>
      </w:r>
    </w:p>
    <w:p w14:paraId="5EACEB74" w14:textId="77777777" w:rsidR="009F1972" w:rsidRDefault="009F1972" w:rsidP="009F1972">
      <w:pPr>
        <w:tabs>
          <w:tab w:val="num" w:pos="426"/>
        </w:tabs>
        <w:ind w:left="425"/>
        <w:jc w:val="right"/>
        <w:rPr>
          <w:rFonts w:ascii="Arial" w:hAnsi="Arial" w:cs="Arial"/>
          <w:sz w:val="22"/>
          <w:szCs w:val="22"/>
          <w:lang w:eastAsia="cs-CZ"/>
        </w:rPr>
      </w:pPr>
      <w:r w:rsidRPr="001C685D">
        <w:rPr>
          <w:rFonts w:ascii="Arial" w:hAnsi="Arial" w:cs="Arial"/>
          <w:sz w:val="22"/>
          <w:szCs w:val="22"/>
          <w:lang w:eastAsia="cs-CZ"/>
        </w:rPr>
        <w:lastRenderedPageBreak/>
        <w:t>Príloha č. 1</w:t>
      </w:r>
    </w:p>
    <w:p w14:paraId="2AD19EBA" w14:textId="28CC60C5" w:rsidR="009F1972" w:rsidRPr="009F1972" w:rsidRDefault="00E23BD0" w:rsidP="009F1972">
      <w:pPr>
        <w:tabs>
          <w:tab w:val="num" w:pos="426"/>
        </w:tabs>
        <w:ind w:left="425"/>
        <w:jc w:val="center"/>
        <w:rPr>
          <w:rFonts w:ascii="Arial" w:hAnsi="Arial" w:cs="Arial"/>
          <w:b/>
          <w:lang w:eastAsia="cs-CZ"/>
        </w:rPr>
      </w:pPr>
      <w:r>
        <w:rPr>
          <w:rFonts w:ascii="Arial" w:hAnsi="Arial" w:cs="Arial"/>
          <w:b/>
          <w:lang w:eastAsia="cs-CZ"/>
        </w:rPr>
        <w:t>Položkovitý r</w:t>
      </w:r>
      <w:r w:rsidR="009F1972" w:rsidRPr="009F1972">
        <w:rPr>
          <w:rFonts w:ascii="Arial" w:hAnsi="Arial" w:cs="Arial"/>
          <w:b/>
          <w:lang w:eastAsia="cs-CZ"/>
        </w:rPr>
        <w:t>ozpočet diela</w:t>
      </w:r>
    </w:p>
    <w:p w14:paraId="46C31A64" w14:textId="77777777" w:rsidR="00213F93" w:rsidRDefault="00213F93">
      <w:pPr>
        <w:rPr>
          <w:rFonts w:ascii="Arial" w:hAnsi="Arial" w:cs="Arial"/>
          <w:sz w:val="22"/>
          <w:szCs w:val="22"/>
        </w:rPr>
      </w:pPr>
    </w:p>
    <w:p w14:paraId="45D8397B" w14:textId="77777777" w:rsidR="00966160" w:rsidRDefault="00966160" w:rsidP="002047B4">
      <w:pPr>
        <w:jc w:val="right"/>
        <w:rPr>
          <w:rFonts w:ascii="Arial" w:hAnsi="Arial" w:cs="Arial"/>
          <w:sz w:val="22"/>
          <w:szCs w:val="22"/>
        </w:rPr>
      </w:pPr>
    </w:p>
    <w:p w14:paraId="132204A5" w14:textId="77777777" w:rsidR="00966160" w:rsidRDefault="00966160" w:rsidP="002047B4">
      <w:pPr>
        <w:jc w:val="right"/>
        <w:rPr>
          <w:rFonts w:ascii="Arial" w:hAnsi="Arial" w:cs="Arial"/>
          <w:sz w:val="22"/>
          <w:szCs w:val="22"/>
        </w:rPr>
      </w:pPr>
    </w:p>
    <w:p w14:paraId="1B18E311" w14:textId="77777777" w:rsidR="00966160" w:rsidRDefault="00966160" w:rsidP="002047B4">
      <w:pPr>
        <w:jc w:val="right"/>
        <w:rPr>
          <w:rFonts w:ascii="Arial" w:hAnsi="Arial" w:cs="Arial"/>
          <w:sz w:val="22"/>
          <w:szCs w:val="22"/>
        </w:rPr>
      </w:pPr>
    </w:p>
    <w:p w14:paraId="24CBD4B3" w14:textId="77777777" w:rsidR="00966160" w:rsidRDefault="00966160" w:rsidP="002047B4">
      <w:pPr>
        <w:jc w:val="right"/>
        <w:rPr>
          <w:rFonts w:ascii="Arial" w:hAnsi="Arial" w:cs="Arial"/>
          <w:sz w:val="22"/>
          <w:szCs w:val="22"/>
        </w:rPr>
      </w:pPr>
    </w:p>
    <w:p w14:paraId="3AABA27B" w14:textId="77777777" w:rsidR="00966160" w:rsidRDefault="00966160" w:rsidP="002047B4">
      <w:pPr>
        <w:jc w:val="right"/>
        <w:rPr>
          <w:rFonts w:ascii="Arial" w:hAnsi="Arial" w:cs="Arial"/>
          <w:sz w:val="22"/>
          <w:szCs w:val="22"/>
        </w:rPr>
      </w:pPr>
    </w:p>
    <w:p w14:paraId="65851F26" w14:textId="77777777" w:rsidR="00966160" w:rsidRDefault="00966160" w:rsidP="002047B4">
      <w:pPr>
        <w:jc w:val="right"/>
        <w:rPr>
          <w:rFonts w:ascii="Arial" w:hAnsi="Arial" w:cs="Arial"/>
          <w:sz w:val="22"/>
          <w:szCs w:val="22"/>
        </w:rPr>
      </w:pPr>
    </w:p>
    <w:p w14:paraId="3F08E62C" w14:textId="77777777" w:rsidR="00966160" w:rsidRDefault="00966160" w:rsidP="002047B4">
      <w:pPr>
        <w:jc w:val="right"/>
        <w:rPr>
          <w:rFonts w:ascii="Arial" w:hAnsi="Arial" w:cs="Arial"/>
          <w:sz w:val="22"/>
          <w:szCs w:val="22"/>
        </w:rPr>
      </w:pPr>
    </w:p>
    <w:p w14:paraId="5372F901" w14:textId="77777777" w:rsidR="00966160" w:rsidRDefault="00966160" w:rsidP="002047B4">
      <w:pPr>
        <w:jc w:val="right"/>
        <w:rPr>
          <w:rFonts w:ascii="Arial" w:hAnsi="Arial" w:cs="Arial"/>
          <w:sz w:val="22"/>
          <w:szCs w:val="22"/>
        </w:rPr>
      </w:pPr>
    </w:p>
    <w:p w14:paraId="7CC77F17" w14:textId="77777777" w:rsidR="00966160" w:rsidRDefault="00966160" w:rsidP="002047B4">
      <w:pPr>
        <w:jc w:val="right"/>
        <w:rPr>
          <w:rFonts w:ascii="Arial" w:hAnsi="Arial" w:cs="Arial"/>
          <w:sz w:val="22"/>
          <w:szCs w:val="22"/>
        </w:rPr>
      </w:pPr>
    </w:p>
    <w:p w14:paraId="0C638C7F" w14:textId="77777777" w:rsidR="00966160" w:rsidRDefault="00966160" w:rsidP="002047B4">
      <w:pPr>
        <w:jc w:val="right"/>
        <w:rPr>
          <w:rFonts w:ascii="Arial" w:hAnsi="Arial" w:cs="Arial"/>
          <w:sz w:val="22"/>
          <w:szCs w:val="22"/>
        </w:rPr>
      </w:pPr>
    </w:p>
    <w:p w14:paraId="6211906B" w14:textId="77777777" w:rsidR="00966160" w:rsidRDefault="00966160" w:rsidP="002047B4">
      <w:pPr>
        <w:jc w:val="right"/>
        <w:rPr>
          <w:rFonts w:ascii="Arial" w:hAnsi="Arial" w:cs="Arial"/>
          <w:sz w:val="22"/>
          <w:szCs w:val="22"/>
        </w:rPr>
      </w:pPr>
    </w:p>
    <w:p w14:paraId="56DE401F" w14:textId="77777777" w:rsidR="00966160" w:rsidRDefault="00966160" w:rsidP="002047B4">
      <w:pPr>
        <w:jc w:val="right"/>
        <w:rPr>
          <w:rFonts w:ascii="Arial" w:hAnsi="Arial" w:cs="Arial"/>
          <w:sz w:val="22"/>
          <w:szCs w:val="22"/>
        </w:rPr>
      </w:pPr>
    </w:p>
    <w:p w14:paraId="274ECAA4" w14:textId="77777777" w:rsidR="00966160" w:rsidRDefault="00966160" w:rsidP="002047B4">
      <w:pPr>
        <w:jc w:val="right"/>
        <w:rPr>
          <w:rFonts w:ascii="Arial" w:hAnsi="Arial" w:cs="Arial"/>
          <w:sz w:val="22"/>
          <w:szCs w:val="22"/>
        </w:rPr>
      </w:pPr>
    </w:p>
    <w:p w14:paraId="14C0C634" w14:textId="77777777" w:rsidR="00966160" w:rsidRDefault="00966160" w:rsidP="002047B4">
      <w:pPr>
        <w:jc w:val="right"/>
        <w:rPr>
          <w:rFonts w:ascii="Arial" w:hAnsi="Arial" w:cs="Arial"/>
          <w:sz w:val="22"/>
          <w:szCs w:val="22"/>
        </w:rPr>
      </w:pPr>
    </w:p>
    <w:p w14:paraId="42807D73" w14:textId="77777777" w:rsidR="00966160" w:rsidRDefault="00966160" w:rsidP="002047B4">
      <w:pPr>
        <w:jc w:val="right"/>
        <w:rPr>
          <w:rFonts w:ascii="Arial" w:hAnsi="Arial" w:cs="Arial"/>
          <w:sz w:val="22"/>
          <w:szCs w:val="22"/>
        </w:rPr>
      </w:pPr>
    </w:p>
    <w:p w14:paraId="56598655" w14:textId="77777777" w:rsidR="00966160" w:rsidRDefault="00966160" w:rsidP="002047B4">
      <w:pPr>
        <w:jc w:val="right"/>
        <w:rPr>
          <w:rFonts w:ascii="Arial" w:hAnsi="Arial" w:cs="Arial"/>
          <w:sz w:val="22"/>
          <w:szCs w:val="22"/>
        </w:rPr>
      </w:pPr>
    </w:p>
    <w:p w14:paraId="438357C0" w14:textId="77777777" w:rsidR="00966160" w:rsidRDefault="00966160" w:rsidP="002047B4">
      <w:pPr>
        <w:jc w:val="right"/>
        <w:rPr>
          <w:rFonts w:ascii="Arial" w:hAnsi="Arial" w:cs="Arial"/>
          <w:sz w:val="22"/>
          <w:szCs w:val="22"/>
        </w:rPr>
      </w:pPr>
    </w:p>
    <w:p w14:paraId="20CA37AB" w14:textId="77777777" w:rsidR="00966160" w:rsidRDefault="00966160" w:rsidP="002047B4">
      <w:pPr>
        <w:jc w:val="right"/>
        <w:rPr>
          <w:rFonts w:ascii="Arial" w:hAnsi="Arial" w:cs="Arial"/>
          <w:sz w:val="22"/>
          <w:szCs w:val="22"/>
        </w:rPr>
      </w:pPr>
    </w:p>
    <w:p w14:paraId="08C66993" w14:textId="77777777" w:rsidR="00966160" w:rsidRDefault="00966160" w:rsidP="002047B4">
      <w:pPr>
        <w:jc w:val="right"/>
        <w:rPr>
          <w:rFonts w:ascii="Arial" w:hAnsi="Arial" w:cs="Arial"/>
          <w:sz w:val="22"/>
          <w:szCs w:val="22"/>
        </w:rPr>
      </w:pPr>
    </w:p>
    <w:p w14:paraId="3ECCE6B2" w14:textId="77777777" w:rsidR="00966160" w:rsidRDefault="00966160" w:rsidP="002047B4">
      <w:pPr>
        <w:jc w:val="right"/>
        <w:rPr>
          <w:rFonts w:ascii="Arial" w:hAnsi="Arial" w:cs="Arial"/>
          <w:sz w:val="22"/>
          <w:szCs w:val="22"/>
        </w:rPr>
      </w:pPr>
    </w:p>
    <w:p w14:paraId="55BB20A4" w14:textId="77777777" w:rsidR="00966160" w:rsidRDefault="00966160" w:rsidP="002047B4">
      <w:pPr>
        <w:jc w:val="right"/>
        <w:rPr>
          <w:rFonts w:ascii="Arial" w:hAnsi="Arial" w:cs="Arial"/>
          <w:sz w:val="22"/>
          <w:szCs w:val="22"/>
        </w:rPr>
      </w:pPr>
    </w:p>
    <w:p w14:paraId="06E01597" w14:textId="77777777" w:rsidR="00966160" w:rsidRDefault="00966160" w:rsidP="002047B4">
      <w:pPr>
        <w:jc w:val="right"/>
        <w:rPr>
          <w:rFonts w:ascii="Arial" w:hAnsi="Arial" w:cs="Arial"/>
          <w:sz w:val="22"/>
          <w:szCs w:val="22"/>
        </w:rPr>
      </w:pPr>
    </w:p>
    <w:p w14:paraId="5DA8E572" w14:textId="77777777" w:rsidR="00966160" w:rsidRDefault="00966160" w:rsidP="002047B4">
      <w:pPr>
        <w:jc w:val="right"/>
        <w:rPr>
          <w:rFonts w:ascii="Arial" w:hAnsi="Arial" w:cs="Arial"/>
          <w:sz w:val="22"/>
          <w:szCs w:val="22"/>
        </w:rPr>
      </w:pPr>
    </w:p>
    <w:p w14:paraId="33772AF8" w14:textId="77777777" w:rsidR="00966160" w:rsidRDefault="00966160" w:rsidP="002047B4">
      <w:pPr>
        <w:jc w:val="right"/>
        <w:rPr>
          <w:rFonts w:ascii="Arial" w:hAnsi="Arial" w:cs="Arial"/>
          <w:sz w:val="22"/>
          <w:szCs w:val="22"/>
        </w:rPr>
      </w:pPr>
    </w:p>
    <w:p w14:paraId="7DB83CCA" w14:textId="77777777" w:rsidR="00966160" w:rsidRDefault="00966160" w:rsidP="002047B4">
      <w:pPr>
        <w:jc w:val="right"/>
        <w:rPr>
          <w:rFonts w:ascii="Arial" w:hAnsi="Arial" w:cs="Arial"/>
          <w:sz w:val="22"/>
          <w:szCs w:val="22"/>
        </w:rPr>
      </w:pPr>
    </w:p>
    <w:p w14:paraId="20010347" w14:textId="77777777" w:rsidR="00966160" w:rsidRDefault="00966160" w:rsidP="002047B4">
      <w:pPr>
        <w:jc w:val="right"/>
        <w:rPr>
          <w:rFonts w:ascii="Arial" w:hAnsi="Arial" w:cs="Arial"/>
          <w:sz w:val="22"/>
          <w:szCs w:val="22"/>
        </w:rPr>
      </w:pPr>
    </w:p>
    <w:p w14:paraId="61E771DD" w14:textId="77777777" w:rsidR="00966160" w:rsidRDefault="00966160" w:rsidP="002047B4">
      <w:pPr>
        <w:jc w:val="right"/>
        <w:rPr>
          <w:rFonts w:ascii="Arial" w:hAnsi="Arial" w:cs="Arial"/>
          <w:sz w:val="22"/>
          <w:szCs w:val="22"/>
        </w:rPr>
      </w:pPr>
    </w:p>
    <w:p w14:paraId="07081889" w14:textId="77777777" w:rsidR="00966160" w:rsidRDefault="00966160" w:rsidP="002047B4">
      <w:pPr>
        <w:jc w:val="right"/>
        <w:rPr>
          <w:rFonts w:ascii="Arial" w:hAnsi="Arial" w:cs="Arial"/>
          <w:sz w:val="22"/>
          <w:szCs w:val="22"/>
        </w:rPr>
      </w:pPr>
    </w:p>
    <w:p w14:paraId="5CA1ECCD" w14:textId="77777777" w:rsidR="00966160" w:rsidRDefault="00966160" w:rsidP="002047B4">
      <w:pPr>
        <w:jc w:val="right"/>
        <w:rPr>
          <w:rFonts w:ascii="Arial" w:hAnsi="Arial" w:cs="Arial"/>
          <w:sz w:val="22"/>
          <w:szCs w:val="22"/>
        </w:rPr>
      </w:pPr>
    </w:p>
    <w:p w14:paraId="4B0654AE" w14:textId="77777777" w:rsidR="00966160" w:rsidRDefault="00966160" w:rsidP="002047B4">
      <w:pPr>
        <w:jc w:val="right"/>
        <w:rPr>
          <w:rFonts w:ascii="Arial" w:hAnsi="Arial" w:cs="Arial"/>
          <w:sz w:val="22"/>
          <w:szCs w:val="22"/>
        </w:rPr>
      </w:pPr>
    </w:p>
    <w:p w14:paraId="4CEB79BE" w14:textId="77777777" w:rsidR="00966160" w:rsidRDefault="00966160" w:rsidP="002047B4">
      <w:pPr>
        <w:jc w:val="right"/>
        <w:rPr>
          <w:rFonts w:ascii="Arial" w:hAnsi="Arial" w:cs="Arial"/>
          <w:sz w:val="22"/>
          <w:szCs w:val="22"/>
        </w:rPr>
      </w:pPr>
    </w:p>
    <w:p w14:paraId="00AA4266" w14:textId="77777777" w:rsidR="00966160" w:rsidRDefault="00966160" w:rsidP="002047B4">
      <w:pPr>
        <w:jc w:val="right"/>
        <w:rPr>
          <w:rFonts w:ascii="Arial" w:hAnsi="Arial" w:cs="Arial"/>
          <w:sz w:val="22"/>
          <w:szCs w:val="22"/>
        </w:rPr>
      </w:pPr>
    </w:p>
    <w:p w14:paraId="1EC1E466" w14:textId="77777777" w:rsidR="00966160" w:rsidRDefault="00966160" w:rsidP="002047B4">
      <w:pPr>
        <w:jc w:val="right"/>
        <w:rPr>
          <w:rFonts w:ascii="Arial" w:hAnsi="Arial" w:cs="Arial"/>
          <w:sz w:val="22"/>
          <w:szCs w:val="22"/>
        </w:rPr>
      </w:pPr>
    </w:p>
    <w:p w14:paraId="0F63F061" w14:textId="77777777" w:rsidR="00966160" w:rsidRDefault="00966160" w:rsidP="002047B4">
      <w:pPr>
        <w:jc w:val="right"/>
        <w:rPr>
          <w:rFonts w:ascii="Arial" w:hAnsi="Arial" w:cs="Arial"/>
          <w:sz w:val="22"/>
          <w:szCs w:val="22"/>
        </w:rPr>
      </w:pPr>
    </w:p>
    <w:p w14:paraId="0809779F" w14:textId="77777777" w:rsidR="00966160" w:rsidRDefault="00966160" w:rsidP="002047B4">
      <w:pPr>
        <w:jc w:val="right"/>
        <w:rPr>
          <w:rFonts w:ascii="Arial" w:hAnsi="Arial" w:cs="Arial"/>
          <w:sz w:val="22"/>
          <w:szCs w:val="22"/>
        </w:rPr>
      </w:pPr>
    </w:p>
    <w:p w14:paraId="6E3EB755" w14:textId="77777777" w:rsidR="00966160" w:rsidRDefault="00966160" w:rsidP="002047B4">
      <w:pPr>
        <w:jc w:val="right"/>
        <w:rPr>
          <w:rFonts w:ascii="Arial" w:hAnsi="Arial" w:cs="Arial"/>
          <w:sz w:val="22"/>
          <w:szCs w:val="22"/>
        </w:rPr>
      </w:pPr>
    </w:p>
    <w:p w14:paraId="770C32A5" w14:textId="77777777" w:rsidR="00966160" w:rsidRDefault="00966160" w:rsidP="002047B4">
      <w:pPr>
        <w:jc w:val="right"/>
        <w:rPr>
          <w:rFonts w:ascii="Arial" w:hAnsi="Arial" w:cs="Arial"/>
          <w:sz w:val="22"/>
          <w:szCs w:val="22"/>
        </w:rPr>
      </w:pPr>
    </w:p>
    <w:p w14:paraId="29FFE8CA" w14:textId="77777777" w:rsidR="00966160" w:rsidRDefault="00966160" w:rsidP="002047B4">
      <w:pPr>
        <w:jc w:val="right"/>
        <w:rPr>
          <w:rFonts w:ascii="Arial" w:hAnsi="Arial" w:cs="Arial"/>
          <w:sz w:val="22"/>
          <w:szCs w:val="22"/>
        </w:rPr>
      </w:pPr>
    </w:p>
    <w:p w14:paraId="5992692B" w14:textId="77777777" w:rsidR="00966160" w:rsidRDefault="00966160" w:rsidP="002047B4">
      <w:pPr>
        <w:jc w:val="right"/>
        <w:rPr>
          <w:rFonts w:ascii="Arial" w:hAnsi="Arial" w:cs="Arial"/>
          <w:sz w:val="22"/>
          <w:szCs w:val="22"/>
        </w:rPr>
      </w:pPr>
    </w:p>
    <w:p w14:paraId="60D98404" w14:textId="77777777" w:rsidR="00966160" w:rsidRDefault="00966160" w:rsidP="002047B4">
      <w:pPr>
        <w:jc w:val="right"/>
        <w:rPr>
          <w:rFonts w:ascii="Arial" w:hAnsi="Arial" w:cs="Arial"/>
          <w:sz w:val="22"/>
          <w:szCs w:val="22"/>
        </w:rPr>
      </w:pPr>
    </w:p>
    <w:p w14:paraId="13AA6ECA" w14:textId="77777777" w:rsidR="00966160" w:rsidRDefault="00966160" w:rsidP="002047B4">
      <w:pPr>
        <w:jc w:val="right"/>
        <w:rPr>
          <w:rFonts w:ascii="Arial" w:hAnsi="Arial" w:cs="Arial"/>
          <w:sz w:val="22"/>
          <w:szCs w:val="22"/>
        </w:rPr>
      </w:pPr>
    </w:p>
    <w:p w14:paraId="0C68ECFD" w14:textId="77777777" w:rsidR="00966160" w:rsidRDefault="00966160" w:rsidP="002047B4">
      <w:pPr>
        <w:jc w:val="right"/>
        <w:rPr>
          <w:rFonts w:ascii="Arial" w:hAnsi="Arial" w:cs="Arial"/>
          <w:sz w:val="22"/>
          <w:szCs w:val="22"/>
        </w:rPr>
      </w:pPr>
    </w:p>
    <w:p w14:paraId="305862D4" w14:textId="77777777" w:rsidR="00966160" w:rsidRDefault="00966160" w:rsidP="002047B4">
      <w:pPr>
        <w:jc w:val="right"/>
        <w:rPr>
          <w:rFonts w:ascii="Arial" w:hAnsi="Arial" w:cs="Arial"/>
          <w:sz w:val="22"/>
          <w:szCs w:val="22"/>
        </w:rPr>
      </w:pPr>
    </w:p>
    <w:p w14:paraId="49D42C57" w14:textId="77777777" w:rsidR="00966160" w:rsidRDefault="00966160" w:rsidP="002047B4">
      <w:pPr>
        <w:jc w:val="right"/>
        <w:rPr>
          <w:rFonts w:ascii="Arial" w:hAnsi="Arial" w:cs="Arial"/>
          <w:sz w:val="22"/>
          <w:szCs w:val="22"/>
        </w:rPr>
      </w:pPr>
    </w:p>
    <w:p w14:paraId="6BB5F0D3" w14:textId="77777777" w:rsidR="00966160" w:rsidRDefault="00966160" w:rsidP="002047B4">
      <w:pPr>
        <w:jc w:val="right"/>
        <w:rPr>
          <w:rFonts w:ascii="Arial" w:hAnsi="Arial" w:cs="Arial"/>
          <w:sz w:val="22"/>
          <w:szCs w:val="22"/>
        </w:rPr>
      </w:pPr>
    </w:p>
    <w:p w14:paraId="3DE4CC15" w14:textId="77777777" w:rsidR="00966160" w:rsidRDefault="00966160" w:rsidP="002047B4">
      <w:pPr>
        <w:jc w:val="right"/>
        <w:rPr>
          <w:rFonts w:ascii="Arial" w:hAnsi="Arial" w:cs="Arial"/>
          <w:sz w:val="22"/>
          <w:szCs w:val="22"/>
        </w:rPr>
      </w:pPr>
    </w:p>
    <w:p w14:paraId="0D761E2B" w14:textId="77777777" w:rsidR="00966160" w:rsidRDefault="00966160" w:rsidP="002047B4">
      <w:pPr>
        <w:jc w:val="right"/>
        <w:rPr>
          <w:rFonts w:ascii="Arial" w:hAnsi="Arial" w:cs="Arial"/>
          <w:sz w:val="22"/>
          <w:szCs w:val="22"/>
        </w:rPr>
      </w:pPr>
    </w:p>
    <w:p w14:paraId="0770179D" w14:textId="77777777" w:rsidR="00966160" w:rsidRDefault="00966160" w:rsidP="002047B4">
      <w:pPr>
        <w:jc w:val="right"/>
        <w:rPr>
          <w:rFonts w:ascii="Arial" w:hAnsi="Arial" w:cs="Arial"/>
          <w:sz w:val="22"/>
          <w:szCs w:val="22"/>
        </w:rPr>
      </w:pPr>
    </w:p>
    <w:p w14:paraId="72469A27" w14:textId="77777777" w:rsidR="00966160" w:rsidRDefault="00966160" w:rsidP="002047B4">
      <w:pPr>
        <w:jc w:val="right"/>
        <w:rPr>
          <w:rFonts w:ascii="Arial" w:hAnsi="Arial" w:cs="Arial"/>
          <w:sz w:val="22"/>
          <w:szCs w:val="22"/>
        </w:rPr>
      </w:pPr>
    </w:p>
    <w:p w14:paraId="1994CC3F" w14:textId="77777777" w:rsidR="00966160" w:rsidRDefault="00966160" w:rsidP="002047B4">
      <w:pPr>
        <w:jc w:val="right"/>
        <w:rPr>
          <w:rFonts w:ascii="Arial" w:hAnsi="Arial" w:cs="Arial"/>
          <w:sz w:val="22"/>
          <w:szCs w:val="22"/>
        </w:rPr>
      </w:pPr>
    </w:p>
    <w:p w14:paraId="7C6C4CF2" w14:textId="77777777" w:rsidR="00966160" w:rsidRDefault="00966160" w:rsidP="002047B4">
      <w:pPr>
        <w:jc w:val="right"/>
        <w:rPr>
          <w:rFonts w:ascii="Arial" w:hAnsi="Arial" w:cs="Arial"/>
          <w:sz w:val="22"/>
          <w:szCs w:val="22"/>
        </w:rPr>
      </w:pPr>
    </w:p>
    <w:p w14:paraId="61D0EBBB" w14:textId="77777777" w:rsidR="00966160" w:rsidRDefault="00966160" w:rsidP="002047B4">
      <w:pPr>
        <w:jc w:val="right"/>
        <w:rPr>
          <w:rFonts w:ascii="Arial" w:hAnsi="Arial" w:cs="Arial"/>
          <w:sz w:val="22"/>
          <w:szCs w:val="22"/>
        </w:rPr>
      </w:pPr>
    </w:p>
    <w:p w14:paraId="26F03CAD" w14:textId="77777777" w:rsidR="00966160" w:rsidRDefault="00966160" w:rsidP="002047B4">
      <w:pPr>
        <w:jc w:val="right"/>
        <w:rPr>
          <w:rFonts w:ascii="Arial" w:hAnsi="Arial" w:cs="Arial"/>
          <w:sz w:val="22"/>
          <w:szCs w:val="22"/>
        </w:rPr>
      </w:pPr>
    </w:p>
    <w:p w14:paraId="69548738" w14:textId="77777777" w:rsidR="009F1972" w:rsidRDefault="002047B4" w:rsidP="002047B4">
      <w:pPr>
        <w:jc w:val="right"/>
        <w:rPr>
          <w:rFonts w:ascii="Arial" w:hAnsi="Arial" w:cs="Arial"/>
          <w:sz w:val="22"/>
          <w:szCs w:val="22"/>
        </w:rPr>
      </w:pPr>
      <w:r>
        <w:rPr>
          <w:rFonts w:ascii="Arial" w:hAnsi="Arial" w:cs="Arial"/>
          <w:sz w:val="22"/>
          <w:szCs w:val="22"/>
        </w:rPr>
        <w:t>Príloha č. 2</w:t>
      </w:r>
    </w:p>
    <w:p w14:paraId="6AD46F65" w14:textId="77777777" w:rsidR="00213F93" w:rsidRDefault="00213F93">
      <w:pPr>
        <w:rPr>
          <w:rFonts w:ascii="Arial" w:hAnsi="Arial" w:cs="Arial"/>
          <w:sz w:val="22"/>
          <w:szCs w:val="22"/>
        </w:rPr>
      </w:pPr>
    </w:p>
    <w:p w14:paraId="72C25FC9" w14:textId="77777777" w:rsidR="00213F93" w:rsidRDefault="00213F93" w:rsidP="00213F93">
      <w:pPr>
        <w:jc w:val="center"/>
      </w:pPr>
      <w:r>
        <w:rPr>
          <w:noProof/>
        </w:rPr>
        <w:drawing>
          <wp:inline distT="0" distB="0" distL="0" distR="0" wp14:anchorId="595D7EB2" wp14:editId="72D24F0C">
            <wp:extent cx="4676775" cy="895350"/>
            <wp:effectExtent l="0" t="0" r="952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6775" cy="895350"/>
                    </a:xfrm>
                    <a:prstGeom prst="rect">
                      <a:avLst/>
                    </a:prstGeom>
                    <a:noFill/>
                    <a:ln>
                      <a:noFill/>
                    </a:ln>
                  </pic:spPr>
                </pic:pic>
              </a:graphicData>
            </a:graphic>
          </wp:inline>
        </w:drawing>
      </w:r>
    </w:p>
    <w:p w14:paraId="25E1AA04" w14:textId="77777777" w:rsidR="00213F93" w:rsidRDefault="00213F93" w:rsidP="00213F93">
      <w:pPr>
        <w:jc w:val="center"/>
        <w:rPr>
          <w:b/>
        </w:rPr>
      </w:pPr>
    </w:p>
    <w:p w14:paraId="5D442901" w14:textId="77777777" w:rsidR="00213F93" w:rsidRPr="005228D7" w:rsidRDefault="00213F93" w:rsidP="00213F93">
      <w:pPr>
        <w:jc w:val="center"/>
        <w:rPr>
          <w:rFonts w:ascii="Arial" w:hAnsi="Arial" w:cs="Arial"/>
          <w:b/>
          <w:sz w:val="22"/>
          <w:szCs w:val="22"/>
        </w:rPr>
      </w:pPr>
    </w:p>
    <w:p w14:paraId="1AE5E521" w14:textId="77777777" w:rsidR="00213F93" w:rsidRPr="005228D7" w:rsidRDefault="00213F93" w:rsidP="00213F93">
      <w:pPr>
        <w:jc w:val="center"/>
        <w:rPr>
          <w:rFonts w:ascii="Arial" w:hAnsi="Arial" w:cs="Arial"/>
          <w:b/>
          <w:sz w:val="22"/>
          <w:szCs w:val="22"/>
        </w:rPr>
      </w:pPr>
      <w:r w:rsidRPr="005228D7">
        <w:rPr>
          <w:rFonts w:ascii="Arial" w:hAnsi="Arial" w:cs="Arial"/>
          <w:b/>
          <w:sz w:val="22"/>
          <w:szCs w:val="22"/>
        </w:rPr>
        <w:t xml:space="preserve">Dohoda </w:t>
      </w:r>
    </w:p>
    <w:p w14:paraId="0093EDB2" w14:textId="77777777" w:rsidR="00213F93" w:rsidRDefault="00213F93" w:rsidP="00213F93">
      <w:pPr>
        <w:jc w:val="center"/>
        <w:rPr>
          <w:rFonts w:ascii="Arial" w:hAnsi="Arial" w:cs="Arial"/>
          <w:b/>
          <w:sz w:val="22"/>
          <w:szCs w:val="22"/>
        </w:rPr>
      </w:pPr>
      <w:r w:rsidRPr="005228D7">
        <w:rPr>
          <w:rFonts w:ascii="Arial" w:hAnsi="Arial" w:cs="Arial"/>
          <w:b/>
          <w:sz w:val="22"/>
          <w:szCs w:val="22"/>
        </w:rPr>
        <w:t xml:space="preserve">o podmienkach zabezpečenia bezpečnosti a ochrany zdravia pri práci </w:t>
      </w:r>
    </w:p>
    <w:p w14:paraId="46127CD0" w14:textId="77777777" w:rsidR="00213F93" w:rsidRPr="005228D7" w:rsidRDefault="00213F93" w:rsidP="00213F93">
      <w:pPr>
        <w:jc w:val="center"/>
        <w:rPr>
          <w:rFonts w:ascii="Arial" w:hAnsi="Arial" w:cs="Arial"/>
          <w:b/>
          <w:sz w:val="22"/>
          <w:szCs w:val="22"/>
        </w:rPr>
      </w:pPr>
      <w:r w:rsidRPr="005228D7">
        <w:rPr>
          <w:rFonts w:ascii="Arial" w:hAnsi="Arial" w:cs="Arial"/>
          <w:b/>
          <w:sz w:val="22"/>
          <w:szCs w:val="22"/>
        </w:rPr>
        <w:t>a ochrany pred požiarmi na pracovisku (stavenisku)</w:t>
      </w:r>
    </w:p>
    <w:p w14:paraId="4E4B056A" w14:textId="77777777" w:rsidR="00213F93" w:rsidRPr="005228D7" w:rsidRDefault="00213F93" w:rsidP="00213F93">
      <w:pPr>
        <w:jc w:val="center"/>
        <w:rPr>
          <w:rFonts w:ascii="Arial" w:hAnsi="Arial" w:cs="Arial"/>
          <w:sz w:val="20"/>
          <w:szCs w:val="20"/>
        </w:rPr>
      </w:pPr>
      <w:r w:rsidRPr="005228D7">
        <w:rPr>
          <w:rFonts w:ascii="Arial" w:hAnsi="Arial" w:cs="Arial"/>
          <w:sz w:val="20"/>
          <w:szCs w:val="20"/>
        </w:rPr>
        <w:t xml:space="preserve">uzatvorená v zmysle § 51 zákona č. 40/1964 - Občianskeho zákonníka </w:t>
      </w:r>
    </w:p>
    <w:p w14:paraId="2F1B8E3F" w14:textId="77777777" w:rsidR="00213F93" w:rsidRPr="005228D7" w:rsidRDefault="00213F93" w:rsidP="00213F93">
      <w:pPr>
        <w:jc w:val="center"/>
        <w:rPr>
          <w:rFonts w:ascii="Arial" w:hAnsi="Arial" w:cs="Arial"/>
          <w:sz w:val="20"/>
          <w:szCs w:val="20"/>
        </w:rPr>
      </w:pPr>
      <w:r w:rsidRPr="005228D7">
        <w:rPr>
          <w:rFonts w:ascii="Arial" w:hAnsi="Arial" w:cs="Arial"/>
          <w:sz w:val="20"/>
          <w:szCs w:val="20"/>
        </w:rPr>
        <w:t>v znení neskorších predpisov</w:t>
      </w:r>
    </w:p>
    <w:p w14:paraId="4F2CDF74" w14:textId="77777777" w:rsidR="00213F93" w:rsidRPr="005228D7" w:rsidRDefault="00213F93" w:rsidP="00213F93">
      <w:pPr>
        <w:jc w:val="center"/>
        <w:rPr>
          <w:rFonts w:ascii="Arial" w:hAnsi="Arial" w:cs="Arial"/>
          <w:b/>
          <w:sz w:val="20"/>
          <w:szCs w:val="20"/>
        </w:rPr>
      </w:pPr>
    </w:p>
    <w:p w14:paraId="07853372" w14:textId="77777777" w:rsidR="00213F93" w:rsidRPr="005228D7" w:rsidRDefault="00213F93" w:rsidP="00213F93">
      <w:pPr>
        <w:jc w:val="both"/>
        <w:textAlignment w:val="baseline"/>
        <w:rPr>
          <w:rFonts w:ascii="Arial" w:hAnsi="Arial" w:cs="Arial"/>
          <w:sz w:val="22"/>
          <w:szCs w:val="22"/>
        </w:rPr>
      </w:pPr>
      <w:r w:rsidRPr="005228D7">
        <w:rPr>
          <w:rFonts w:ascii="Arial" w:hAnsi="Arial" w:cs="Arial"/>
          <w:sz w:val="22"/>
          <w:szCs w:val="22"/>
        </w:rPr>
        <w:t xml:space="preserve"> </w:t>
      </w:r>
    </w:p>
    <w:p w14:paraId="1C1348C6" w14:textId="77777777" w:rsidR="00213F93" w:rsidRPr="005228D7" w:rsidRDefault="00213F93" w:rsidP="00213F93">
      <w:pPr>
        <w:jc w:val="center"/>
        <w:textAlignment w:val="baseline"/>
        <w:rPr>
          <w:rFonts w:ascii="Arial" w:hAnsi="Arial" w:cs="Arial"/>
          <w:b/>
          <w:sz w:val="22"/>
          <w:szCs w:val="22"/>
        </w:rPr>
      </w:pPr>
      <w:r w:rsidRPr="005228D7">
        <w:rPr>
          <w:rFonts w:ascii="Arial" w:hAnsi="Arial" w:cs="Arial"/>
          <w:b/>
          <w:sz w:val="22"/>
          <w:szCs w:val="22"/>
        </w:rPr>
        <w:t>Čl. 1</w:t>
      </w:r>
    </w:p>
    <w:p w14:paraId="2ADB9BCA" w14:textId="77777777" w:rsidR="00213F93" w:rsidRPr="005228D7" w:rsidRDefault="00213F93" w:rsidP="00213F93">
      <w:pPr>
        <w:jc w:val="center"/>
        <w:textAlignment w:val="baseline"/>
        <w:rPr>
          <w:rFonts w:ascii="Arial" w:hAnsi="Arial" w:cs="Arial"/>
          <w:b/>
          <w:sz w:val="22"/>
          <w:szCs w:val="22"/>
        </w:rPr>
      </w:pPr>
      <w:r w:rsidRPr="005228D7">
        <w:rPr>
          <w:rFonts w:ascii="Arial" w:hAnsi="Arial" w:cs="Arial"/>
          <w:b/>
          <w:sz w:val="22"/>
          <w:szCs w:val="22"/>
        </w:rPr>
        <w:t>Zmluvné strany</w:t>
      </w:r>
    </w:p>
    <w:p w14:paraId="45F44F47" w14:textId="77777777" w:rsidR="00213F93" w:rsidRPr="005228D7" w:rsidRDefault="00213F93" w:rsidP="00213F93">
      <w:pPr>
        <w:jc w:val="center"/>
        <w:textAlignment w:val="baseline"/>
        <w:rPr>
          <w:rFonts w:ascii="Arial" w:hAnsi="Arial" w:cs="Arial"/>
          <w:b/>
          <w:sz w:val="22"/>
          <w:szCs w:val="22"/>
        </w:rPr>
      </w:pPr>
    </w:p>
    <w:p w14:paraId="489227CA" w14:textId="77777777" w:rsidR="00213F93" w:rsidRPr="005228D7" w:rsidRDefault="00213F93" w:rsidP="00213F93">
      <w:pPr>
        <w:widowControl/>
        <w:numPr>
          <w:ilvl w:val="0"/>
          <w:numId w:val="31"/>
        </w:numPr>
        <w:tabs>
          <w:tab w:val="left" w:pos="-720"/>
        </w:tabs>
        <w:suppressAutoHyphens/>
        <w:autoSpaceDE/>
        <w:autoSpaceDN/>
        <w:adjustRightInd/>
        <w:ind w:left="284" w:hanging="284"/>
        <w:outlineLvl w:val="0"/>
        <w:rPr>
          <w:rFonts w:ascii="Arial" w:hAnsi="Arial" w:cs="Arial"/>
          <w:sz w:val="22"/>
          <w:szCs w:val="22"/>
        </w:rPr>
      </w:pPr>
      <w:r w:rsidRPr="005228D7">
        <w:rPr>
          <w:rFonts w:ascii="Arial" w:hAnsi="Arial" w:cs="Arial"/>
          <w:b/>
          <w:sz w:val="22"/>
          <w:szCs w:val="22"/>
        </w:rPr>
        <w:t>Objednávateľ:</w:t>
      </w:r>
      <w:r w:rsidRPr="005228D7">
        <w:rPr>
          <w:rFonts w:ascii="Arial" w:hAnsi="Arial" w:cs="Arial"/>
          <w:sz w:val="22"/>
          <w:szCs w:val="22"/>
        </w:rPr>
        <w:tab/>
        <w:t xml:space="preserve">          </w:t>
      </w:r>
    </w:p>
    <w:p w14:paraId="2A0D57C9" w14:textId="77777777" w:rsidR="00213F93" w:rsidRPr="005228D7" w:rsidRDefault="00213F93" w:rsidP="00213F93">
      <w:pPr>
        <w:tabs>
          <w:tab w:val="left" w:pos="-720"/>
        </w:tabs>
        <w:suppressAutoHyphens/>
        <w:ind w:left="284"/>
        <w:outlineLvl w:val="0"/>
        <w:rPr>
          <w:rFonts w:ascii="Arial" w:hAnsi="Arial" w:cs="Arial"/>
          <w:sz w:val="22"/>
          <w:szCs w:val="22"/>
        </w:rPr>
      </w:pPr>
      <w:r w:rsidRPr="005228D7">
        <w:rPr>
          <w:rFonts w:ascii="Arial" w:hAnsi="Arial" w:cs="Arial"/>
          <w:sz w:val="22"/>
          <w:szCs w:val="22"/>
        </w:rPr>
        <w:t>Obchodné meno:</w:t>
      </w:r>
      <w:r w:rsidRPr="005228D7">
        <w:rPr>
          <w:rFonts w:ascii="Arial" w:hAnsi="Arial" w:cs="Arial"/>
          <w:sz w:val="22"/>
          <w:szCs w:val="22"/>
        </w:rPr>
        <w:tab/>
      </w:r>
      <w:r>
        <w:rPr>
          <w:rFonts w:ascii="Arial" w:hAnsi="Arial" w:cs="Arial"/>
          <w:sz w:val="22"/>
          <w:szCs w:val="22"/>
        </w:rPr>
        <w:tab/>
      </w:r>
      <w:r w:rsidRPr="005228D7">
        <w:rPr>
          <w:rFonts w:ascii="Arial" w:hAnsi="Arial" w:cs="Arial"/>
          <w:b/>
          <w:sz w:val="22"/>
          <w:szCs w:val="22"/>
        </w:rPr>
        <w:t>Univerzita Pavla Jozefa Šafárika v Košiciach</w:t>
      </w:r>
    </w:p>
    <w:p w14:paraId="5CED86F8" w14:textId="77777777" w:rsidR="00213F93" w:rsidRPr="005228D7" w:rsidRDefault="00213F93" w:rsidP="00213F93">
      <w:pPr>
        <w:tabs>
          <w:tab w:val="left" w:pos="-720"/>
        </w:tabs>
        <w:ind w:left="284"/>
        <w:outlineLvl w:val="0"/>
        <w:rPr>
          <w:rFonts w:ascii="Arial" w:hAnsi="Arial" w:cs="Arial"/>
          <w:sz w:val="22"/>
          <w:szCs w:val="22"/>
        </w:rPr>
      </w:pPr>
      <w:r w:rsidRPr="005228D7">
        <w:rPr>
          <w:rFonts w:ascii="Arial" w:hAnsi="Arial" w:cs="Arial"/>
          <w:sz w:val="22"/>
          <w:szCs w:val="22"/>
        </w:rPr>
        <w:t xml:space="preserve">Sídlo:           </w:t>
      </w:r>
      <w:r w:rsidRPr="005228D7">
        <w:rPr>
          <w:rFonts w:ascii="Arial" w:hAnsi="Arial" w:cs="Arial"/>
          <w:sz w:val="22"/>
          <w:szCs w:val="22"/>
        </w:rPr>
        <w:tab/>
        <w:t xml:space="preserve">         </w:t>
      </w:r>
      <w:r w:rsidRPr="005228D7">
        <w:rPr>
          <w:rFonts w:ascii="Arial" w:hAnsi="Arial" w:cs="Arial"/>
          <w:sz w:val="22"/>
          <w:szCs w:val="22"/>
        </w:rPr>
        <w:tab/>
        <w:t>Šrobárova 2, 041 80 Košice</w:t>
      </w:r>
    </w:p>
    <w:p w14:paraId="1F5FC6D7" w14:textId="77777777" w:rsidR="00213F93" w:rsidRPr="005228D7" w:rsidRDefault="00213F93" w:rsidP="00213F93">
      <w:pPr>
        <w:tabs>
          <w:tab w:val="left" w:pos="-720"/>
          <w:tab w:val="left" w:pos="2127"/>
        </w:tabs>
        <w:ind w:left="284"/>
        <w:rPr>
          <w:rFonts w:ascii="Arial" w:hAnsi="Arial" w:cs="Arial"/>
          <w:sz w:val="22"/>
          <w:szCs w:val="22"/>
        </w:rPr>
      </w:pPr>
      <w:r w:rsidRPr="005228D7">
        <w:rPr>
          <w:rFonts w:ascii="Arial" w:hAnsi="Arial" w:cs="Arial"/>
          <w:sz w:val="22"/>
          <w:szCs w:val="22"/>
        </w:rPr>
        <w:t xml:space="preserve">Štatutárny orgán:       </w:t>
      </w:r>
      <w:r>
        <w:rPr>
          <w:rFonts w:ascii="Arial" w:hAnsi="Arial" w:cs="Arial"/>
          <w:sz w:val="22"/>
          <w:szCs w:val="22"/>
        </w:rPr>
        <w:tab/>
      </w:r>
      <w:r w:rsidRPr="005228D7">
        <w:rPr>
          <w:rFonts w:ascii="Arial" w:hAnsi="Arial" w:cs="Arial"/>
          <w:sz w:val="22"/>
          <w:szCs w:val="22"/>
        </w:rPr>
        <w:t>prof. RNDr. Pavol Sovák, CSc.  -  rektor</w:t>
      </w:r>
    </w:p>
    <w:p w14:paraId="385BEB6A" w14:textId="77777777" w:rsidR="00213F93" w:rsidRPr="005228D7" w:rsidRDefault="00213F93" w:rsidP="00213F93">
      <w:pPr>
        <w:tabs>
          <w:tab w:val="left" w:pos="-720"/>
        </w:tabs>
        <w:ind w:left="284"/>
        <w:rPr>
          <w:rFonts w:ascii="Arial" w:hAnsi="Arial" w:cs="Arial"/>
          <w:sz w:val="22"/>
          <w:szCs w:val="22"/>
        </w:rPr>
      </w:pPr>
      <w:r w:rsidRPr="005228D7">
        <w:rPr>
          <w:rFonts w:ascii="Arial" w:hAnsi="Arial" w:cs="Arial"/>
          <w:sz w:val="22"/>
          <w:szCs w:val="22"/>
        </w:rPr>
        <w:t>IČO:</w:t>
      </w:r>
      <w:r w:rsidRPr="005228D7">
        <w:rPr>
          <w:rFonts w:ascii="Arial" w:hAnsi="Arial" w:cs="Arial"/>
          <w:sz w:val="22"/>
          <w:szCs w:val="22"/>
        </w:rPr>
        <w:tab/>
      </w:r>
      <w:r w:rsidRPr="005228D7">
        <w:rPr>
          <w:rFonts w:ascii="Arial" w:hAnsi="Arial" w:cs="Arial"/>
          <w:sz w:val="22"/>
          <w:szCs w:val="22"/>
        </w:rPr>
        <w:tab/>
        <w:t xml:space="preserve">          </w:t>
      </w:r>
      <w:r w:rsidRPr="005228D7">
        <w:rPr>
          <w:rFonts w:ascii="Arial" w:hAnsi="Arial" w:cs="Arial"/>
          <w:sz w:val="22"/>
          <w:szCs w:val="22"/>
        </w:rPr>
        <w:tab/>
        <w:t>00397768</w:t>
      </w:r>
    </w:p>
    <w:p w14:paraId="39631C06" w14:textId="77777777" w:rsidR="00213F93" w:rsidRPr="005228D7" w:rsidRDefault="00213F93" w:rsidP="00213F93">
      <w:pPr>
        <w:tabs>
          <w:tab w:val="left" w:pos="-720"/>
        </w:tabs>
        <w:ind w:left="284"/>
        <w:rPr>
          <w:rFonts w:ascii="Arial" w:hAnsi="Arial" w:cs="Arial"/>
          <w:sz w:val="22"/>
          <w:szCs w:val="22"/>
        </w:rPr>
      </w:pPr>
      <w:r w:rsidRPr="005228D7">
        <w:rPr>
          <w:rFonts w:ascii="Arial" w:hAnsi="Arial" w:cs="Arial"/>
          <w:sz w:val="22"/>
          <w:szCs w:val="22"/>
        </w:rPr>
        <w:t xml:space="preserve">    </w:t>
      </w:r>
    </w:p>
    <w:p w14:paraId="2A36D5D7" w14:textId="77777777" w:rsidR="00213F93" w:rsidRPr="005228D7" w:rsidRDefault="00213F93" w:rsidP="00213F93">
      <w:pPr>
        <w:tabs>
          <w:tab w:val="left" w:pos="-720"/>
        </w:tabs>
        <w:rPr>
          <w:rFonts w:ascii="Arial" w:hAnsi="Arial" w:cs="Arial"/>
          <w:sz w:val="22"/>
          <w:szCs w:val="22"/>
        </w:rPr>
      </w:pPr>
      <w:r w:rsidRPr="005228D7">
        <w:rPr>
          <w:rFonts w:ascii="Arial" w:hAnsi="Arial" w:cs="Arial"/>
          <w:sz w:val="22"/>
          <w:szCs w:val="22"/>
        </w:rPr>
        <w:t>(ďalej len „objednávateľ“)</w:t>
      </w:r>
    </w:p>
    <w:p w14:paraId="14B673C6" w14:textId="77777777" w:rsidR="00213F93" w:rsidRPr="005228D7" w:rsidRDefault="00213F93" w:rsidP="00213F93">
      <w:pPr>
        <w:tabs>
          <w:tab w:val="left" w:pos="-720"/>
        </w:tabs>
        <w:rPr>
          <w:rFonts w:ascii="Arial" w:hAnsi="Arial" w:cs="Arial"/>
          <w:sz w:val="22"/>
          <w:szCs w:val="22"/>
        </w:rPr>
      </w:pPr>
      <w:r w:rsidRPr="005228D7">
        <w:rPr>
          <w:rFonts w:ascii="Arial" w:hAnsi="Arial" w:cs="Arial"/>
          <w:sz w:val="22"/>
          <w:szCs w:val="22"/>
        </w:rPr>
        <w:t xml:space="preserve">     </w:t>
      </w:r>
    </w:p>
    <w:p w14:paraId="36841E2A" w14:textId="77777777" w:rsidR="00213F93" w:rsidRPr="005228D7" w:rsidRDefault="00213F93" w:rsidP="00213F93">
      <w:pPr>
        <w:widowControl/>
        <w:numPr>
          <w:ilvl w:val="0"/>
          <w:numId w:val="31"/>
        </w:numPr>
        <w:tabs>
          <w:tab w:val="left" w:pos="-720"/>
        </w:tabs>
        <w:suppressAutoHyphens/>
        <w:autoSpaceDE/>
        <w:autoSpaceDN/>
        <w:adjustRightInd/>
        <w:ind w:left="284" w:hanging="284"/>
        <w:rPr>
          <w:rFonts w:ascii="Arial" w:hAnsi="Arial" w:cs="Arial"/>
          <w:b/>
          <w:sz w:val="22"/>
          <w:szCs w:val="22"/>
        </w:rPr>
      </w:pPr>
      <w:r w:rsidRPr="005228D7">
        <w:rPr>
          <w:rFonts w:ascii="Arial" w:hAnsi="Arial" w:cs="Arial"/>
          <w:b/>
          <w:sz w:val="22"/>
          <w:szCs w:val="22"/>
        </w:rPr>
        <w:t>Zhotoviteľ:</w:t>
      </w:r>
    </w:p>
    <w:p w14:paraId="058603AF" w14:textId="7086038F" w:rsidR="00213F93" w:rsidRPr="005228D7" w:rsidRDefault="00213F93" w:rsidP="00213F93">
      <w:pPr>
        <w:tabs>
          <w:tab w:val="left" w:pos="284"/>
        </w:tabs>
        <w:rPr>
          <w:rFonts w:ascii="Arial" w:hAnsi="Arial" w:cs="Arial"/>
          <w:b/>
          <w:sz w:val="22"/>
          <w:szCs w:val="22"/>
        </w:rPr>
      </w:pPr>
      <w:r w:rsidRPr="005228D7">
        <w:rPr>
          <w:rFonts w:ascii="Arial" w:hAnsi="Arial" w:cs="Arial"/>
          <w:sz w:val="22"/>
          <w:szCs w:val="22"/>
        </w:rPr>
        <w:tab/>
        <w:t xml:space="preserve">Obchodné meno:       </w:t>
      </w:r>
      <w:r w:rsidR="0070173D">
        <w:rPr>
          <w:rFonts w:ascii="Arial" w:hAnsi="Arial" w:cs="Arial"/>
          <w:sz w:val="22"/>
          <w:szCs w:val="22"/>
        </w:rPr>
        <w:tab/>
      </w:r>
      <w:r w:rsidR="0070173D" w:rsidRPr="00C5537A">
        <w:rPr>
          <w:rFonts w:ascii="Arial" w:hAnsi="Arial" w:cs="Arial"/>
          <w:b/>
          <w:sz w:val="22"/>
          <w:szCs w:val="22"/>
        </w:rPr>
        <w:t>............................................</w:t>
      </w:r>
      <w:r w:rsidRPr="005228D7">
        <w:rPr>
          <w:rFonts w:ascii="Arial" w:hAnsi="Arial" w:cs="Arial"/>
          <w:sz w:val="22"/>
          <w:szCs w:val="22"/>
        </w:rPr>
        <w:t xml:space="preserve"> </w:t>
      </w:r>
      <w:r w:rsidRPr="005228D7">
        <w:rPr>
          <w:rFonts w:ascii="Arial" w:hAnsi="Arial" w:cs="Arial"/>
          <w:sz w:val="22"/>
          <w:szCs w:val="22"/>
        </w:rPr>
        <w:tab/>
      </w:r>
    </w:p>
    <w:p w14:paraId="0147FC90" w14:textId="74AFF46A" w:rsidR="00213F93" w:rsidRPr="005228D7" w:rsidRDefault="00213F93" w:rsidP="0070173D">
      <w:pPr>
        <w:tabs>
          <w:tab w:val="left" w:pos="2835"/>
          <w:tab w:val="left" w:pos="3402"/>
        </w:tabs>
        <w:ind w:left="284"/>
        <w:rPr>
          <w:rFonts w:ascii="Arial" w:hAnsi="Arial" w:cs="Arial"/>
          <w:sz w:val="22"/>
          <w:szCs w:val="22"/>
        </w:rPr>
      </w:pPr>
      <w:r w:rsidRPr="005228D7">
        <w:rPr>
          <w:rFonts w:ascii="Arial" w:hAnsi="Arial" w:cs="Arial"/>
          <w:sz w:val="22"/>
          <w:szCs w:val="22"/>
        </w:rPr>
        <w:t>Sídlo:</w:t>
      </w:r>
      <w:r w:rsidRPr="005228D7">
        <w:rPr>
          <w:rFonts w:ascii="Arial" w:hAnsi="Arial" w:cs="Arial"/>
          <w:sz w:val="22"/>
          <w:szCs w:val="22"/>
        </w:rPr>
        <w:tab/>
      </w:r>
      <w:r w:rsidR="0070173D">
        <w:rPr>
          <w:rFonts w:ascii="Arial" w:hAnsi="Arial" w:cs="Arial"/>
          <w:sz w:val="22"/>
          <w:szCs w:val="22"/>
        </w:rPr>
        <w:t>............................................</w:t>
      </w:r>
    </w:p>
    <w:p w14:paraId="41B0C554" w14:textId="67A167B5" w:rsidR="00213F93" w:rsidRPr="005228D7" w:rsidRDefault="00213F93" w:rsidP="0070173D">
      <w:pPr>
        <w:ind w:left="2835" w:hanging="2551"/>
        <w:jc w:val="both"/>
        <w:rPr>
          <w:rFonts w:ascii="Arial" w:hAnsi="Arial" w:cs="Arial"/>
          <w:sz w:val="22"/>
          <w:szCs w:val="22"/>
        </w:rPr>
      </w:pPr>
      <w:r w:rsidRPr="005228D7">
        <w:rPr>
          <w:rFonts w:ascii="Arial" w:hAnsi="Arial" w:cs="Arial"/>
          <w:sz w:val="22"/>
          <w:szCs w:val="22"/>
        </w:rPr>
        <w:t>Zastúpený:</w:t>
      </w:r>
      <w:r w:rsidRPr="005228D7">
        <w:rPr>
          <w:rFonts w:ascii="Arial" w:hAnsi="Arial" w:cs="Arial"/>
          <w:sz w:val="22"/>
          <w:szCs w:val="22"/>
        </w:rPr>
        <w:tab/>
      </w:r>
      <w:r w:rsidR="0070173D">
        <w:rPr>
          <w:rFonts w:ascii="Arial" w:hAnsi="Arial" w:cs="Arial"/>
          <w:sz w:val="22"/>
          <w:szCs w:val="22"/>
        </w:rPr>
        <w:t>............................................</w:t>
      </w:r>
    </w:p>
    <w:p w14:paraId="358EF704" w14:textId="1A14598C" w:rsidR="00213F93" w:rsidRPr="005228D7" w:rsidRDefault="00213F93" w:rsidP="0070173D">
      <w:pPr>
        <w:ind w:left="284"/>
        <w:rPr>
          <w:rFonts w:ascii="Arial" w:hAnsi="Arial" w:cs="Arial"/>
          <w:sz w:val="22"/>
          <w:szCs w:val="22"/>
        </w:rPr>
      </w:pPr>
      <w:r w:rsidRPr="005228D7">
        <w:rPr>
          <w:rFonts w:ascii="Arial" w:hAnsi="Arial" w:cs="Arial"/>
          <w:sz w:val="22"/>
          <w:szCs w:val="22"/>
        </w:rPr>
        <w:t>IČO:</w:t>
      </w:r>
      <w:r w:rsidRPr="005228D7">
        <w:rPr>
          <w:rFonts w:ascii="Arial" w:hAnsi="Arial" w:cs="Arial"/>
          <w:sz w:val="22"/>
          <w:szCs w:val="22"/>
        </w:rPr>
        <w:tab/>
      </w:r>
      <w:r w:rsidRPr="005228D7">
        <w:rPr>
          <w:rFonts w:ascii="Arial" w:hAnsi="Arial" w:cs="Arial"/>
          <w:sz w:val="22"/>
          <w:szCs w:val="22"/>
        </w:rPr>
        <w:tab/>
      </w:r>
      <w:r w:rsidRPr="005228D7">
        <w:rPr>
          <w:rFonts w:ascii="Arial" w:hAnsi="Arial" w:cs="Arial"/>
          <w:sz w:val="22"/>
          <w:szCs w:val="22"/>
        </w:rPr>
        <w:tab/>
      </w:r>
      <w:r w:rsidR="0070173D">
        <w:rPr>
          <w:rFonts w:ascii="Arial" w:hAnsi="Arial" w:cs="Arial"/>
          <w:sz w:val="22"/>
          <w:szCs w:val="22"/>
        </w:rPr>
        <w:t>............................................</w:t>
      </w:r>
    </w:p>
    <w:p w14:paraId="48A72F0B" w14:textId="77777777" w:rsidR="00213F93" w:rsidRPr="005228D7" w:rsidRDefault="00213F93" w:rsidP="00213F93">
      <w:pPr>
        <w:tabs>
          <w:tab w:val="left" w:pos="-720"/>
        </w:tabs>
        <w:rPr>
          <w:rFonts w:ascii="Arial" w:hAnsi="Arial" w:cs="Arial"/>
          <w:sz w:val="22"/>
          <w:szCs w:val="22"/>
        </w:rPr>
      </w:pPr>
    </w:p>
    <w:p w14:paraId="2A67DD18" w14:textId="77777777" w:rsidR="00213F93" w:rsidRPr="005228D7" w:rsidRDefault="00213F93" w:rsidP="00213F93">
      <w:pPr>
        <w:rPr>
          <w:rFonts w:ascii="Arial" w:hAnsi="Arial" w:cs="Arial"/>
          <w:sz w:val="22"/>
          <w:szCs w:val="22"/>
        </w:rPr>
      </w:pPr>
    </w:p>
    <w:p w14:paraId="6D99B09E" w14:textId="77777777" w:rsidR="00213F93" w:rsidRPr="005228D7" w:rsidRDefault="00213F93" w:rsidP="00213F93">
      <w:pPr>
        <w:jc w:val="center"/>
        <w:textAlignment w:val="baseline"/>
        <w:rPr>
          <w:rFonts w:ascii="Arial" w:hAnsi="Arial" w:cs="Arial"/>
          <w:b/>
          <w:sz w:val="22"/>
          <w:szCs w:val="22"/>
        </w:rPr>
      </w:pPr>
      <w:r w:rsidRPr="005228D7">
        <w:rPr>
          <w:rFonts w:ascii="Arial" w:hAnsi="Arial" w:cs="Arial"/>
          <w:b/>
          <w:sz w:val="22"/>
          <w:szCs w:val="22"/>
        </w:rPr>
        <w:t>Čl. 2</w:t>
      </w:r>
    </w:p>
    <w:p w14:paraId="3C198181" w14:textId="77777777" w:rsidR="00213F93" w:rsidRPr="005228D7" w:rsidRDefault="00213F93" w:rsidP="00213F93">
      <w:pPr>
        <w:jc w:val="center"/>
        <w:textAlignment w:val="baseline"/>
        <w:rPr>
          <w:rFonts w:ascii="Arial" w:hAnsi="Arial" w:cs="Arial"/>
          <w:b/>
          <w:sz w:val="22"/>
          <w:szCs w:val="22"/>
        </w:rPr>
      </w:pPr>
      <w:r w:rsidRPr="005228D7">
        <w:rPr>
          <w:rFonts w:ascii="Arial" w:hAnsi="Arial" w:cs="Arial"/>
          <w:b/>
          <w:sz w:val="22"/>
          <w:szCs w:val="22"/>
        </w:rPr>
        <w:t>Predmet dohody</w:t>
      </w:r>
    </w:p>
    <w:p w14:paraId="3989FF1D" w14:textId="77777777" w:rsidR="00213F93" w:rsidRPr="005228D7" w:rsidRDefault="00213F93" w:rsidP="00213F93">
      <w:pPr>
        <w:jc w:val="center"/>
        <w:textAlignment w:val="baseline"/>
        <w:rPr>
          <w:rFonts w:ascii="Arial" w:hAnsi="Arial" w:cs="Arial"/>
          <w:b/>
          <w:sz w:val="22"/>
          <w:szCs w:val="22"/>
        </w:rPr>
      </w:pPr>
    </w:p>
    <w:p w14:paraId="7E0CDFC9" w14:textId="77777777" w:rsidR="00213F93" w:rsidRPr="005228D7" w:rsidRDefault="00213F93" w:rsidP="00213F93">
      <w:pPr>
        <w:jc w:val="both"/>
        <w:textAlignment w:val="baseline"/>
        <w:rPr>
          <w:rFonts w:ascii="Arial" w:hAnsi="Arial" w:cs="Arial"/>
          <w:sz w:val="22"/>
          <w:szCs w:val="22"/>
        </w:rPr>
      </w:pPr>
      <w:r w:rsidRPr="005228D7">
        <w:rPr>
          <w:rFonts w:ascii="Arial" w:hAnsi="Arial" w:cs="Arial"/>
          <w:sz w:val="22"/>
          <w:szCs w:val="22"/>
        </w:rPr>
        <w:t xml:space="preserve">Predmetom tejto dohody je stanovenie všeobecných zásad prevencie a základných podmienok na zaistenie bezpečnosti a ochrany zdravia pri práci (ďalej „BOZP“)  ako aj ochrany pred požiarmi (ďalej „OPP“) na pracovisku (stavenisku) v súvislosti s realizáciou Zmluvy o dielo: </w:t>
      </w:r>
    </w:p>
    <w:p w14:paraId="4EF22392" w14:textId="4A5487BF" w:rsidR="00213F93" w:rsidRPr="00D23474" w:rsidRDefault="00365A94" w:rsidP="00213F93">
      <w:pPr>
        <w:jc w:val="both"/>
        <w:textAlignment w:val="baseline"/>
        <w:rPr>
          <w:rFonts w:ascii="Arial" w:hAnsi="Arial" w:cs="Arial"/>
          <w:b/>
          <w:sz w:val="22"/>
          <w:szCs w:val="22"/>
        </w:rPr>
      </w:pPr>
      <w:r w:rsidRPr="000F24DF">
        <w:rPr>
          <w:rFonts w:ascii="Arial" w:hAnsi="Arial" w:cs="Arial"/>
          <w:b/>
          <w:sz w:val="22"/>
          <w:szCs w:val="22"/>
        </w:rPr>
        <w:t xml:space="preserve">„Stavebné úpravy </w:t>
      </w:r>
      <w:r w:rsidR="0070173D">
        <w:rPr>
          <w:rFonts w:ascii="Arial" w:hAnsi="Arial" w:cs="Arial"/>
          <w:b/>
          <w:sz w:val="22"/>
          <w:szCs w:val="22"/>
        </w:rPr>
        <w:t xml:space="preserve">dvoch </w:t>
      </w:r>
      <w:r w:rsidRPr="000F24DF">
        <w:rPr>
          <w:rFonts w:ascii="Arial" w:hAnsi="Arial" w:cs="Arial"/>
          <w:b/>
          <w:sz w:val="22"/>
          <w:szCs w:val="22"/>
        </w:rPr>
        <w:t>kancelárií budove Sokrates Moyzesova 9, Košice“</w:t>
      </w:r>
      <w:r w:rsidR="00213F93" w:rsidRPr="00D23474">
        <w:rPr>
          <w:rFonts w:ascii="Arial" w:hAnsi="Arial" w:cs="Arial"/>
          <w:b/>
          <w:sz w:val="22"/>
          <w:szCs w:val="22"/>
        </w:rPr>
        <w:t xml:space="preserve"> </w:t>
      </w:r>
    </w:p>
    <w:p w14:paraId="3A4B7420" w14:textId="77777777" w:rsidR="00213F93" w:rsidRPr="005228D7" w:rsidRDefault="00213F93" w:rsidP="00213F93">
      <w:pPr>
        <w:jc w:val="both"/>
        <w:textAlignment w:val="baseline"/>
        <w:rPr>
          <w:rFonts w:ascii="Arial" w:hAnsi="Arial" w:cs="Arial"/>
          <w:sz w:val="22"/>
          <w:szCs w:val="22"/>
        </w:rPr>
      </w:pPr>
      <w:r w:rsidRPr="005228D7">
        <w:rPr>
          <w:rFonts w:ascii="Arial" w:hAnsi="Arial" w:cs="Arial"/>
          <w:sz w:val="22"/>
          <w:szCs w:val="22"/>
        </w:rPr>
        <w:t xml:space="preserve">uzatvorenej medzi objednávateľom a zhotoviteľom, pričom táto dohoda je jej neoddeliteľnou súčasťou.  </w:t>
      </w:r>
    </w:p>
    <w:p w14:paraId="7BB2D287" w14:textId="77777777" w:rsidR="00213F93" w:rsidRPr="005228D7" w:rsidRDefault="00213F93" w:rsidP="00213F93">
      <w:pPr>
        <w:jc w:val="center"/>
        <w:textAlignment w:val="baseline"/>
        <w:rPr>
          <w:rFonts w:ascii="Arial" w:hAnsi="Arial" w:cs="Arial"/>
          <w:b/>
          <w:sz w:val="22"/>
          <w:szCs w:val="22"/>
        </w:rPr>
      </w:pPr>
    </w:p>
    <w:p w14:paraId="16437C42" w14:textId="77777777" w:rsidR="00213F93" w:rsidRPr="005228D7" w:rsidRDefault="00213F93" w:rsidP="00213F93">
      <w:pPr>
        <w:jc w:val="center"/>
        <w:textAlignment w:val="baseline"/>
        <w:rPr>
          <w:rFonts w:ascii="Arial" w:hAnsi="Arial" w:cs="Arial"/>
          <w:b/>
          <w:sz w:val="22"/>
          <w:szCs w:val="22"/>
        </w:rPr>
      </w:pPr>
      <w:r w:rsidRPr="005228D7">
        <w:rPr>
          <w:rFonts w:ascii="Arial" w:hAnsi="Arial" w:cs="Arial"/>
          <w:b/>
          <w:sz w:val="22"/>
          <w:szCs w:val="22"/>
        </w:rPr>
        <w:t>Čl. 3</w:t>
      </w:r>
    </w:p>
    <w:p w14:paraId="3602A327" w14:textId="77777777" w:rsidR="00213F93" w:rsidRPr="005228D7" w:rsidRDefault="00213F93" w:rsidP="00213F93">
      <w:pPr>
        <w:jc w:val="center"/>
        <w:textAlignment w:val="baseline"/>
        <w:rPr>
          <w:rFonts w:ascii="Arial" w:hAnsi="Arial" w:cs="Arial"/>
          <w:b/>
          <w:sz w:val="22"/>
          <w:szCs w:val="22"/>
        </w:rPr>
      </w:pPr>
      <w:r w:rsidRPr="005228D7">
        <w:rPr>
          <w:rFonts w:ascii="Arial" w:hAnsi="Arial" w:cs="Arial"/>
          <w:b/>
          <w:sz w:val="22"/>
          <w:szCs w:val="22"/>
        </w:rPr>
        <w:t xml:space="preserve">Všeobecné ustanovenie o zodpovednosti zhotoviteľa </w:t>
      </w:r>
    </w:p>
    <w:p w14:paraId="1E39EB55" w14:textId="77777777" w:rsidR="00213F93" w:rsidRPr="005228D7" w:rsidRDefault="00213F93" w:rsidP="00213F93">
      <w:pPr>
        <w:jc w:val="center"/>
        <w:textAlignment w:val="baseline"/>
        <w:rPr>
          <w:rFonts w:ascii="Arial" w:hAnsi="Arial" w:cs="Arial"/>
          <w:b/>
          <w:sz w:val="22"/>
          <w:szCs w:val="22"/>
        </w:rPr>
      </w:pPr>
    </w:p>
    <w:p w14:paraId="2F05DF64" w14:textId="77777777" w:rsidR="00213F93" w:rsidRPr="005228D7" w:rsidRDefault="00213F93" w:rsidP="00213F93">
      <w:pPr>
        <w:jc w:val="both"/>
        <w:textAlignment w:val="baseline"/>
        <w:rPr>
          <w:rFonts w:ascii="Arial" w:hAnsi="Arial" w:cs="Arial"/>
          <w:sz w:val="22"/>
          <w:szCs w:val="22"/>
        </w:rPr>
      </w:pPr>
      <w:r w:rsidRPr="005228D7">
        <w:rPr>
          <w:rFonts w:ascii="Arial" w:hAnsi="Arial" w:cs="Arial"/>
          <w:sz w:val="22"/>
          <w:szCs w:val="22"/>
        </w:rPr>
        <w:t>Zhotoviteľ je zodpovedný:</w:t>
      </w:r>
    </w:p>
    <w:p w14:paraId="0F57CC0F" w14:textId="77777777" w:rsidR="00213F93" w:rsidRPr="005228D7" w:rsidRDefault="00213F93" w:rsidP="00213F93">
      <w:pPr>
        <w:numPr>
          <w:ilvl w:val="0"/>
          <w:numId w:val="32"/>
        </w:numPr>
        <w:autoSpaceDE/>
        <w:autoSpaceDN/>
        <w:ind w:left="426" w:hanging="426"/>
        <w:jc w:val="both"/>
        <w:textAlignment w:val="baseline"/>
        <w:rPr>
          <w:rFonts w:ascii="Arial" w:hAnsi="Arial" w:cs="Arial"/>
          <w:sz w:val="22"/>
          <w:szCs w:val="22"/>
        </w:rPr>
      </w:pPr>
      <w:r w:rsidRPr="005228D7">
        <w:rPr>
          <w:rFonts w:ascii="Arial" w:hAnsi="Arial" w:cs="Arial"/>
          <w:sz w:val="22"/>
          <w:szCs w:val="22"/>
        </w:rPr>
        <w:t xml:space="preserve">za dodržiavanie všeobecne záväzných právnych predpisov v plnom rozsahu,  najmä ust. zákona č. 124/2006 Z.z. o bezpečnosti a ochrane zdravia pri práci a o zmene a doplnení niektorých zákonov v znení neskorších predpisov, ust. zákona č. 314/2001 Z.z. o ochrane pred požiarmi v znení neskorších predpisov a ostatných súvisiacich predpisov, ako aj  </w:t>
      </w:r>
      <w:r w:rsidRPr="005228D7">
        <w:rPr>
          <w:rFonts w:ascii="Arial" w:hAnsi="Arial" w:cs="Arial"/>
          <w:sz w:val="22"/>
          <w:szCs w:val="22"/>
        </w:rPr>
        <w:lastRenderedPageBreak/>
        <w:t>bezpečných pracovných postupov vykonávaných na pracovisku (stavenisku) objednávateľa, organizáciu práce, pokynov objednávateľa pre oblasť BOZP, OPP a ochrany jeho majetku;</w:t>
      </w:r>
    </w:p>
    <w:p w14:paraId="363C0EED" w14:textId="77777777" w:rsidR="00213F93" w:rsidRPr="005228D7" w:rsidRDefault="00213F93" w:rsidP="00213F93">
      <w:pPr>
        <w:numPr>
          <w:ilvl w:val="0"/>
          <w:numId w:val="32"/>
        </w:numPr>
        <w:autoSpaceDE/>
        <w:autoSpaceDN/>
        <w:ind w:left="426" w:hanging="426"/>
        <w:jc w:val="both"/>
        <w:textAlignment w:val="baseline"/>
        <w:rPr>
          <w:rFonts w:ascii="Arial" w:hAnsi="Arial" w:cs="Arial"/>
          <w:sz w:val="22"/>
          <w:szCs w:val="22"/>
        </w:rPr>
      </w:pPr>
      <w:r w:rsidRPr="005228D7">
        <w:rPr>
          <w:rFonts w:ascii="Arial" w:hAnsi="Arial" w:cs="Arial"/>
          <w:sz w:val="22"/>
          <w:szCs w:val="22"/>
        </w:rPr>
        <w:t xml:space="preserve">za kvalifikáciu, odbornú a zdravotnú spôsobilosť svojich zamestnancov a fyzických osôb podnikateľov, s ktorými spolupracuje, potrebnú pre výkon zmluvných činností pre objednávateľa; výsledok vykonanej lekárskej prehliadky zamestnancov, ako aj platný preukaz alebo platné osvedčenie na výkon činností s vyšším rizikom (podľa </w:t>
      </w:r>
      <w:r>
        <w:rPr>
          <w:rFonts w:ascii="Arial" w:hAnsi="Arial" w:cs="Arial"/>
          <w:sz w:val="22"/>
          <w:szCs w:val="22"/>
        </w:rPr>
        <w:t>príloha č. 1a k zákonu č. </w:t>
      </w:r>
      <w:r w:rsidRPr="005228D7">
        <w:rPr>
          <w:rFonts w:ascii="Arial" w:hAnsi="Arial" w:cs="Arial"/>
          <w:sz w:val="22"/>
          <w:szCs w:val="22"/>
        </w:rPr>
        <w:t>124/2006 Z. z.) musí byť zdokumentovaný a na požiadanie objednávateľa predložený ku kontrole;</w:t>
      </w:r>
    </w:p>
    <w:p w14:paraId="39156BC5" w14:textId="77777777" w:rsidR="00213F93" w:rsidRPr="005228D7" w:rsidRDefault="00213F93" w:rsidP="00213F93">
      <w:pPr>
        <w:numPr>
          <w:ilvl w:val="0"/>
          <w:numId w:val="32"/>
        </w:numPr>
        <w:autoSpaceDE/>
        <w:autoSpaceDN/>
        <w:ind w:left="426" w:hanging="426"/>
        <w:jc w:val="both"/>
        <w:textAlignment w:val="baseline"/>
        <w:rPr>
          <w:rFonts w:ascii="Arial" w:hAnsi="Arial" w:cs="Arial"/>
          <w:sz w:val="22"/>
          <w:szCs w:val="22"/>
        </w:rPr>
      </w:pPr>
      <w:r w:rsidRPr="005228D7">
        <w:rPr>
          <w:rFonts w:ascii="Arial" w:hAnsi="Arial" w:cs="Arial"/>
          <w:sz w:val="22"/>
          <w:szCs w:val="22"/>
        </w:rPr>
        <w:t>za oboznámenie a školenie svojich zamestnancov s predpismi o bezpečnosti a ochrane zdravia pri práci v súlade s ust. § 7 zák. č. 124/2006 Z.z. a ust. § 4 zák. č. 314/2001 Z.z. o ochrane pred požiarmi platnými v čase vykonávania diela a to svojim technikom BOZP a OPP;</w:t>
      </w:r>
    </w:p>
    <w:p w14:paraId="05D43DF6" w14:textId="77777777" w:rsidR="00213F93" w:rsidRPr="005228D7" w:rsidRDefault="00213F93" w:rsidP="00213F93">
      <w:pPr>
        <w:numPr>
          <w:ilvl w:val="0"/>
          <w:numId w:val="32"/>
        </w:numPr>
        <w:autoSpaceDE/>
        <w:autoSpaceDN/>
        <w:ind w:left="426" w:hanging="426"/>
        <w:jc w:val="both"/>
        <w:textAlignment w:val="baseline"/>
        <w:rPr>
          <w:rFonts w:ascii="Arial" w:hAnsi="Arial" w:cs="Arial"/>
          <w:sz w:val="22"/>
          <w:szCs w:val="22"/>
        </w:rPr>
      </w:pPr>
      <w:r w:rsidRPr="005228D7">
        <w:rPr>
          <w:rFonts w:ascii="Arial" w:hAnsi="Arial" w:cs="Arial"/>
          <w:sz w:val="22"/>
          <w:szCs w:val="22"/>
        </w:rPr>
        <w:t>za bezpečnosť a ochranu zdravia svojich zamestnancov a zamestnancov subdodávateľov podľa predpisov o BOZP a OPP, vrátane za poskytovanie osobných ochranných pracovných prostriedkov podľa ust. NV č. 395/2006 Z.z.;</w:t>
      </w:r>
    </w:p>
    <w:p w14:paraId="3A59AE3B" w14:textId="77777777" w:rsidR="00213F93" w:rsidRPr="005228D7" w:rsidRDefault="00213F93" w:rsidP="00213F93">
      <w:pPr>
        <w:numPr>
          <w:ilvl w:val="0"/>
          <w:numId w:val="32"/>
        </w:numPr>
        <w:autoSpaceDE/>
        <w:autoSpaceDN/>
        <w:ind w:left="426" w:hanging="426"/>
        <w:jc w:val="both"/>
        <w:textAlignment w:val="baseline"/>
        <w:rPr>
          <w:rFonts w:ascii="Arial" w:hAnsi="Arial" w:cs="Arial"/>
          <w:sz w:val="22"/>
          <w:szCs w:val="22"/>
        </w:rPr>
      </w:pPr>
      <w:r w:rsidRPr="005228D7">
        <w:rPr>
          <w:rFonts w:ascii="Arial" w:hAnsi="Arial" w:cs="Arial"/>
          <w:sz w:val="22"/>
          <w:szCs w:val="22"/>
        </w:rPr>
        <w:t>za pracovné úrazy a iné úrazy vlastných zamestnancov a zamestnancov subdodávateľov;</w:t>
      </w:r>
    </w:p>
    <w:p w14:paraId="1D7DD930" w14:textId="77777777" w:rsidR="00213F93" w:rsidRPr="005228D7" w:rsidRDefault="00213F93" w:rsidP="00213F93">
      <w:pPr>
        <w:numPr>
          <w:ilvl w:val="0"/>
          <w:numId w:val="32"/>
        </w:numPr>
        <w:autoSpaceDE/>
        <w:autoSpaceDN/>
        <w:ind w:left="426" w:hanging="426"/>
        <w:jc w:val="both"/>
        <w:textAlignment w:val="baseline"/>
        <w:rPr>
          <w:rFonts w:ascii="Arial" w:hAnsi="Arial" w:cs="Arial"/>
          <w:sz w:val="22"/>
          <w:szCs w:val="22"/>
        </w:rPr>
      </w:pPr>
      <w:r w:rsidRPr="005228D7">
        <w:rPr>
          <w:rFonts w:ascii="Arial" w:hAnsi="Arial" w:cs="Arial"/>
          <w:sz w:val="22"/>
          <w:szCs w:val="22"/>
        </w:rPr>
        <w:t>za stav bezpečnosti technických zariadení používaných na pracovisku (stavenisku) objednávateľa, za používané pracovné prostriedky, materiály a nebezpečné látky;</w:t>
      </w:r>
    </w:p>
    <w:p w14:paraId="0001D26B" w14:textId="77777777" w:rsidR="00213F93" w:rsidRPr="005228D7" w:rsidRDefault="00213F93" w:rsidP="00213F93">
      <w:pPr>
        <w:numPr>
          <w:ilvl w:val="0"/>
          <w:numId w:val="32"/>
        </w:numPr>
        <w:autoSpaceDE/>
        <w:autoSpaceDN/>
        <w:ind w:left="426" w:hanging="426"/>
        <w:jc w:val="both"/>
        <w:textAlignment w:val="baseline"/>
        <w:rPr>
          <w:rFonts w:ascii="Arial" w:hAnsi="Arial" w:cs="Arial"/>
          <w:sz w:val="22"/>
          <w:szCs w:val="22"/>
        </w:rPr>
      </w:pPr>
      <w:r w:rsidRPr="005228D7">
        <w:rPr>
          <w:rFonts w:ascii="Arial" w:hAnsi="Arial" w:cs="Arial"/>
          <w:sz w:val="22"/>
          <w:szCs w:val="22"/>
        </w:rPr>
        <w:t xml:space="preserve">v prípade jednorazového vstupu stavebných mechanizmov subdodávateľov (napr. dovoz stavebného materiálu a pod.) je zhotoviteľ zodpovedný za preukázateľné oboznámenie týchto subdodávateľov s rizikami na pracovisku/stavenisku, s podmienkami bezpečného pohybu na pracovisku/stavenisku a s podmienkami výkonu ich činnosti zároveň za preukázateľné informovanie objednávateľa o vykonávaní týchto činností. Zhotoviteľ je povinný koordinovať ich činnosť tak, aby nebola ohrozená bezpečnosť osôb a majetku. </w:t>
      </w:r>
    </w:p>
    <w:p w14:paraId="60F20D63" w14:textId="77777777" w:rsidR="00213F93" w:rsidRPr="005228D7" w:rsidRDefault="00213F93" w:rsidP="00213F93">
      <w:pPr>
        <w:textAlignment w:val="baseline"/>
        <w:rPr>
          <w:rFonts w:ascii="Arial" w:hAnsi="Arial" w:cs="Arial"/>
          <w:b/>
          <w:i/>
          <w:caps/>
          <w:sz w:val="22"/>
          <w:szCs w:val="22"/>
        </w:rPr>
      </w:pPr>
    </w:p>
    <w:p w14:paraId="40F889D9" w14:textId="77777777" w:rsidR="00213F93" w:rsidRPr="005228D7" w:rsidRDefault="00213F93" w:rsidP="00213F93">
      <w:pPr>
        <w:tabs>
          <w:tab w:val="num" w:pos="0"/>
        </w:tabs>
        <w:jc w:val="center"/>
        <w:textAlignment w:val="baseline"/>
        <w:rPr>
          <w:rFonts w:ascii="Arial" w:hAnsi="Arial" w:cs="Arial"/>
          <w:b/>
          <w:sz w:val="22"/>
          <w:szCs w:val="22"/>
        </w:rPr>
      </w:pPr>
      <w:r w:rsidRPr="005228D7">
        <w:rPr>
          <w:rFonts w:ascii="Arial" w:hAnsi="Arial" w:cs="Arial"/>
          <w:b/>
          <w:sz w:val="22"/>
          <w:szCs w:val="22"/>
        </w:rPr>
        <w:t>Čl. 4</w:t>
      </w:r>
    </w:p>
    <w:p w14:paraId="19CD2D57" w14:textId="77777777" w:rsidR="00213F93" w:rsidRPr="005228D7" w:rsidRDefault="00213F93" w:rsidP="00213F93">
      <w:pPr>
        <w:tabs>
          <w:tab w:val="num" w:pos="0"/>
        </w:tabs>
        <w:jc w:val="center"/>
        <w:textAlignment w:val="baseline"/>
        <w:rPr>
          <w:rFonts w:ascii="Arial" w:hAnsi="Arial" w:cs="Arial"/>
          <w:b/>
          <w:sz w:val="22"/>
          <w:szCs w:val="22"/>
        </w:rPr>
      </w:pPr>
      <w:r w:rsidRPr="005228D7">
        <w:rPr>
          <w:rFonts w:ascii="Arial" w:hAnsi="Arial" w:cs="Arial"/>
          <w:b/>
          <w:sz w:val="22"/>
          <w:szCs w:val="22"/>
        </w:rPr>
        <w:t>Povinnosti zhotoviteľa a objednávateľa pred začatím prác na diele</w:t>
      </w:r>
    </w:p>
    <w:p w14:paraId="6F511E78" w14:textId="77777777" w:rsidR="00213F93" w:rsidRPr="005228D7" w:rsidRDefault="00213F93" w:rsidP="00213F93">
      <w:pPr>
        <w:tabs>
          <w:tab w:val="num" w:pos="0"/>
        </w:tabs>
        <w:jc w:val="center"/>
        <w:textAlignment w:val="baseline"/>
        <w:rPr>
          <w:rFonts w:ascii="Arial" w:hAnsi="Arial" w:cs="Arial"/>
          <w:b/>
          <w:sz w:val="22"/>
          <w:szCs w:val="22"/>
        </w:rPr>
      </w:pPr>
    </w:p>
    <w:p w14:paraId="160AE6D2" w14:textId="77777777" w:rsidR="00213F93" w:rsidRPr="005228D7" w:rsidRDefault="00213F93" w:rsidP="00213F93">
      <w:pPr>
        <w:jc w:val="both"/>
        <w:textAlignment w:val="baseline"/>
        <w:rPr>
          <w:rFonts w:ascii="Arial" w:hAnsi="Arial" w:cs="Arial"/>
          <w:sz w:val="22"/>
          <w:szCs w:val="22"/>
        </w:rPr>
      </w:pPr>
      <w:r w:rsidRPr="005228D7">
        <w:rPr>
          <w:rFonts w:ascii="Arial" w:hAnsi="Arial" w:cs="Arial"/>
          <w:sz w:val="22"/>
          <w:szCs w:val="22"/>
        </w:rPr>
        <w:t>Pred začatím prác na diele je zhotoviteľ povinný:</w:t>
      </w:r>
    </w:p>
    <w:p w14:paraId="3B45B844" w14:textId="77777777" w:rsidR="00213F93" w:rsidRPr="005228D7" w:rsidRDefault="00213F93" w:rsidP="00213F93">
      <w:pPr>
        <w:numPr>
          <w:ilvl w:val="0"/>
          <w:numId w:val="30"/>
        </w:numPr>
        <w:tabs>
          <w:tab w:val="clear" w:pos="720"/>
          <w:tab w:val="num" w:pos="426"/>
        </w:tabs>
        <w:autoSpaceDE/>
        <w:autoSpaceDN/>
        <w:ind w:left="426" w:hanging="426"/>
        <w:jc w:val="both"/>
        <w:textAlignment w:val="baseline"/>
        <w:rPr>
          <w:rFonts w:ascii="Arial" w:hAnsi="Arial" w:cs="Arial"/>
          <w:sz w:val="22"/>
          <w:szCs w:val="22"/>
        </w:rPr>
      </w:pPr>
      <w:r w:rsidRPr="005228D7">
        <w:rPr>
          <w:rFonts w:ascii="Arial" w:hAnsi="Arial" w:cs="Arial"/>
          <w:sz w:val="22"/>
          <w:szCs w:val="22"/>
        </w:rPr>
        <w:t xml:space="preserve">predložiť objednávateľovi zoznam všetkých zamestnancov a zamestnancov subdodávateľov, ktorí budú vykonávať práce na zhotovovanom diele a následne zabezpečiť účasť svojich zamestnancov a zamestnancov subdodávateľov na vstupnom oboznámení a poučení z oblasti BOZP a OPP u objednávateľa (na základe e-mailovej komunikácie s Úsekom BOZP, PO a CO UPJŠ);  </w:t>
      </w:r>
    </w:p>
    <w:p w14:paraId="7CBAE875" w14:textId="77777777" w:rsidR="00213F93" w:rsidRPr="005228D7" w:rsidRDefault="00213F93" w:rsidP="00213F93">
      <w:pPr>
        <w:numPr>
          <w:ilvl w:val="0"/>
          <w:numId w:val="30"/>
        </w:numPr>
        <w:tabs>
          <w:tab w:val="clear" w:pos="720"/>
          <w:tab w:val="num" w:pos="426"/>
        </w:tabs>
        <w:autoSpaceDE/>
        <w:autoSpaceDN/>
        <w:ind w:left="426" w:hanging="426"/>
        <w:jc w:val="both"/>
        <w:textAlignment w:val="baseline"/>
        <w:rPr>
          <w:rFonts w:ascii="Arial" w:hAnsi="Arial" w:cs="Arial"/>
          <w:sz w:val="22"/>
          <w:szCs w:val="22"/>
        </w:rPr>
      </w:pPr>
      <w:r w:rsidRPr="005228D7">
        <w:rPr>
          <w:rFonts w:ascii="Arial" w:hAnsi="Arial" w:cs="Arial"/>
          <w:sz w:val="22"/>
          <w:szCs w:val="22"/>
        </w:rPr>
        <w:t>písomne upozorniť objednávateľa na riziká vyplývajúce pre zamestnancov objednávateľa z činnosti, ktorú bude v priestoroch a na pracoviskách objednávateľa vykonávať;</w:t>
      </w:r>
    </w:p>
    <w:p w14:paraId="2974D5F4" w14:textId="77777777" w:rsidR="00213F93" w:rsidRPr="005228D7" w:rsidRDefault="00213F93" w:rsidP="00213F93">
      <w:pPr>
        <w:numPr>
          <w:ilvl w:val="0"/>
          <w:numId w:val="30"/>
        </w:numPr>
        <w:tabs>
          <w:tab w:val="clear" w:pos="720"/>
          <w:tab w:val="num" w:pos="426"/>
        </w:tabs>
        <w:autoSpaceDE/>
        <w:autoSpaceDN/>
        <w:ind w:left="426" w:hanging="426"/>
        <w:jc w:val="both"/>
        <w:textAlignment w:val="baseline"/>
        <w:rPr>
          <w:rFonts w:ascii="Arial" w:hAnsi="Arial" w:cs="Arial"/>
          <w:sz w:val="22"/>
          <w:szCs w:val="22"/>
        </w:rPr>
      </w:pPr>
      <w:r w:rsidRPr="005228D7">
        <w:rPr>
          <w:rFonts w:ascii="Arial" w:hAnsi="Arial" w:cs="Arial"/>
          <w:sz w:val="22"/>
          <w:szCs w:val="22"/>
        </w:rPr>
        <w:t>zabezpečiť pre zamestnancov zápisníky bezpečnosti práce;</w:t>
      </w:r>
    </w:p>
    <w:p w14:paraId="0240B874" w14:textId="77777777" w:rsidR="00213F93" w:rsidRPr="005228D7" w:rsidRDefault="00213F93" w:rsidP="00213F93">
      <w:pPr>
        <w:widowControl/>
        <w:numPr>
          <w:ilvl w:val="0"/>
          <w:numId w:val="30"/>
        </w:numPr>
        <w:tabs>
          <w:tab w:val="clear" w:pos="720"/>
          <w:tab w:val="num" w:pos="426"/>
        </w:tabs>
        <w:autoSpaceDE/>
        <w:autoSpaceDN/>
        <w:adjustRightInd/>
        <w:ind w:left="426" w:hanging="426"/>
        <w:jc w:val="both"/>
        <w:rPr>
          <w:rFonts w:ascii="Arial" w:hAnsi="Arial" w:cs="Arial"/>
          <w:sz w:val="22"/>
          <w:szCs w:val="22"/>
        </w:rPr>
      </w:pPr>
      <w:r w:rsidRPr="005228D7">
        <w:rPr>
          <w:rFonts w:ascii="Arial" w:hAnsi="Arial" w:cs="Arial"/>
          <w:sz w:val="22"/>
          <w:szCs w:val="22"/>
        </w:rPr>
        <w:t>predložiť objednávateľovi zoznam nebezpečných látok, ktoré bude pri svojich činnostiach skladovať a používať v priestoroch objednávateľa a dohodnúť podmienky ich používania a skladovania, na požiadanie predložiť karty bezpečnostných údajov k uvedeným chemickým látkam, pričom uvedené karty musia byť umiestnené na mieste ich používania.</w:t>
      </w:r>
    </w:p>
    <w:p w14:paraId="07F0E035" w14:textId="77777777" w:rsidR="00213F93" w:rsidRPr="005228D7" w:rsidRDefault="00213F93" w:rsidP="00213F93">
      <w:pPr>
        <w:tabs>
          <w:tab w:val="num" w:pos="426"/>
        </w:tabs>
        <w:ind w:left="426" w:hanging="426"/>
        <w:jc w:val="both"/>
        <w:textAlignment w:val="baseline"/>
        <w:rPr>
          <w:rFonts w:ascii="Arial" w:hAnsi="Arial" w:cs="Arial"/>
          <w:sz w:val="22"/>
          <w:szCs w:val="22"/>
        </w:rPr>
      </w:pPr>
    </w:p>
    <w:p w14:paraId="3ED60F39" w14:textId="77777777" w:rsidR="00213F93" w:rsidRPr="005228D7" w:rsidRDefault="00213F93" w:rsidP="00213F93">
      <w:pPr>
        <w:jc w:val="center"/>
        <w:textAlignment w:val="baseline"/>
        <w:rPr>
          <w:rFonts w:ascii="Arial" w:hAnsi="Arial" w:cs="Arial"/>
          <w:b/>
          <w:sz w:val="22"/>
          <w:szCs w:val="22"/>
        </w:rPr>
      </w:pPr>
      <w:r w:rsidRPr="005228D7">
        <w:rPr>
          <w:rFonts w:ascii="Arial" w:hAnsi="Arial" w:cs="Arial"/>
          <w:b/>
          <w:sz w:val="22"/>
          <w:szCs w:val="22"/>
        </w:rPr>
        <w:t>Čl. 5</w:t>
      </w:r>
    </w:p>
    <w:p w14:paraId="3512D07F" w14:textId="77777777" w:rsidR="00213F93" w:rsidRPr="005228D7" w:rsidRDefault="00213F93" w:rsidP="00213F93">
      <w:pPr>
        <w:jc w:val="center"/>
        <w:textAlignment w:val="baseline"/>
        <w:rPr>
          <w:rFonts w:ascii="Arial" w:hAnsi="Arial" w:cs="Arial"/>
          <w:b/>
          <w:sz w:val="22"/>
          <w:szCs w:val="22"/>
        </w:rPr>
      </w:pPr>
      <w:r w:rsidRPr="005228D7">
        <w:rPr>
          <w:rFonts w:ascii="Arial" w:hAnsi="Arial" w:cs="Arial"/>
          <w:b/>
          <w:sz w:val="22"/>
          <w:szCs w:val="22"/>
        </w:rPr>
        <w:t>Posúdenie rizika</w:t>
      </w:r>
    </w:p>
    <w:p w14:paraId="2DD557AD" w14:textId="77777777" w:rsidR="00213F93" w:rsidRPr="005228D7" w:rsidRDefault="00213F93" w:rsidP="00213F93">
      <w:pPr>
        <w:jc w:val="center"/>
        <w:textAlignment w:val="baseline"/>
        <w:rPr>
          <w:rFonts w:ascii="Arial" w:hAnsi="Arial" w:cs="Arial"/>
          <w:b/>
          <w:sz w:val="22"/>
          <w:szCs w:val="22"/>
        </w:rPr>
      </w:pPr>
    </w:p>
    <w:p w14:paraId="6C9162E2" w14:textId="77777777" w:rsidR="00213F93" w:rsidRPr="005228D7" w:rsidRDefault="00213F93" w:rsidP="00213F93">
      <w:pPr>
        <w:jc w:val="both"/>
        <w:rPr>
          <w:rFonts w:ascii="Arial" w:hAnsi="Arial" w:cs="Arial"/>
          <w:sz w:val="22"/>
          <w:szCs w:val="22"/>
        </w:rPr>
      </w:pPr>
      <w:r w:rsidRPr="005228D7">
        <w:rPr>
          <w:rFonts w:ascii="Arial" w:hAnsi="Arial" w:cs="Arial"/>
          <w:sz w:val="22"/>
          <w:szCs w:val="22"/>
        </w:rPr>
        <w:t>Povinnosťou zhotoviteľa je zisťovať nebezpečenstvá a ohrozenia na pracovisku (stavenisku) pred začatím prác a priebežne počas prác, posudzovať riziko a následne ho preukázateľne zdokumentovať.</w:t>
      </w:r>
    </w:p>
    <w:p w14:paraId="208B6C8B" w14:textId="77777777" w:rsidR="00213F93" w:rsidRPr="005228D7" w:rsidRDefault="00213F93" w:rsidP="00213F93">
      <w:pPr>
        <w:jc w:val="both"/>
        <w:rPr>
          <w:rFonts w:ascii="Arial" w:hAnsi="Arial" w:cs="Arial"/>
          <w:sz w:val="22"/>
          <w:szCs w:val="22"/>
        </w:rPr>
      </w:pPr>
      <w:r w:rsidRPr="005228D7">
        <w:rPr>
          <w:rFonts w:ascii="Arial" w:hAnsi="Arial" w:cs="Arial"/>
          <w:sz w:val="22"/>
          <w:szCs w:val="22"/>
        </w:rPr>
        <w:t xml:space="preserve">Posúdenie rizika musí zohľadňovať všetky hľadiská, ktoré môžu viesť k pracovným úrazom alebo iným poškodeniam zdravia z práce a jeho obsahom je najmä popis zriadeného pracoviska (staveniska), výber a nasadenie pracovných prostriedkov (najmä montážne provizóriá, zdvíhacie zariadenia, lešenia, a pod.), používanie osobných ochranných pracovných prostriedkov, používanie nebezpečných chemických látok, podmienky pracovného prostredia a kvalifikácia, ako aj osobné predpoklady výkonu zamestnancov </w:t>
      </w:r>
      <w:r w:rsidRPr="005228D7">
        <w:rPr>
          <w:rFonts w:ascii="Arial" w:hAnsi="Arial" w:cs="Arial"/>
          <w:sz w:val="22"/>
          <w:szCs w:val="22"/>
        </w:rPr>
        <w:lastRenderedPageBreak/>
        <w:t>zhotoviteľa podieľajúcich sa na realizácii diela. Posúdenie rizika môže byť aj súčasťou bezpečných pracovných postupov.</w:t>
      </w:r>
    </w:p>
    <w:p w14:paraId="1FCFCE77" w14:textId="77777777" w:rsidR="00213F93" w:rsidRPr="005228D7" w:rsidRDefault="00213F93" w:rsidP="00213F93">
      <w:pPr>
        <w:jc w:val="both"/>
        <w:rPr>
          <w:rFonts w:ascii="Arial" w:hAnsi="Arial" w:cs="Arial"/>
          <w:sz w:val="22"/>
          <w:szCs w:val="22"/>
        </w:rPr>
      </w:pPr>
    </w:p>
    <w:p w14:paraId="02306707" w14:textId="77777777" w:rsidR="00213F93" w:rsidRPr="005228D7" w:rsidRDefault="00213F93" w:rsidP="00213F93">
      <w:pPr>
        <w:jc w:val="center"/>
        <w:rPr>
          <w:rFonts w:ascii="Arial" w:hAnsi="Arial" w:cs="Arial"/>
          <w:b/>
          <w:sz w:val="22"/>
          <w:szCs w:val="22"/>
        </w:rPr>
      </w:pPr>
      <w:r w:rsidRPr="005228D7">
        <w:rPr>
          <w:rFonts w:ascii="Arial" w:hAnsi="Arial" w:cs="Arial"/>
          <w:b/>
          <w:sz w:val="22"/>
          <w:szCs w:val="22"/>
        </w:rPr>
        <w:t>Čl. 6</w:t>
      </w:r>
    </w:p>
    <w:p w14:paraId="15ED2913" w14:textId="77777777" w:rsidR="00213F93" w:rsidRPr="005228D7" w:rsidRDefault="00213F93" w:rsidP="00213F93">
      <w:pPr>
        <w:jc w:val="center"/>
        <w:rPr>
          <w:rFonts w:ascii="Arial" w:hAnsi="Arial" w:cs="Arial"/>
          <w:b/>
          <w:sz w:val="22"/>
          <w:szCs w:val="22"/>
        </w:rPr>
      </w:pPr>
      <w:r w:rsidRPr="005228D7">
        <w:rPr>
          <w:rFonts w:ascii="Arial" w:hAnsi="Arial" w:cs="Arial"/>
          <w:b/>
          <w:sz w:val="22"/>
          <w:szCs w:val="22"/>
        </w:rPr>
        <w:t>Alkohol, omamné a psychotropné látky</w:t>
      </w:r>
    </w:p>
    <w:p w14:paraId="464D73DA" w14:textId="77777777" w:rsidR="00213F93" w:rsidRPr="005228D7" w:rsidRDefault="00213F93" w:rsidP="00213F93">
      <w:pPr>
        <w:jc w:val="center"/>
        <w:rPr>
          <w:rFonts w:ascii="Arial" w:hAnsi="Arial" w:cs="Arial"/>
          <w:b/>
          <w:sz w:val="22"/>
          <w:szCs w:val="22"/>
        </w:rPr>
      </w:pPr>
    </w:p>
    <w:p w14:paraId="24625AA6" w14:textId="77777777" w:rsidR="00213F93" w:rsidRPr="005228D7" w:rsidRDefault="00213F93" w:rsidP="00213F93">
      <w:pPr>
        <w:pStyle w:val="Odsekzoznamu"/>
        <w:widowControl/>
        <w:numPr>
          <w:ilvl w:val="2"/>
          <w:numId w:val="29"/>
        </w:numPr>
        <w:autoSpaceDE/>
        <w:autoSpaceDN/>
        <w:adjustRightInd/>
        <w:ind w:left="426" w:hanging="426"/>
        <w:jc w:val="both"/>
        <w:rPr>
          <w:rFonts w:ascii="Arial" w:hAnsi="Arial" w:cs="Arial"/>
          <w:sz w:val="22"/>
          <w:szCs w:val="22"/>
        </w:rPr>
      </w:pPr>
      <w:r w:rsidRPr="005228D7">
        <w:rPr>
          <w:rFonts w:ascii="Arial" w:hAnsi="Arial" w:cs="Arial"/>
          <w:sz w:val="22"/>
          <w:szCs w:val="22"/>
        </w:rPr>
        <w:t xml:space="preserve">Zamestnanci zhotoviteľa sú povinní dodržiavať zákaz požívania alkoholických nápojov, omamných a psychotropných látok, zákaz pracovať pod ich vplyvom v priestoroch a na pracovisku/stavenisku objednávateľa. Zároveň platí zákaz prinášania alkoholických nápojov, omamných a psychotropných látok na pracovisko (stavenisko) objednávateľa. </w:t>
      </w:r>
    </w:p>
    <w:p w14:paraId="6C3C4DB8" w14:textId="77777777" w:rsidR="00213F93" w:rsidRPr="005228D7" w:rsidRDefault="00213F93" w:rsidP="00213F93">
      <w:pPr>
        <w:pStyle w:val="Odsekzoznamu"/>
        <w:widowControl/>
        <w:numPr>
          <w:ilvl w:val="2"/>
          <w:numId w:val="29"/>
        </w:numPr>
        <w:autoSpaceDE/>
        <w:autoSpaceDN/>
        <w:adjustRightInd/>
        <w:ind w:left="426" w:hanging="426"/>
        <w:jc w:val="both"/>
        <w:rPr>
          <w:rFonts w:ascii="Arial" w:hAnsi="Arial" w:cs="Arial"/>
          <w:sz w:val="22"/>
          <w:szCs w:val="22"/>
        </w:rPr>
      </w:pPr>
      <w:r w:rsidRPr="005228D7">
        <w:rPr>
          <w:rFonts w:ascii="Arial" w:hAnsi="Arial" w:cs="Arial"/>
          <w:sz w:val="22"/>
          <w:szCs w:val="22"/>
        </w:rPr>
        <w:t>Objednávateľ je oprávnený požiadať zamestnancov zhotoviteľa o vykonanie dychovej skúšky pri kontrolách, resp. požadovať vykonanie rozboru krvi na prítomnosť uvedených látok u zamestnancov zhotoviteľa v prípade podozrenia, že tento zákaz je porušený. Náklady na zabezpečenie krvnej skúšky v prípade pozitívneho výsledku znáša zhotoviteľ.</w:t>
      </w:r>
    </w:p>
    <w:p w14:paraId="607E8D9E" w14:textId="77777777" w:rsidR="00213F93" w:rsidRPr="005228D7" w:rsidRDefault="00213F93" w:rsidP="00213F93">
      <w:pPr>
        <w:jc w:val="center"/>
        <w:rPr>
          <w:rFonts w:ascii="Arial" w:hAnsi="Arial" w:cs="Arial"/>
          <w:b/>
          <w:sz w:val="22"/>
          <w:szCs w:val="22"/>
        </w:rPr>
      </w:pPr>
    </w:p>
    <w:p w14:paraId="720BD750" w14:textId="77777777" w:rsidR="00213F93" w:rsidRPr="005228D7" w:rsidRDefault="00213F93" w:rsidP="00213F93">
      <w:pPr>
        <w:jc w:val="center"/>
        <w:rPr>
          <w:rFonts w:ascii="Arial" w:hAnsi="Arial" w:cs="Arial"/>
          <w:b/>
          <w:sz w:val="22"/>
          <w:szCs w:val="22"/>
        </w:rPr>
      </w:pPr>
      <w:r w:rsidRPr="005228D7">
        <w:rPr>
          <w:rFonts w:ascii="Arial" w:hAnsi="Arial" w:cs="Arial"/>
          <w:b/>
          <w:sz w:val="22"/>
          <w:szCs w:val="22"/>
        </w:rPr>
        <w:t>Čl. 7</w:t>
      </w:r>
    </w:p>
    <w:p w14:paraId="4B500E00" w14:textId="77777777" w:rsidR="00213F93" w:rsidRPr="005228D7" w:rsidRDefault="00213F93" w:rsidP="00213F93">
      <w:pPr>
        <w:jc w:val="center"/>
        <w:rPr>
          <w:rFonts w:ascii="Arial" w:hAnsi="Arial" w:cs="Arial"/>
          <w:b/>
          <w:sz w:val="22"/>
          <w:szCs w:val="22"/>
        </w:rPr>
      </w:pPr>
      <w:r w:rsidRPr="005228D7">
        <w:rPr>
          <w:rFonts w:ascii="Arial" w:hAnsi="Arial" w:cs="Arial"/>
          <w:b/>
          <w:sz w:val="22"/>
          <w:szCs w:val="22"/>
        </w:rPr>
        <w:t>Osobné ochranné pracovné prostriedky</w:t>
      </w:r>
    </w:p>
    <w:p w14:paraId="5935EC3E" w14:textId="77777777" w:rsidR="00213F93" w:rsidRPr="005228D7" w:rsidRDefault="00213F93" w:rsidP="00213F93">
      <w:pPr>
        <w:jc w:val="center"/>
        <w:rPr>
          <w:rFonts w:ascii="Arial" w:hAnsi="Arial" w:cs="Arial"/>
          <w:b/>
          <w:sz w:val="22"/>
          <w:szCs w:val="22"/>
        </w:rPr>
      </w:pPr>
    </w:p>
    <w:p w14:paraId="04B4E2FD" w14:textId="77777777" w:rsidR="00213F93" w:rsidRPr="005228D7" w:rsidRDefault="00213F93" w:rsidP="00213F93">
      <w:pPr>
        <w:widowControl/>
        <w:numPr>
          <w:ilvl w:val="0"/>
          <w:numId w:val="33"/>
        </w:numPr>
        <w:autoSpaceDE/>
        <w:autoSpaceDN/>
        <w:adjustRightInd/>
        <w:ind w:left="426" w:hanging="426"/>
        <w:jc w:val="both"/>
        <w:rPr>
          <w:rFonts w:ascii="Arial" w:hAnsi="Arial" w:cs="Arial"/>
          <w:sz w:val="22"/>
          <w:szCs w:val="22"/>
        </w:rPr>
      </w:pPr>
      <w:r w:rsidRPr="005228D7">
        <w:rPr>
          <w:rFonts w:ascii="Arial" w:hAnsi="Arial" w:cs="Arial"/>
          <w:sz w:val="22"/>
          <w:szCs w:val="22"/>
        </w:rPr>
        <w:t>Zhotoviteľ je povinný zabezpečiť, aby jeho zamestnanci používali osobné ochranné pracovné prostriedky (ďalej „OOPP“) podľa ust. NV č. 395/2006 Z. z., ktoré musia zodpovedať existujúcim a predvídateľným pracovným podmienkam a pracovnému prostrediu na pracovisku (stavenisku). Zamestnanci zhotoviteľa sú povinní používať OOPP počas výkonu prác pre objednávateľa. Uvedené povinnosti sa vzťahujú aj na fyzické osoby, ktoré sú podnikateľom a vykonávajú práce pre zhotoviteľa.</w:t>
      </w:r>
    </w:p>
    <w:p w14:paraId="2A74BCEF" w14:textId="77777777" w:rsidR="00213F93" w:rsidRPr="005228D7" w:rsidRDefault="00213F93" w:rsidP="00213F93">
      <w:pPr>
        <w:widowControl/>
        <w:numPr>
          <w:ilvl w:val="0"/>
          <w:numId w:val="33"/>
        </w:numPr>
        <w:autoSpaceDE/>
        <w:autoSpaceDN/>
        <w:adjustRightInd/>
        <w:ind w:left="426" w:hanging="426"/>
        <w:jc w:val="both"/>
        <w:rPr>
          <w:rFonts w:ascii="Arial" w:hAnsi="Arial" w:cs="Arial"/>
          <w:sz w:val="22"/>
          <w:szCs w:val="22"/>
        </w:rPr>
      </w:pPr>
      <w:r w:rsidRPr="005228D7">
        <w:rPr>
          <w:rFonts w:ascii="Arial" w:hAnsi="Arial" w:cs="Arial"/>
          <w:sz w:val="22"/>
          <w:szCs w:val="22"/>
        </w:rPr>
        <w:t xml:space="preserve">V prípade výkonu prác vo výške, kedy nie je možné použiť kolektívne zabezpečenie proti pádu, musia zamestnanci zhotoviteľa používať prostriedky osobného zabezpečenia proti pádu. </w:t>
      </w:r>
    </w:p>
    <w:p w14:paraId="5B80D911" w14:textId="77777777" w:rsidR="00213F93" w:rsidRPr="005228D7" w:rsidRDefault="00213F93" w:rsidP="00213F93">
      <w:pPr>
        <w:jc w:val="center"/>
        <w:rPr>
          <w:rFonts w:ascii="Arial" w:hAnsi="Arial" w:cs="Arial"/>
          <w:b/>
          <w:sz w:val="22"/>
          <w:szCs w:val="22"/>
        </w:rPr>
      </w:pPr>
    </w:p>
    <w:p w14:paraId="79143C83" w14:textId="77777777" w:rsidR="00213F93" w:rsidRPr="005228D7" w:rsidRDefault="00213F93" w:rsidP="00213F93">
      <w:pPr>
        <w:jc w:val="center"/>
        <w:rPr>
          <w:rFonts w:ascii="Arial" w:hAnsi="Arial" w:cs="Arial"/>
          <w:b/>
          <w:sz w:val="22"/>
          <w:szCs w:val="22"/>
        </w:rPr>
      </w:pPr>
      <w:r w:rsidRPr="005228D7">
        <w:rPr>
          <w:rFonts w:ascii="Arial" w:hAnsi="Arial" w:cs="Arial"/>
          <w:b/>
          <w:sz w:val="22"/>
          <w:szCs w:val="22"/>
        </w:rPr>
        <w:t>Čl. 8</w:t>
      </w:r>
    </w:p>
    <w:p w14:paraId="1862578B" w14:textId="77777777" w:rsidR="00213F93" w:rsidRPr="005228D7" w:rsidRDefault="00213F93" w:rsidP="00213F93">
      <w:pPr>
        <w:jc w:val="center"/>
        <w:rPr>
          <w:rFonts w:ascii="Arial" w:hAnsi="Arial" w:cs="Arial"/>
          <w:b/>
          <w:sz w:val="22"/>
          <w:szCs w:val="22"/>
        </w:rPr>
      </w:pPr>
      <w:r w:rsidRPr="005228D7">
        <w:rPr>
          <w:rFonts w:ascii="Arial" w:hAnsi="Arial" w:cs="Arial"/>
          <w:b/>
          <w:sz w:val="22"/>
          <w:szCs w:val="22"/>
        </w:rPr>
        <w:t>Pracovné prostriedky</w:t>
      </w:r>
    </w:p>
    <w:p w14:paraId="0FC51CFB" w14:textId="77777777" w:rsidR="00213F93" w:rsidRPr="005228D7" w:rsidRDefault="00213F93" w:rsidP="00213F93">
      <w:pPr>
        <w:jc w:val="center"/>
        <w:rPr>
          <w:rFonts w:ascii="Arial" w:hAnsi="Arial" w:cs="Arial"/>
          <w:b/>
          <w:sz w:val="22"/>
          <w:szCs w:val="22"/>
        </w:rPr>
      </w:pPr>
    </w:p>
    <w:p w14:paraId="17F5867A" w14:textId="77777777" w:rsidR="00213F93" w:rsidRPr="005228D7" w:rsidRDefault="00213F93" w:rsidP="00213F93">
      <w:pPr>
        <w:widowControl/>
        <w:numPr>
          <w:ilvl w:val="0"/>
          <w:numId w:val="34"/>
        </w:numPr>
        <w:autoSpaceDE/>
        <w:autoSpaceDN/>
        <w:adjustRightInd/>
        <w:ind w:left="426" w:hanging="426"/>
        <w:jc w:val="both"/>
        <w:rPr>
          <w:rFonts w:ascii="Arial" w:hAnsi="Arial" w:cs="Arial"/>
          <w:sz w:val="22"/>
          <w:szCs w:val="22"/>
        </w:rPr>
      </w:pPr>
      <w:r w:rsidRPr="005228D7">
        <w:rPr>
          <w:rFonts w:ascii="Arial" w:hAnsi="Arial" w:cs="Arial"/>
          <w:sz w:val="22"/>
          <w:szCs w:val="22"/>
        </w:rPr>
        <w:t xml:space="preserve">Zhotoviteľ je zodpovedný za primerané vybavenie, za bezpečnosť a prevádzky schopnosť všetkých pracovných prostriedkov, ktoré určí na výkon práce je podľa NV č. 392/2006 Z. z. Zhotoviteľ je povinný používať len pracovné prostriedky (nástroje, náradie, stroje, rebríky, viazacie prostriedky, lešenia, stavebné stroje a pod.), ktoré sú v bezchybnom technickom stave, sú pravidelne kontrolované v zmysle osobitných predpisov, resp. boli podrobené predpísaným odborným prehliadkam, skúškam a revíziám. Skutočnosti podľa predchádzajúcej vety je zhotoviteľ povinný na žiadosť objednávateľa preukázať, pričom doklady o nich musia byť objednávateľovi k dispozícii za účelom nahliadnutia na mieste ich používania. </w:t>
      </w:r>
    </w:p>
    <w:p w14:paraId="4134C020" w14:textId="77777777" w:rsidR="00213F93" w:rsidRPr="005228D7" w:rsidRDefault="00213F93" w:rsidP="00213F93">
      <w:pPr>
        <w:widowControl/>
        <w:numPr>
          <w:ilvl w:val="0"/>
          <w:numId w:val="34"/>
        </w:numPr>
        <w:autoSpaceDE/>
        <w:autoSpaceDN/>
        <w:adjustRightInd/>
        <w:ind w:left="426" w:hanging="426"/>
        <w:jc w:val="both"/>
        <w:rPr>
          <w:rFonts w:ascii="Arial" w:hAnsi="Arial" w:cs="Arial"/>
          <w:sz w:val="22"/>
          <w:szCs w:val="22"/>
        </w:rPr>
      </w:pPr>
      <w:r w:rsidRPr="005228D7">
        <w:rPr>
          <w:rFonts w:ascii="Arial" w:hAnsi="Arial" w:cs="Arial"/>
          <w:sz w:val="22"/>
          <w:szCs w:val="22"/>
        </w:rPr>
        <w:t>Zhotoviteľ je zodpovedný za to, že použije iba také elektrické zariadenia, elektrické ručné náradia a elektrické spotrebiče, ktoré boli riadne skont</w:t>
      </w:r>
      <w:r>
        <w:rPr>
          <w:rFonts w:ascii="Arial" w:hAnsi="Arial" w:cs="Arial"/>
          <w:sz w:val="22"/>
          <w:szCs w:val="22"/>
        </w:rPr>
        <w:t>rolované, a ktoré sú v súlade s </w:t>
      </w:r>
      <w:r w:rsidRPr="005228D7">
        <w:rPr>
          <w:rFonts w:ascii="Arial" w:hAnsi="Arial" w:cs="Arial"/>
          <w:sz w:val="22"/>
          <w:szCs w:val="22"/>
        </w:rPr>
        <w:t xml:space="preserve">príslušnými právnymi predpismi a technickými normami. Tieto kontroly musia byť preukázateľne zdokumentované a na požiadanie objednávateľa predložené ku kontrole. Dokumentácia o vykonaní poslednej kontroly musí byť objednávateľovi k dispozícii za účelom nahliadnutia na mieste ich používania. </w:t>
      </w:r>
    </w:p>
    <w:p w14:paraId="1FBB623F" w14:textId="77777777" w:rsidR="00213F93" w:rsidRPr="005228D7" w:rsidRDefault="00213F93" w:rsidP="00213F93">
      <w:pPr>
        <w:ind w:left="567"/>
        <w:jc w:val="both"/>
        <w:rPr>
          <w:rFonts w:ascii="Arial" w:hAnsi="Arial" w:cs="Arial"/>
          <w:sz w:val="22"/>
          <w:szCs w:val="22"/>
        </w:rPr>
      </w:pPr>
    </w:p>
    <w:p w14:paraId="72B4BD76" w14:textId="77777777" w:rsidR="00213F93" w:rsidRPr="005228D7" w:rsidRDefault="00213F93" w:rsidP="00213F93">
      <w:pPr>
        <w:jc w:val="center"/>
        <w:rPr>
          <w:rFonts w:ascii="Arial" w:hAnsi="Arial" w:cs="Arial"/>
          <w:b/>
          <w:sz w:val="22"/>
          <w:szCs w:val="22"/>
        </w:rPr>
      </w:pPr>
      <w:r w:rsidRPr="005228D7">
        <w:rPr>
          <w:rFonts w:ascii="Arial" w:hAnsi="Arial" w:cs="Arial"/>
          <w:b/>
          <w:sz w:val="22"/>
          <w:szCs w:val="22"/>
        </w:rPr>
        <w:t>Čl. 9</w:t>
      </w:r>
    </w:p>
    <w:p w14:paraId="1AD54903" w14:textId="77777777" w:rsidR="00213F93" w:rsidRPr="005228D7" w:rsidRDefault="00213F93" w:rsidP="00213F93">
      <w:pPr>
        <w:jc w:val="center"/>
        <w:rPr>
          <w:rFonts w:ascii="Arial" w:hAnsi="Arial" w:cs="Arial"/>
          <w:b/>
          <w:sz w:val="22"/>
          <w:szCs w:val="22"/>
        </w:rPr>
      </w:pPr>
      <w:r w:rsidRPr="005228D7">
        <w:rPr>
          <w:rFonts w:ascii="Arial" w:hAnsi="Arial" w:cs="Arial"/>
          <w:b/>
          <w:sz w:val="22"/>
          <w:szCs w:val="22"/>
        </w:rPr>
        <w:t>Zásady zabezpečenia spoločných pracovísk</w:t>
      </w:r>
    </w:p>
    <w:p w14:paraId="035EB65C" w14:textId="77777777" w:rsidR="00213F93" w:rsidRPr="005228D7" w:rsidRDefault="00213F93" w:rsidP="00213F93">
      <w:pPr>
        <w:jc w:val="center"/>
        <w:rPr>
          <w:rFonts w:ascii="Arial" w:hAnsi="Arial" w:cs="Arial"/>
          <w:b/>
          <w:sz w:val="22"/>
          <w:szCs w:val="22"/>
        </w:rPr>
      </w:pPr>
    </w:p>
    <w:p w14:paraId="638698B9" w14:textId="77777777" w:rsidR="00213F93" w:rsidRPr="005228D7" w:rsidRDefault="00213F93" w:rsidP="00213F93">
      <w:pPr>
        <w:widowControl/>
        <w:numPr>
          <w:ilvl w:val="0"/>
          <w:numId w:val="35"/>
        </w:numPr>
        <w:autoSpaceDE/>
        <w:autoSpaceDN/>
        <w:adjustRightInd/>
        <w:ind w:left="426" w:hanging="437"/>
        <w:jc w:val="both"/>
        <w:rPr>
          <w:rFonts w:ascii="Arial" w:hAnsi="Arial" w:cs="Arial"/>
          <w:sz w:val="22"/>
          <w:szCs w:val="22"/>
        </w:rPr>
      </w:pPr>
      <w:r w:rsidRPr="005228D7">
        <w:rPr>
          <w:rFonts w:ascii="Arial" w:hAnsi="Arial" w:cs="Arial"/>
          <w:sz w:val="22"/>
          <w:szCs w:val="22"/>
        </w:rPr>
        <w:t xml:space="preserve">Ak zamestnanci viacerých zamestnávateľov alebo fyzické osoby oprávnené na podnikanie plnia úlohy na spoločnom pracovisku/stavenisku u objednávateľa tak, že môže byť ohrozená ich bezpečnosť alebo zdravie, musí byť spolupráca zamestnávateľov a týchto osôb pri prevencii, príprave a vykonávaní opatrení na zaistenie bezpečnosti a ochrany zdravia pri práci a ochrany pred požiarmi, koordinácia činností a vzájomná </w:t>
      </w:r>
      <w:r w:rsidRPr="005228D7">
        <w:rPr>
          <w:rFonts w:ascii="Arial" w:hAnsi="Arial" w:cs="Arial"/>
          <w:sz w:val="22"/>
          <w:szCs w:val="22"/>
        </w:rPr>
        <w:lastRenderedPageBreak/>
        <w:t xml:space="preserve">informovanosť, písomne dohodnutá. Dohoda určí, kto z nich je povinný vytvoriť podmienky na zaistenie bezpečnosti a ochrany zdravia zamestnancov na spoločnom pracovisku a v akom rozsahu. </w:t>
      </w:r>
    </w:p>
    <w:p w14:paraId="3D9DDEFA" w14:textId="77777777" w:rsidR="00213F93" w:rsidRPr="005228D7" w:rsidRDefault="00213F93" w:rsidP="00213F93">
      <w:pPr>
        <w:widowControl/>
        <w:numPr>
          <w:ilvl w:val="0"/>
          <w:numId w:val="35"/>
        </w:numPr>
        <w:autoSpaceDE/>
        <w:autoSpaceDN/>
        <w:adjustRightInd/>
        <w:ind w:left="426" w:hanging="437"/>
        <w:jc w:val="both"/>
        <w:rPr>
          <w:rFonts w:ascii="Arial" w:hAnsi="Arial" w:cs="Arial"/>
          <w:sz w:val="22"/>
          <w:szCs w:val="22"/>
        </w:rPr>
      </w:pPr>
      <w:r w:rsidRPr="005228D7">
        <w:rPr>
          <w:rFonts w:ascii="Arial" w:hAnsi="Arial" w:cs="Arial"/>
          <w:sz w:val="22"/>
          <w:szCs w:val="22"/>
        </w:rPr>
        <w:t>Zhotoviteľ a jeho subdodávatelia, ktorých zamestnanci plnia úlohy na spoločnom pracovisku (stavenisku), sú povinní navzájom sa písomne informovať najmä o rizikách možného ohrozenia, preventívnych opatreniach a opatreniach na poskytnutie prvej pomoci, na zdolávanie požiarov, na vykonávanie záchranných prác a na evakuáciu zamestnancov. Tieto informácie je zhotoviteľ povinný poskytnúť svojim</w:t>
      </w:r>
      <w:r>
        <w:rPr>
          <w:rFonts w:ascii="Arial" w:hAnsi="Arial" w:cs="Arial"/>
          <w:sz w:val="22"/>
          <w:szCs w:val="22"/>
        </w:rPr>
        <w:t xml:space="preserve"> zamestnancom, subdodávateľom a </w:t>
      </w:r>
      <w:r w:rsidRPr="005228D7">
        <w:rPr>
          <w:rFonts w:ascii="Arial" w:hAnsi="Arial" w:cs="Arial"/>
          <w:sz w:val="22"/>
          <w:szCs w:val="22"/>
        </w:rPr>
        <w:t>zástupcom zamestnancov pre bezpečnosť a objednávateľovi pred začiatkom prác na diele.</w:t>
      </w:r>
    </w:p>
    <w:p w14:paraId="6C7FFAA1" w14:textId="77777777" w:rsidR="00213F93" w:rsidRPr="005228D7" w:rsidRDefault="00213F93" w:rsidP="00213F93">
      <w:pPr>
        <w:ind w:left="426"/>
        <w:jc w:val="both"/>
        <w:rPr>
          <w:rFonts w:ascii="Arial" w:hAnsi="Arial" w:cs="Arial"/>
          <w:sz w:val="22"/>
          <w:szCs w:val="22"/>
        </w:rPr>
      </w:pPr>
    </w:p>
    <w:p w14:paraId="04BEDC37" w14:textId="77777777" w:rsidR="00213F93" w:rsidRPr="005228D7" w:rsidRDefault="00213F93" w:rsidP="00213F93">
      <w:pPr>
        <w:jc w:val="center"/>
        <w:rPr>
          <w:rFonts w:ascii="Arial" w:hAnsi="Arial" w:cs="Arial"/>
          <w:b/>
          <w:sz w:val="22"/>
          <w:szCs w:val="22"/>
        </w:rPr>
      </w:pPr>
      <w:r w:rsidRPr="005228D7">
        <w:rPr>
          <w:rFonts w:ascii="Arial" w:hAnsi="Arial" w:cs="Arial"/>
          <w:b/>
          <w:sz w:val="22"/>
          <w:szCs w:val="22"/>
        </w:rPr>
        <w:t>Čl. 10</w:t>
      </w:r>
    </w:p>
    <w:p w14:paraId="2912E8D9" w14:textId="77777777" w:rsidR="00213F93" w:rsidRPr="005228D7" w:rsidRDefault="00213F93" w:rsidP="00213F93">
      <w:pPr>
        <w:jc w:val="center"/>
        <w:rPr>
          <w:rFonts w:ascii="Arial" w:hAnsi="Arial" w:cs="Arial"/>
          <w:b/>
          <w:sz w:val="22"/>
          <w:szCs w:val="22"/>
        </w:rPr>
      </w:pPr>
      <w:r w:rsidRPr="005228D7">
        <w:rPr>
          <w:rFonts w:ascii="Arial" w:hAnsi="Arial" w:cs="Arial"/>
          <w:b/>
          <w:sz w:val="22"/>
          <w:szCs w:val="22"/>
        </w:rPr>
        <w:t>Zásady vedenia zápisníka bezpečnosti práce</w:t>
      </w:r>
    </w:p>
    <w:p w14:paraId="557B8F84" w14:textId="77777777" w:rsidR="00213F93" w:rsidRPr="005228D7" w:rsidRDefault="00213F93" w:rsidP="00213F93">
      <w:pPr>
        <w:jc w:val="center"/>
        <w:rPr>
          <w:rFonts w:ascii="Arial" w:hAnsi="Arial" w:cs="Arial"/>
          <w:b/>
          <w:sz w:val="22"/>
          <w:szCs w:val="22"/>
        </w:rPr>
      </w:pPr>
    </w:p>
    <w:p w14:paraId="003DAE1F" w14:textId="77777777" w:rsidR="00213F93" w:rsidRPr="005228D7" w:rsidRDefault="00213F93" w:rsidP="00213F93">
      <w:pPr>
        <w:widowControl/>
        <w:numPr>
          <w:ilvl w:val="0"/>
          <w:numId w:val="36"/>
        </w:numPr>
        <w:autoSpaceDE/>
        <w:autoSpaceDN/>
        <w:adjustRightInd/>
        <w:ind w:left="426" w:hanging="426"/>
        <w:jc w:val="both"/>
        <w:rPr>
          <w:rFonts w:ascii="Arial" w:hAnsi="Arial" w:cs="Arial"/>
          <w:sz w:val="22"/>
          <w:szCs w:val="22"/>
        </w:rPr>
      </w:pPr>
      <w:r w:rsidRPr="005228D7">
        <w:rPr>
          <w:rFonts w:ascii="Arial" w:hAnsi="Arial" w:cs="Arial"/>
          <w:sz w:val="22"/>
          <w:szCs w:val="22"/>
        </w:rPr>
        <w:t>Zápisník bezpečnosti práce (ďalej len „zápisník“) sú povinní zabezpečiť zhotoviteľ a jeho subdodávatelia pre svojich zamestnancov, ktorí vykonávajú práce na pracoviskách (objekt, stavba, pracovisko, zariadenie) objednávateľa.</w:t>
      </w:r>
    </w:p>
    <w:p w14:paraId="594D95B4" w14:textId="77777777" w:rsidR="00213F93" w:rsidRPr="005228D7" w:rsidRDefault="00213F93" w:rsidP="00213F93">
      <w:pPr>
        <w:widowControl/>
        <w:numPr>
          <w:ilvl w:val="0"/>
          <w:numId w:val="36"/>
        </w:numPr>
        <w:autoSpaceDE/>
        <w:autoSpaceDN/>
        <w:adjustRightInd/>
        <w:ind w:left="426" w:hanging="426"/>
        <w:jc w:val="both"/>
        <w:rPr>
          <w:rFonts w:ascii="Arial" w:hAnsi="Arial" w:cs="Arial"/>
          <w:sz w:val="22"/>
          <w:szCs w:val="22"/>
        </w:rPr>
      </w:pPr>
      <w:r w:rsidRPr="005228D7">
        <w:rPr>
          <w:rFonts w:ascii="Arial" w:hAnsi="Arial" w:cs="Arial"/>
          <w:sz w:val="22"/>
          <w:szCs w:val="22"/>
        </w:rPr>
        <w:t>Zamestnanci zhotoviteľa a jeho subdodávatelia sú povinní mať zápisníky pri sebe na mieste výkonu práce a na požiadanie ich predložiť pri kontrole.</w:t>
      </w:r>
    </w:p>
    <w:p w14:paraId="10750E4F" w14:textId="77777777" w:rsidR="00213F93" w:rsidRPr="005228D7" w:rsidRDefault="00213F93" w:rsidP="00213F93">
      <w:pPr>
        <w:widowControl/>
        <w:numPr>
          <w:ilvl w:val="0"/>
          <w:numId w:val="36"/>
        </w:numPr>
        <w:autoSpaceDE/>
        <w:autoSpaceDN/>
        <w:adjustRightInd/>
        <w:ind w:left="426" w:hanging="426"/>
        <w:jc w:val="both"/>
        <w:rPr>
          <w:rFonts w:ascii="Arial" w:hAnsi="Arial" w:cs="Arial"/>
          <w:sz w:val="22"/>
          <w:szCs w:val="22"/>
        </w:rPr>
      </w:pPr>
      <w:r w:rsidRPr="005228D7">
        <w:rPr>
          <w:rFonts w:ascii="Arial" w:hAnsi="Arial" w:cs="Arial"/>
          <w:sz w:val="22"/>
          <w:szCs w:val="22"/>
        </w:rPr>
        <w:t xml:space="preserve">Záznamy v zápisníku vedú zhotoviteľ a jeho subdodávatelia pre svojich zamestnancov v zmysle zásad pre vedenie zápisníka. </w:t>
      </w:r>
    </w:p>
    <w:p w14:paraId="75B2AE7C" w14:textId="77777777" w:rsidR="00213F93" w:rsidRPr="005228D7" w:rsidRDefault="00213F93" w:rsidP="00213F93">
      <w:pPr>
        <w:widowControl/>
        <w:numPr>
          <w:ilvl w:val="0"/>
          <w:numId w:val="36"/>
        </w:numPr>
        <w:autoSpaceDE/>
        <w:autoSpaceDN/>
        <w:adjustRightInd/>
        <w:ind w:left="425" w:hanging="425"/>
        <w:jc w:val="both"/>
        <w:rPr>
          <w:rFonts w:ascii="Arial" w:hAnsi="Arial" w:cs="Arial"/>
          <w:sz w:val="22"/>
          <w:szCs w:val="22"/>
        </w:rPr>
      </w:pPr>
      <w:r w:rsidRPr="005228D7">
        <w:rPr>
          <w:rFonts w:ascii="Arial" w:hAnsi="Arial" w:cs="Arial"/>
          <w:sz w:val="22"/>
          <w:szCs w:val="22"/>
        </w:rPr>
        <w:t>V časti osobné údaje sú  zhotoviteľ a jeho subdodávatelia povinní uviesť aj číslo občianskeho preukazu a nalepiť fotokópiu OP zamestnanca. V zápisníku je potrebné zaznamenať osobitné druhy oboznámení (týkajúce sa napr. prác vo výške, obsluhy stavebných mechanizmov a pod.), ktoré zamestnanec absolvoval, s uvedeným dátumom a potvrdením osoby, ktorá oboznámenie vykonala. Ak tieto záznamy nie sú uvedené v zápisníku, musia byť na pracovisku (stavenisku) príslušné preukazy alebo osvedčenia zamestnancov. Osobitné druhy oboznámení, pri ktorých sa vydáva preukaz, ktorý je zamestnanec povinný mať pri výkone prác, nie je potrebné zaznamenať v zápisníku (preukaz zvárača, preukaz pilčíka, preukaz viazača bremien a pod.).</w:t>
      </w:r>
    </w:p>
    <w:p w14:paraId="62DCB751" w14:textId="77777777" w:rsidR="00213F93" w:rsidRPr="005228D7" w:rsidRDefault="00213F93" w:rsidP="00213F93">
      <w:pPr>
        <w:ind w:left="567"/>
        <w:jc w:val="both"/>
        <w:rPr>
          <w:rFonts w:ascii="Arial" w:hAnsi="Arial" w:cs="Arial"/>
          <w:sz w:val="22"/>
          <w:szCs w:val="22"/>
        </w:rPr>
      </w:pPr>
    </w:p>
    <w:p w14:paraId="48718A66" w14:textId="77777777" w:rsidR="00213F93" w:rsidRPr="005228D7" w:rsidRDefault="00213F93" w:rsidP="00213F93">
      <w:pPr>
        <w:jc w:val="center"/>
        <w:rPr>
          <w:rFonts w:ascii="Arial" w:hAnsi="Arial" w:cs="Arial"/>
          <w:b/>
          <w:sz w:val="22"/>
          <w:szCs w:val="22"/>
        </w:rPr>
      </w:pPr>
      <w:r w:rsidRPr="005228D7">
        <w:rPr>
          <w:rFonts w:ascii="Arial" w:hAnsi="Arial" w:cs="Arial"/>
          <w:b/>
          <w:sz w:val="22"/>
          <w:szCs w:val="22"/>
        </w:rPr>
        <w:t>Čl. 11</w:t>
      </w:r>
    </w:p>
    <w:p w14:paraId="46D73B14" w14:textId="77777777" w:rsidR="00213F93" w:rsidRPr="005228D7" w:rsidRDefault="00213F93" w:rsidP="00213F93">
      <w:pPr>
        <w:jc w:val="center"/>
        <w:rPr>
          <w:rFonts w:ascii="Arial" w:hAnsi="Arial" w:cs="Arial"/>
          <w:b/>
          <w:sz w:val="22"/>
          <w:szCs w:val="22"/>
        </w:rPr>
      </w:pPr>
      <w:r w:rsidRPr="005228D7">
        <w:rPr>
          <w:rFonts w:ascii="Arial" w:hAnsi="Arial" w:cs="Arial"/>
          <w:b/>
          <w:sz w:val="22"/>
          <w:szCs w:val="22"/>
        </w:rPr>
        <w:t>Práce na zariadeniach, v ochranných pásmach a v priestoroch objednávateľa</w:t>
      </w:r>
    </w:p>
    <w:p w14:paraId="4A0247CE" w14:textId="77777777" w:rsidR="00213F93" w:rsidRPr="005228D7" w:rsidRDefault="00213F93" w:rsidP="00213F93">
      <w:pPr>
        <w:jc w:val="center"/>
        <w:rPr>
          <w:rFonts w:ascii="Arial" w:hAnsi="Arial" w:cs="Arial"/>
          <w:b/>
          <w:sz w:val="22"/>
          <w:szCs w:val="22"/>
        </w:rPr>
      </w:pPr>
    </w:p>
    <w:p w14:paraId="548985FF" w14:textId="77777777" w:rsidR="00213F93" w:rsidRPr="005228D7" w:rsidRDefault="00213F93" w:rsidP="00213F93">
      <w:pPr>
        <w:numPr>
          <w:ilvl w:val="0"/>
          <w:numId w:val="37"/>
        </w:numPr>
        <w:autoSpaceDE/>
        <w:autoSpaceDN/>
        <w:ind w:left="425" w:hanging="425"/>
        <w:jc w:val="both"/>
        <w:textAlignment w:val="baseline"/>
        <w:rPr>
          <w:rFonts w:ascii="Arial" w:hAnsi="Arial" w:cs="Arial"/>
          <w:sz w:val="22"/>
          <w:szCs w:val="22"/>
        </w:rPr>
      </w:pPr>
      <w:r w:rsidRPr="005228D7">
        <w:rPr>
          <w:rFonts w:ascii="Arial" w:hAnsi="Arial" w:cs="Arial"/>
          <w:sz w:val="22"/>
          <w:szCs w:val="22"/>
        </w:rPr>
        <w:t>Zhotoviteľ je povinný dodržiavať okrem zákonných ustanovení v oblasti BOZP a OPP aj ustanovenia osobitných interných predpisov vydaných objednávateľom, s ktorými bol zhotoviteľ oboznámený.</w:t>
      </w:r>
    </w:p>
    <w:p w14:paraId="3AE67183" w14:textId="77777777" w:rsidR="00213F93" w:rsidRPr="005228D7" w:rsidRDefault="00213F93" w:rsidP="00213F93">
      <w:pPr>
        <w:numPr>
          <w:ilvl w:val="0"/>
          <w:numId w:val="37"/>
        </w:numPr>
        <w:autoSpaceDE/>
        <w:autoSpaceDN/>
        <w:ind w:left="426" w:hanging="426"/>
        <w:jc w:val="both"/>
        <w:textAlignment w:val="baseline"/>
        <w:rPr>
          <w:rFonts w:ascii="Arial" w:hAnsi="Arial" w:cs="Arial"/>
          <w:sz w:val="22"/>
          <w:szCs w:val="22"/>
        </w:rPr>
      </w:pPr>
      <w:r w:rsidRPr="005228D7">
        <w:rPr>
          <w:rFonts w:ascii="Arial" w:hAnsi="Arial" w:cs="Arial"/>
          <w:sz w:val="22"/>
          <w:szCs w:val="22"/>
        </w:rPr>
        <w:t>Zhotoviteľ je ďalej povinný najmä:</w:t>
      </w:r>
    </w:p>
    <w:p w14:paraId="359D7B51" w14:textId="77777777" w:rsidR="00213F93" w:rsidRPr="005228D7" w:rsidRDefault="00213F93" w:rsidP="00213F93">
      <w:pPr>
        <w:numPr>
          <w:ilvl w:val="0"/>
          <w:numId w:val="38"/>
        </w:numPr>
        <w:autoSpaceDE/>
        <w:autoSpaceDN/>
        <w:ind w:hanging="294"/>
        <w:jc w:val="both"/>
        <w:textAlignment w:val="baseline"/>
        <w:rPr>
          <w:rFonts w:ascii="Arial" w:hAnsi="Arial" w:cs="Arial"/>
          <w:sz w:val="22"/>
          <w:szCs w:val="22"/>
        </w:rPr>
      </w:pPr>
      <w:r w:rsidRPr="005228D7">
        <w:rPr>
          <w:rFonts w:ascii="Arial" w:hAnsi="Arial" w:cs="Arial"/>
          <w:sz w:val="22"/>
          <w:szCs w:val="22"/>
        </w:rPr>
        <w:t xml:space="preserve">zabezpečiť účasť svojich zamestnancov a zamestnancov subdodávateľa na vstupnom oboznámení z oblasti BOZP a OPP u objednávateľa;  </w:t>
      </w:r>
    </w:p>
    <w:p w14:paraId="7590AC43" w14:textId="77777777" w:rsidR="00213F93" w:rsidRPr="005228D7" w:rsidRDefault="00213F93" w:rsidP="00213F93">
      <w:pPr>
        <w:numPr>
          <w:ilvl w:val="0"/>
          <w:numId w:val="38"/>
        </w:numPr>
        <w:autoSpaceDE/>
        <w:autoSpaceDN/>
        <w:ind w:hanging="294"/>
        <w:jc w:val="both"/>
        <w:textAlignment w:val="baseline"/>
        <w:rPr>
          <w:rFonts w:ascii="Arial" w:hAnsi="Arial" w:cs="Arial"/>
          <w:sz w:val="22"/>
          <w:szCs w:val="22"/>
        </w:rPr>
      </w:pPr>
      <w:r w:rsidRPr="005228D7">
        <w:rPr>
          <w:rFonts w:ascii="Arial" w:hAnsi="Arial" w:cs="Arial"/>
          <w:sz w:val="22"/>
          <w:szCs w:val="22"/>
        </w:rPr>
        <w:t>dodržiavať čistotu a poriadok na pracovisku/stavenisku;</w:t>
      </w:r>
    </w:p>
    <w:p w14:paraId="4A2D7E60" w14:textId="77777777" w:rsidR="00213F93" w:rsidRPr="005228D7" w:rsidRDefault="00213F93" w:rsidP="00213F93">
      <w:pPr>
        <w:numPr>
          <w:ilvl w:val="0"/>
          <w:numId w:val="38"/>
        </w:numPr>
        <w:autoSpaceDE/>
        <w:autoSpaceDN/>
        <w:ind w:hanging="294"/>
        <w:jc w:val="both"/>
        <w:textAlignment w:val="baseline"/>
        <w:rPr>
          <w:rFonts w:ascii="Arial" w:hAnsi="Arial" w:cs="Arial"/>
          <w:sz w:val="22"/>
          <w:szCs w:val="22"/>
        </w:rPr>
      </w:pPr>
      <w:r w:rsidRPr="005228D7">
        <w:rPr>
          <w:rFonts w:ascii="Arial" w:hAnsi="Arial" w:cs="Arial"/>
          <w:sz w:val="22"/>
          <w:szCs w:val="22"/>
        </w:rPr>
        <w:t>dodržiavať zákaz fajčenia na pracoviskách  a vo všetkých vnútorných a vonkajších priestoroch objednávateľa;</w:t>
      </w:r>
    </w:p>
    <w:p w14:paraId="4E56026A" w14:textId="77777777" w:rsidR="00213F93" w:rsidRPr="005228D7" w:rsidRDefault="00213F93" w:rsidP="00213F93">
      <w:pPr>
        <w:numPr>
          <w:ilvl w:val="0"/>
          <w:numId w:val="38"/>
        </w:numPr>
        <w:autoSpaceDE/>
        <w:autoSpaceDN/>
        <w:ind w:hanging="294"/>
        <w:jc w:val="both"/>
        <w:textAlignment w:val="baseline"/>
        <w:rPr>
          <w:rFonts w:ascii="Arial" w:hAnsi="Arial" w:cs="Arial"/>
          <w:sz w:val="22"/>
          <w:szCs w:val="22"/>
        </w:rPr>
      </w:pPr>
      <w:r w:rsidRPr="005228D7">
        <w:rPr>
          <w:rFonts w:ascii="Arial" w:hAnsi="Arial" w:cs="Arial"/>
          <w:sz w:val="22"/>
          <w:szCs w:val="22"/>
        </w:rPr>
        <w:t>dodržiavať bezpečnosť premávky na vnútorných a vonkajších komunikáciách objednávateľa;</w:t>
      </w:r>
    </w:p>
    <w:p w14:paraId="54A778AB" w14:textId="77777777" w:rsidR="00213F93" w:rsidRPr="005228D7" w:rsidRDefault="00213F93" w:rsidP="00213F93">
      <w:pPr>
        <w:numPr>
          <w:ilvl w:val="0"/>
          <w:numId w:val="38"/>
        </w:numPr>
        <w:autoSpaceDE/>
        <w:autoSpaceDN/>
        <w:ind w:hanging="294"/>
        <w:jc w:val="both"/>
        <w:textAlignment w:val="baseline"/>
        <w:rPr>
          <w:rFonts w:ascii="Arial" w:hAnsi="Arial" w:cs="Arial"/>
          <w:sz w:val="22"/>
          <w:szCs w:val="22"/>
        </w:rPr>
      </w:pPr>
      <w:r w:rsidRPr="005228D7">
        <w:rPr>
          <w:rFonts w:ascii="Arial" w:hAnsi="Arial" w:cs="Arial"/>
          <w:sz w:val="22"/>
          <w:szCs w:val="22"/>
        </w:rPr>
        <w:t xml:space="preserve">dodržiavať usmernenia koordinátora bezpečnosti povereného objednávateľom; </w:t>
      </w:r>
    </w:p>
    <w:p w14:paraId="37CD21FF" w14:textId="77777777" w:rsidR="00213F93" w:rsidRPr="005228D7" w:rsidRDefault="00213F93" w:rsidP="00213F93">
      <w:pPr>
        <w:numPr>
          <w:ilvl w:val="0"/>
          <w:numId w:val="38"/>
        </w:numPr>
        <w:autoSpaceDE/>
        <w:autoSpaceDN/>
        <w:ind w:hanging="294"/>
        <w:jc w:val="both"/>
        <w:textAlignment w:val="baseline"/>
        <w:rPr>
          <w:rFonts w:ascii="Arial" w:hAnsi="Arial" w:cs="Arial"/>
          <w:sz w:val="22"/>
          <w:szCs w:val="22"/>
        </w:rPr>
      </w:pPr>
      <w:r w:rsidRPr="005228D7">
        <w:rPr>
          <w:rFonts w:ascii="Arial" w:hAnsi="Arial" w:cs="Arial"/>
          <w:sz w:val="22"/>
          <w:szCs w:val="22"/>
        </w:rPr>
        <w:t>pri vykonávaní montážnych, opravárenských, stavebných, revíznych a odborných prác na pracovisku (stavenisku) objednávateľa začať prácu až vtedy, keď je pracovisko (stavenisko) vybavené a zabezpečené v zmysle platných a účinných právnych predpisov;</w:t>
      </w:r>
    </w:p>
    <w:p w14:paraId="539E005D" w14:textId="77777777" w:rsidR="00213F93" w:rsidRPr="005228D7" w:rsidRDefault="00213F93" w:rsidP="00213F93">
      <w:pPr>
        <w:numPr>
          <w:ilvl w:val="0"/>
          <w:numId w:val="38"/>
        </w:numPr>
        <w:autoSpaceDE/>
        <w:autoSpaceDN/>
        <w:ind w:hanging="294"/>
        <w:jc w:val="both"/>
        <w:textAlignment w:val="baseline"/>
        <w:rPr>
          <w:rFonts w:ascii="Arial" w:hAnsi="Arial" w:cs="Arial"/>
          <w:sz w:val="22"/>
          <w:szCs w:val="22"/>
        </w:rPr>
      </w:pPr>
      <w:r w:rsidRPr="005228D7">
        <w:rPr>
          <w:rFonts w:ascii="Arial" w:hAnsi="Arial" w:cs="Arial"/>
          <w:sz w:val="22"/>
          <w:szCs w:val="22"/>
        </w:rPr>
        <w:t>zdržiavať sa iba na určenom pracovisku a pohybovať sa len v určených priestoroch objednávateľa, pre príchod na pracovisko a odchod z pracoviska používať stanovené prístupové komunikácie;</w:t>
      </w:r>
    </w:p>
    <w:p w14:paraId="6F80C99F" w14:textId="77777777" w:rsidR="00213F93" w:rsidRPr="005228D7" w:rsidRDefault="00213F93" w:rsidP="00213F93">
      <w:pPr>
        <w:numPr>
          <w:ilvl w:val="0"/>
          <w:numId w:val="38"/>
        </w:numPr>
        <w:autoSpaceDE/>
        <w:autoSpaceDN/>
        <w:ind w:hanging="294"/>
        <w:jc w:val="both"/>
        <w:textAlignment w:val="baseline"/>
        <w:rPr>
          <w:rFonts w:ascii="Arial" w:hAnsi="Arial" w:cs="Arial"/>
          <w:sz w:val="22"/>
          <w:szCs w:val="22"/>
        </w:rPr>
      </w:pPr>
      <w:r w:rsidRPr="005228D7">
        <w:rPr>
          <w:rFonts w:ascii="Arial" w:hAnsi="Arial" w:cs="Arial"/>
          <w:sz w:val="22"/>
          <w:szCs w:val="22"/>
        </w:rPr>
        <w:t>udržiavať vyčlenené priestory a montážne pracoviská na svoje náklady v súlade s bezpečnostnými, požiarnymi, technickými a hygienickými predpismi;</w:t>
      </w:r>
    </w:p>
    <w:p w14:paraId="3AC3D0CC" w14:textId="77777777" w:rsidR="00213F93" w:rsidRPr="005228D7" w:rsidRDefault="00213F93" w:rsidP="00213F93">
      <w:pPr>
        <w:numPr>
          <w:ilvl w:val="0"/>
          <w:numId w:val="38"/>
        </w:numPr>
        <w:autoSpaceDE/>
        <w:autoSpaceDN/>
        <w:ind w:hanging="294"/>
        <w:jc w:val="both"/>
        <w:textAlignment w:val="baseline"/>
        <w:rPr>
          <w:rFonts w:ascii="Arial" w:hAnsi="Arial" w:cs="Arial"/>
          <w:sz w:val="22"/>
          <w:szCs w:val="22"/>
        </w:rPr>
      </w:pPr>
      <w:r w:rsidRPr="005228D7">
        <w:rPr>
          <w:rFonts w:ascii="Arial" w:hAnsi="Arial" w:cs="Arial"/>
          <w:sz w:val="22"/>
          <w:szCs w:val="22"/>
        </w:rPr>
        <w:lastRenderedPageBreak/>
        <w:t>na preukázateľne prevzatom pracovisku (stavenisku) dodržiavať platné predpisy BOZP a OPP pri prácach, ktoré bude v zmysle zmluvy o dielo vykonávať, a v plnom rozsahu zodpovedať za oblasť BOZP a OPP;</w:t>
      </w:r>
    </w:p>
    <w:p w14:paraId="052DFBA7" w14:textId="77777777" w:rsidR="00213F93" w:rsidRPr="005228D7" w:rsidRDefault="00213F93" w:rsidP="00213F93">
      <w:pPr>
        <w:numPr>
          <w:ilvl w:val="0"/>
          <w:numId w:val="38"/>
        </w:numPr>
        <w:autoSpaceDE/>
        <w:autoSpaceDN/>
        <w:ind w:hanging="294"/>
        <w:jc w:val="both"/>
        <w:textAlignment w:val="baseline"/>
        <w:rPr>
          <w:rFonts w:ascii="Arial" w:hAnsi="Arial" w:cs="Arial"/>
          <w:sz w:val="22"/>
          <w:szCs w:val="22"/>
        </w:rPr>
      </w:pPr>
      <w:r w:rsidRPr="005228D7">
        <w:rPr>
          <w:rFonts w:ascii="Arial" w:hAnsi="Arial" w:cs="Arial"/>
          <w:sz w:val="22"/>
          <w:szCs w:val="22"/>
        </w:rPr>
        <w:t>používať výhradne miesta a spôsoby pripojenia el. energie a vody, určené objednávateľom pri prevzatí pracoviska (staveniska);</w:t>
      </w:r>
    </w:p>
    <w:p w14:paraId="501BEB77" w14:textId="77777777" w:rsidR="00213F93" w:rsidRPr="005228D7" w:rsidRDefault="00213F93" w:rsidP="00213F93">
      <w:pPr>
        <w:numPr>
          <w:ilvl w:val="0"/>
          <w:numId w:val="38"/>
        </w:numPr>
        <w:autoSpaceDE/>
        <w:autoSpaceDN/>
        <w:ind w:hanging="294"/>
        <w:jc w:val="both"/>
        <w:textAlignment w:val="baseline"/>
        <w:rPr>
          <w:rFonts w:ascii="Arial" w:hAnsi="Arial" w:cs="Arial"/>
          <w:sz w:val="22"/>
          <w:szCs w:val="22"/>
        </w:rPr>
      </w:pPr>
      <w:r w:rsidRPr="005228D7">
        <w:rPr>
          <w:rFonts w:ascii="Arial" w:hAnsi="Arial" w:cs="Arial"/>
          <w:sz w:val="22"/>
          <w:szCs w:val="22"/>
        </w:rPr>
        <w:t>uskladňovať náradie, materiál a ostatné pracovné prostriedky len na mieste, ktoré písomne určil objednávateľ pri odovzdaní pracoviska (staveniska);</w:t>
      </w:r>
    </w:p>
    <w:p w14:paraId="5A251E1A" w14:textId="77777777" w:rsidR="00213F93" w:rsidRPr="005228D7" w:rsidRDefault="00213F93" w:rsidP="00213F93">
      <w:pPr>
        <w:numPr>
          <w:ilvl w:val="0"/>
          <w:numId w:val="38"/>
        </w:numPr>
        <w:autoSpaceDE/>
        <w:autoSpaceDN/>
        <w:ind w:hanging="294"/>
        <w:jc w:val="both"/>
        <w:textAlignment w:val="baseline"/>
        <w:rPr>
          <w:rFonts w:ascii="Arial" w:hAnsi="Arial" w:cs="Arial"/>
          <w:sz w:val="22"/>
          <w:szCs w:val="22"/>
        </w:rPr>
      </w:pPr>
      <w:r w:rsidRPr="005228D7">
        <w:rPr>
          <w:rFonts w:ascii="Arial" w:hAnsi="Arial" w:cs="Arial"/>
          <w:sz w:val="22"/>
          <w:szCs w:val="22"/>
        </w:rPr>
        <w:t>zabezpečiť viditeľné označenie zamestnancov logom alebo obchodným menom  zhotoviteľa, vrátane fyzickej osoby, ktorá je podnikateľom a podieľa sa na realizácii diela spolu so zhotoviteľom; pri zemných prácach, stavebných prácach, montážnych prácach, elektromontážnych prácach alebo elektroinštalačných prácach na diele je zhotoviteľ povinný vybaviť zamestnancov reflexnými vestami s viditeľným označením obchodného mena alebo loga zhotoviteľa na zadnej časti vesty. Reflexné vesty nie je potrebné používať v prípade, ak to ostatné OOPP neumožňujú (napr. pri zváračských prácach), alebo ak použitie reflexnej vesty zvyšuje riziko pri výkone prác (napr. pri prácach na elektrickej inštalácii pod napätím alebo pri práci vo výške pri použití prostriedkov osobného zabezpečenia proti pádu);</w:t>
      </w:r>
    </w:p>
    <w:p w14:paraId="5D00BE89" w14:textId="77777777" w:rsidR="00213F93" w:rsidRPr="005228D7" w:rsidRDefault="00213F93" w:rsidP="00213F93">
      <w:pPr>
        <w:numPr>
          <w:ilvl w:val="0"/>
          <w:numId w:val="38"/>
        </w:numPr>
        <w:autoSpaceDE/>
        <w:autoSpaceDN/>
        <w:ind w:hanging="294"/>
        <w:jc w:val="both"/>
        <w:textAlignment w:val="baseline"/>
        <w:rPr>
          <w:rFonts w:ascii="Arial" w:hAnsi="Arial" w:cs="Arial"/>
          <w:sz w:val="22"/>
          <w:szCs w:val="22"/>
        </w:rPr>
      </w:pPr>
      <w:r w:rsidRPr="005228D7">
        <w:rPr>
          <w:rFonts w:ascii="Arial" w:hAnsi="Arial" w:cs="Arial"/>
          <w:sz w:val="22"/>
          <w:szCs w:val="22"/>
        </w:rPr>
        <w:t xml:space="preserve">zabezpečiť označenie užívaných priestorov (dielní, pracovísk, atď.) obchodným menom zhotoviteľa; </w:t>
      </w:r>
    </w:p>
    <w:p w14:paraId="009A679D" w14:textId="77777777" w:rsidR="00213F93" w:rsidRPr="005228D7" w:rsidRDefault="00213F93" w:rsidP="00213F93">
      <w:pPr>
        <w:numPr>
          <w:ilvl w:val="0"/>
          <w:numId w:val="38"/>
        </w:numPr>
        <w:autoSpaceDE/>
        <w:autoSpaceDN/>
        <w:ind w:hanging="294"/>
        <w:jc w:val="both"/>
        <w:textAlignment w:val="baseline"/>
        <w:rPr>
          <w:rFonts w:ascii="Arial" w:hAnsi="Arial" w:cs="Arial"/>
          <w:sz w:val="22"/>
          <w:szCs w:val="22"/>
        </w:rPr>
      </w:pPr>
      <w:r w:rsidRPr="005228D7">
        <w:rPr>
          <w:rFonts w:ascii="Arial" w:hAnsi="Arial" w:cs="Arial"/>
          <w:sz w:val="22"/>
          <w:szCs w:val="22"/>
        </w:rPr>
        <w:t>zabezpečiť, aby všetci zamestnanci zhotoviteľa a jeho prípadných subdodávateľov mali na pracoviskách objednávateľa doklady totožnosti a preukazy podľa osobitných predpisov, tieto doklady je každý zamestnanec zhotoviteľa, príp. jeho subdodávateľov povinný predložiť v prípade vykonávania kontroly zo strany objednávateľa alebo orgánov štátnej alebo verejnej správy;</w:t>
      </w:r>
    </w:p>
    <w:p w14:paraId="3E859D58" w14:textId="77777777" w:rsidR="00213F93" w:rsidRPr="005228D7" w:rsidRDefault="00213F93" w:rsidP="00213F93">
      <w:pPr>
        <w:numPr>
          <w:ilvl w:val="0"/>
          <w:numId w:val="38"/>
        </w:numPr>
        <w:autoSpaceDE/>
        <w:autoSpaceDN/>
        <w:ind w:hanging="294"/>
        <w:jc w:val="both"/>
        <w:textAlignment w:val="baseline"/>
        <w:rPr>
          <w:rFonts w:ascii="Arial" w:hAnsi="Arial" w:cs="Arial"/>
          <w:sz w:val="22"/>
          <w:szCs w:val="22"/>
        </w:rPr>
      </w:pPr>
      <w:r w:rsidRPr="005228D7">
        <w:rPr>
          <w:rFonts w:ascii="Arial" w:hAnsi="Arial" w:cs="Arial"/>
          <w:sz w:val="22"/>
          <w:szCs w:val="22"/>
        </w:rPr>
        <w:t>zaistiť v prípade prác na verejných komunikáciách osvetlenie prekážok na komunikácii, zaistiť umiestnenie upozornenia pre chodcov, prípadne umiestnenie dopravných značiek, zaistiť bezpečný prechod pre chodcov, prípadne zabezpečiť bezpečné ohradenie pracoviska (staveniska) po celej jeho dĺžke až do doby ukončenia týchto prác a jeho spätné uvedenie do bezpečného stavu (v zmysle projektovej dokumentácie a platných a účinných právnych predpisov);</w:t>
      </w:r>
    </w:p>
    <w:p w14:paraId="26F2125C" w14:textId="77777777" w:rsidR="00213F93" w:rsidRPr="005228D7" w:rsidRDefault="00213F93" w:rsidP="00213F93">
      <w:pPr>
        <w:numPr>
          <w:ilvl w:val="0"/>
          <w:numId w:val="38"/>
        </w:numPr>
        <w:autoSpaceDE/>
        <w:autoSpaceDN/>
        <w:ind w:hanging="294"/>
        <w:jc w:val="both"/>
        <w:textAlignment w:val="baseline"/>
        <w:rPr>
          <w:rFonts w:ascii="Arial" w:hAnsi="Arial" w:cs="Arial"/>
          <w:sz w:val="22"/>
          <w:szCs w:val="22"/>
        </w:rPr>
      </w:pPr>
      <w:r w:rsidRPr="005228D7">
        <w:rPr>
          <w:rFonts w:ascii="Arial" w:hAnsi="Arial" w:cs="Arial"/>
          <w:sz w:val="22"/>
          <w:szCs w:val="22"/>
        </w:rPr>
        <w:t>po ukončení prác uviesť všetky ním zdemontované ochranné zariadenia (napr. kryty, zábradlia) do pôvodného stavu.</w:t>
      </w:r>
    </w:p>
    <w:p w14:paraId="2FB72D1D" w14:textId="77777777" w:rsidR="00213F93" w:rsidRPr="005228D7" w:rsidRDefault="00213F93" w:rsidP="00213F93">
      <w:pPr>
        <w:numPr>
          <w:ilvl w:val="0"/>
          <w:numId w:val="38"/>
        </w:numPr>
        <w:autoSpaceDE/>
        <w:autoSpaceDN/>
        <w:ind w:hanging="294"/>
        <w:jc w:val="both"/>
        <w:textAlignment w:val="baseline"/>
        <w:rPr>
          <w:rFonts w:ascii="Arial" w:hAnsi="Arial" w:cs="Arial"/>
          <w:sz w:val="22"/>
          <w:szCs w:val="22"/>
        </w:rPr>
      </w:pPr>
      <w:r w:rsidRPr="005228D7">
        <w:rPr>
          <w:rFonts w:ascii="Arial" w:hAnsi="Arial" w:cs="Arial"/>
          <w:sz w:val="22"/>
          <w:szCs w:val="22"/>
        </w:rPr>
        <w:t>zabezpečiť vypratanie pracoviska (staveniska) po ukončení realizácie diela a uviesť pracovisko (stavenisko) do pôvodného stavu tak, v akom sa nachádzalo pred začatím prác alebo do stavu podľa projektu, v prípade, že boli na ňom boli vykonané zmeny. V uvedenej súvislosti môže byť zhotoviteľovi zadržaná čiastka v rozsahu 10 % z ceny diela, ktorá bude vyplatená až po vyprataní pracoviska (staveniska) a vrátení pracoviska (staveniska) do objednávateľom požadovaného stavu;</w:t>
      </w:r>
    </w:p>
    <w:p w14:paraId="214A7546" w14:textId="77777777" w:rsidR="00213F93" w:rsidRPr="005228D7" w:rsidRDefault="00213F93" w:rsidP="00213F93">
      <w:pPr>
        <w:numPr>
          <w:ilvl w:val="0"/>
          <w:numId w:val="38"/>
        </w:numPr>
        <w:autoSpaceDE/>
        <w:autoSpaceDN/>
        <w:ind w:hanging="294"/>
        <w:jc w:val="both"/>
        <w:textAlignment w:val="baseline"/>
        <w:rPr>
          <w:rFonts w:ascii="Arial" w:hAnsi="Arial" w:cs="Arial"/>
          <w:sz w:val="22"/>
          <w:szCs w:val="22"/>
        </w:rPr>
      </w:pPr>
      <w:r w:rsidRPr="005228D7">
        <w:rPr>
          <w:rFonts w:ascii="Arial" w:hAnsi="Arial" w:cs="Arial"/>
          <w:sz w:val="22"/>
          <w:szCs w:val="22"/>
        </w:rPr>
        <w:t>vykonávať práce takým spôsobom, aby nebola spôsobená škoda na majetku objednávateľa alebo tretích osôb;</w:t>
      </w:r>
    </w:p>
    <w:p w14:paraId="4081B9B3" w14:textId="77777777" w:rsidR="00213F93" w:rsidRPr="005228D7" w:rsidRDefault="00213F93" w:rsidP="00213F93">
      <w:pPr>
        <w:numPr>
          <w:ilvl w:val="0"/>
          <w:numId w:val="38"/>
        </w:numPr>
        <w:autoSpaceDE/>
        <w:autoSpaceDN/>
        <w:ind w:hanging="294"/>
        <w:jc w:val="both"/>
        <w:textAlignment w:val="baseline"/>
        <w:rPr>
          <w:rFonts w:ascii="Arial" w:hAnsi="Arial" w:cs="Arial"/>
          <w:sz w:val="22"/>
          <w:szCs w:val="22"/>
        </w:rPr>
      </w:pPr>
      <w:r w:rsidRPr="005228D7">
        <w:rPr>
          <w:rFonts w:ascii="Arial" w:hAnsi="Arial" w:cs="Arial"/>
          <w:sz w:val="22"/>
          <w:szCs w:val="22"/>
        </w:rPr>
        <w:t>dodržiavať a preukazovať požadovanú kvalitu definovanú v zmluve, projektovej dokumentácii, v zápise z odovzdania a prevzatia pracoviska (staveniska) a v iných súvisiacich dokumentoch a platných a účinných právnych predpisoch.</w:t>
      </w:r>
    </w:p>
    <w:p w14:paraId="1C56031C" w14:textId="77777777" w:rsidR="00F91F85" w:rsidRDefault="00F91F85" w:rsidP="00213F93">
      <w:pPr>
        <w:jc w:val="center"/>
        <w:textAlignment w:val="baseline"/>
        <w:rPr>
          <w:rFonts w:ascii="Arial" w:hAnsi="Arial" w:cs="Arial"/>
          <w:b/>
          <w:sz w:val="22"/>
          <w:szCs w:val="22"/>
        </w:rPr>
      </w:pPr>
    </w:p>
    <w:p w14:paraId="4BBDD581" w14:textId="290412E7" w:rsidR="00213F93" w:rsidRPr="005228D7" w:rsidRDefault="00213F93" w:rsidP="00213F93">
      <w:pPr>
        <w:jc w:val="center"/>
        <w:textAlignment w:val="baseline"/>
        <w:rPr>
          <w:rFonts w:ascii="Arial" w:hAnsi="Arial" w:cs="Arial"/>
          <w:b/>
          <w:sz w:val="22"/>
          <w:szCs w:val="22"/>
        </w:rPr>
      </w:pPr>
      <w:r w:rsidRPr="005228D7">
        <w:rPr>
          <w:rFonts w:ascii="Arial" w:hAnsi="Arial" w:cs="Arial"/>
          <w:b/>
          <w:sz w:val="22"/>
          <w:szCs w:val="22"/>
        </w:rPr>
        <w:t>Čl. 12</w:t>
      </w:r>
    </w:p>
    <w:p w14:paraId="4CB488A9" w14:textId="77777777" w:rsidR="00213F93" w:rsidRPr="005228D7" w:rsidRDefault="00213F93" w:rsidP="00213F93">
      <w:pPr>
        <w:jc w:val="center"/>
        <w:textAlignment w:val="baseline"/>
        <w:rPr>
          <w:rFonts w:ascii="Arial" w:hAnsi="Arial" w:cs="Arial"/>
          <w:b/>
          <w:sz w:val="22"/>
          <w:szCs w:val="22"/>
        </w:rPr>
      </w:pPr>
      <w:r w:rsidRPr="005228D7">
        <w:rPr>
          <w:rFonts w:ascii="Arial" w:hAnsi="Arial" w:cs="Arial"/>
          <w:b/>
          <w:sz w:val="22"/>
          <w:szCs w:val="22"/>
        </w:rPr>
        <w:t>Zaistenie BOZP vo výške a nad voľnou hĺbkou</w:t>
      </w:r>
    </w:p>
    <w:p w14:paraId="44EB8A38" w14:textId="77777777" w:rsidR="00213F93" w:rsidRPr="005228D7" w:rsidRDefault="00213F93" w:rsidP="00213F93">
      <w:pPr>
        <w:jc w:val="center"/>
        <w:textAlignment w:val="baseline"/>
        <w:rPr>
          <w:rFonts w:ascii="Arial" w:hAnsi="Arial" w:cs="Arial"/>
          <w:b/>
          <w:sz w:val="22"/>
          <w:szCs w:val="22"/>
        </w:rPr>
      </w:pPr>
    </w:p>
    <w:p w14:paraId="1B22637B" w14:textId="77777777" w:rsidR="00213F93" w:rsidRPr="005228D7" w:rsidRDefault="00213F93" w:rsidP="00213F93">
      <w:pPr>
        <w:widowControl/>
        <w:numPr>
          <w:ilvl w:val="0"/>
          <w:numId w:val="39"/>
        </w:numPr>
        <w:autoSpaceDE/>
        <w:autoSpaceDN/>
        <w:adjustRightInd/>
        <w:ind w:left="425" w:hanging="425"/>
        <w:jc w:val="both"/>
        <w:rPr>
          <w:rFonts w:ascii="Arial" w:hAnsi="Arial" w:cs="Arial"/>
          <w:sz w:val="22"/>
          <w:szCs w:val="22"/>
        </w:rPr>
      </w:pPr>
      <w:r w:rsidRPr="005228D7">
        <w:rPr>
          <w:rFonts w:ascii="Arial" w:eastAsia="Univers Condensed" w:hAnsi="Arial" w:cs="Arial"/>
          <w:sz w:val="22"/>
          <w:szCs w:val="22"/>
        </w:rPr>
        <w:t>Vykonávanie pracovných činností vo výške a nad voľnou hĺbkou, ako aj používanie vertikálnej komunikácie,</w:t>
      </w:r>
      <w:r w:rsidRPr="005228D7">
        <w:rPr>
          <w:rFonts w:ascii="Arial" w:hAnsi="Arial" w:cs="Arial"/>
          <w:sz w:val="22"/>
          <w:szCs w:val="22"/>
        </w:rPr>
        <w:t xml:space="preserve"> t.z. konštrukcie na zvyšovanie pracoviska (napr. rebríky, lešenie, pracovná plošina)</w:t>
      </w:r>
      <w:r w:rsidRPr="005228D7">
        <w:rPr>
          <w:rFonts w:ascii="Arial" w:eastAsia="Univers Condensed" w:hAnsi="Arial" w:cs="Arial"/>
          <w:sz w:val="22"/>
          <w:szCs w:val="22"/>
        </w:rPr>
        <w:t xml:space="preserve"> musí byť v súlade s vyhl. č. 147/2013 Z.z. v platnom znení.</w:t>
      </w:r>
    </w:p>
    <w:p w14:paraId="114F370F" w14:textId="77777777" w:rsidR="00213F93" w:rsidRPr="005228D7" w:rsidRDefault="00213F93" w:rsidP="00213F93">
      <w:pPr>
        <w:widowControl/>
        <w:numPr>
          <w:ilvl w:val="0"/>
          <w:numId w:val="39"/>
        </w:numPr>
        <w:autoSpaceDE/>
        <w:autoSpaceDN/>
        <w:adjustRightInd/>
        <w:ind w:left="425" w:hanging="425"/>
        <w:jc w:val="both"/>
        <w:rPr>
          <w:rFonts w:ascii="Arial" w:hAnsi="Arial" w:cs="Arial"/>
          <w:sz w:val="22"/>
          <w:szCs w:val="22"/>
        </w:rPr>
      </w:pPr>
      <w:r w:rsidRPr="005228D7">
        <w:rPr>
          <w:rFonts w:ascii="Arial" w:hAnsi="Arial" w:cs="Arial"/>
          <w:sz w:val="22"/>
          <w:szCs w:val="22"/>
        </w:rPr>
        <w:t xml:space="preserve">Všetky zhotoviteľom používané konštrukcie na zvyšovanie pracoviska musia byť bezpečné, v dobrom technickom stave. Ich náležitý stav je zhotoviteľ povinný kontrolovať podľa  platných a účinných predpisov. Tieto kontroly musia byť preukázateľne zdokumentované a na požiadanie objednávateľa predložené ku kontrole. </w:t>
      </w:r>
    </w:p>
    <w:p w14:paraId="26FFF7F8" w14:textId="77777777" w:rsidR="00213F93" w:rsidRPr="005228D7" w:rsidRDefault="00213F93" w:rsidP="00213F93">
      <w:pPr>
        <w:widowControl/>
        <w:numPr>
          <w:ilvl w:val="0"/>
          <w:numId w:val="39"/>
        </w:numPr>
        <w:autoSpaceDE/>
        <w:autoSpaceDN/>
        <w:adjustRightInd/>
        <w:ind w:left="425" w:hanging="425"/>
        <w:jc w:val="both"/>
        <w:rPr>
          <w:rFonts w:ascii="Arial" w:hAnsi="Arial" w:cs="Arial"/>
          <w:sz w:val="22"/>
          <w:szCs w:val="22"/>
        </w:rPr>
      </w:pPr>
      <w:r w:rsidRPr="005228D7">
        <w:rPr>
          <w:rFonts w:ascii="Arial" w:hAnsi="Arial" w:cs="Arial"/>
          <w:sz w:val="22"/>
          <w:szCs w:val="22"/>
        </w:rPr>
        <w:lastRenderedPageBreak/>
        <w:t>Lešenia a pracovné plošiny môžu byť zmontované, upravované, demontované alebo uvedené do prevádzky výhradne osobou s platným osvedčením lešenára. Svojvoľná zmena zo strany užívateľa lešenia nie je prípustná. Pri zriadení veľkých pracovných lešení musia konštrukcie zodpovedať požiadavkám účelu použitia a musia byť dodržané príslušné technické normy.</w:t>
      </w:r>
    </w:p>
    <w:p w14:paraId="44D89D71" w14:textId="77777777" w:rsidR="00213F93" w:rsidRPr="005228D7" w:rsidRDefault="00213F93" w:rsidP="00213F93">
      <w:pPr>
        <w:widowControl/>
        <w:numPr>
          <w:ilvl w:val="0"/>
          <w:numId w:val="39"/>
        </w:numPr>
        <w:autoSpaceDE/>
        <w:autoSpaceDN/>
        <w:adjustRightInd/>
        <w:ind w:left="425" w:hanging="425"/>
        <w:jc w:val="both"/>
        <w:rPr>
          <w:rFonts w:ascii="Arial" w:hAnsi="Arial" w:cs="Arial"/>
          <w:sz w:val="22"/>
          <w:szCs w:val="22"/>
        </w:rPr>
      </w:pPr>
      <w:r w:rsidRPr="005228D7">
        <w:rPr>
          <w:rFonts w:ascii="Arial" w:eastAsia="Univers Condensed" w:hAnsi="Arial" w:cs="Arial"/>
          <w:sz w:val="22"/>
          <w:szCs w:val="22"/>
        </w:rPr>
        <w:t xml:space="preserve">Zhotoviteľ je zodpovedný za bezpečnosť vertikálnej komunikácie a dodržanie pravidiel bezpečného používania svojimi zamestnancami. Prípustné maximálne zaťaženie, ktoré je označené na štítku lešenia/plošiny, nesmie byť prekročené. </w:t>
      </w:r>
    </w:p>
    <w:p w14:paraId="451CC24E" w14:textId="77777777" w:rsidR="00213F93" w:rsidRPr="005228D7" w:rsidRDefault="00213F93" w:rsidP="00213F93">
      <w:pPr>
        <w:widowControl/>
        <w:numPr>
          <w:ilvl w:val="0"/>
          <w:numId w:val="39"/>
        </w:numPr>
        <w:autoSpaceDE/>
        <w:autoSpaceDN/>
        <w:adjustRightInd/>
        <w:ind w:left="425" w:hanging="425"/>
        <w:jc w:val="both"/>
        <w:rPr>
          <w:rFonts w:ascii="Arial" w:hAnsi="Arial" w:cs="Arial"/>
          <w:sz w:val="22"/>
          <w:szCs w:val="22"/>
        </w:rPr>
      </w:pPr>
      <w:r w:rsidRPr="005228D7">
        <w:rPr>
          <w:rFonts w:ascii="Arial" w:eastAsia="Univers Condensed" w:hAnsi="Arial" w:cs="Arial"/>
          <w:sz w:val="22"/>
          <w:szCs w:val="22"/>
        </w:rPr>
        <w:t>Zhotoviteľ je ďalej zodpovedný za to, aby jeho pracovný priestor a priestor pod lešením/plošinou bol zabezpečený v súlade s platnými predpismi a je  povinný presvedčiť sa o riadnom stave všetkých ním používaných  krytov a uzáverov.</w:t>
      </w:r>
    </w:p>
    <w:p w14:paraId="34A24AF4" w14:textId="77777777" w:rsidR="00213F93" w:rsidRPr="005228D7" w:rsidRDefault="00213F93" w:rsidP="00213F93">
      <w:pPr>
        <w:jc w:val="center"/>
        <w:rPr>
          <w:rFonts w:ascii="Arial" w:eastAsia="Univers Condensed" w:hAnsi="Arial" w:cs="Arial"/>
          <w:b/>
          <w:sz w:val="22"/>
          <w:szCs w:val="22"/>
        </w:rPr>
      </w:pPr>
    </w:p>
    <w:p w14:paraId="512248F5" w14:textId="77777777" w:rsidR="00213F93" w:rsidRPr="005228D7" w:rsidRDefault="00213F93" w:rsidP="00213F93">
      <w:pPr>
        <w:jc w:val="center"/>
        <w:rPr>
          <w:rFonts w:ascii="Arial" w:eastAsia="Univers Condensed" w:hAnsi="Arial" w:cs="Arial"/>
          <w:b/>
          <w:sz w:val="22"/>
          <w:szCs w:val="22"/>
        </w:rPr>
      </w:pPr>
      <w:r w:rsidRPr="005228D7">
        <w:rPr>
          <w:rFonts w:ascii="Arial" w:eastAsia="Univers Condensed" w:hAnsi="Arial" w:cs="Arial"/>
          <w:b/>
          <w:sz w:val="22"/>
          <w:szCs w:val="22"/>
        </w:rPr>
        <w:t>Čl. 13</w:t>
      </w:r>
    </w:p>
    <w:p w14:paraId="2B55C26F" w14:textId="77777777" w:rsidR="00213F93" w:rsidRPr="005228D7" w:rsidRDefault="00213F93" w:rsidP="00213F93">
      <w:pPr>
        <w:jc w:val="center"/>
        <w:rPr>
          <w:rFonts w:ascii="Arial" w:eastAsia="Univers Condensed" w:hAnsi="Arial" w:cs="Arial"/>
          <w:b/>
          <w:sz w:val="22"/>
          <w:szCs w:val="22"/>
        </w:rPr>
      </w:pPr>
      <w:r w:rsidRPr="005228D7">
        <w:rPr>
          <w:rFonts w:ascii="Arial" w:eastAsia="Univers Condensed" w:hAnsi="Arial" w:cs="Arial"/>
          <w:b/>
          <w:sz w:val="22"/>
          <w:szCs w:val="22"/>
        </w:rPr>
        <w:t>Činnosti spojené so zvýšeným nebezpečenstvom vzniku požiaru</w:t>
      </w:r>
    </w:p>
    <w:p w14:paraId="1410F797" w14:textId="77777777" w:rsidR="00213F93" w:rsidRPr="005228D7" w:rsidRDefault="00213F93" w:rsidP="00213F93">
      <w:pPr>
        <w:jc w:val="center"/>
        <w:rPr>
          <w:rFonts w:ascii="Arial" w:hAnsi="Arial" w:cs="Arial"/>
          <w:b/>
          <w:sz w:val="22"/>
          <w:szCs w:val="22"/>
        </w:rPr>
      </w:pPr>
    </w:p>
    <w:p w14:paraId="69F71878" w14:textId="77777777" w:rsidR="00213F93" w:rsidRPr="005228D7" w:rsidRDefault="00213F93" w:rsidP="00213F93">
      <w:pPr>
        <w:jc w:val="both"/>
        <w:textAlignment w:val="baseline"/>
        <w:rPr>
          <w:rFonts w:ascii="Arial" w:hAnsi="Arial" w:cs="Arial"/>
          <w:sz w:val="22"/>
          <w:szCs w:val="22"/>
        </w:rPr>
      </w:pPr>
      <w:r w:rsidRPr="005228D7">
        <w:rPr>
          <w:rFonts w:ascii="Arial" w:hAnsi="Arial" w:cs="Arial"/>
          <w:sz w:val="22"/>
          <w:szCs w:val="22"/>
        </w:rPr>
        <w:t>V súvislosti s činnosťami spojenými so zvýšeným nebezpečenstvom vzniku požiaru je zhotoviteľ povinný podľa ust. vyhl. č. 121/2002 Z.z. o požiarnej prevencii v znení neskorších predpisov:</w:t>
      </w:r>
    </w:p>
    <w:p w14:paraId="4772B1C6" w14:textId="77777777" w:rsidR="00213F93" w:rsidRPr="005228D7" w:rsidRDefault="00213F93" w:rsidP="00213F93">
      <w:pPr>
        <w:numPr>
          <w:ilvl w:val="0"/>
          <w:numId w:val="40"/>
        </w:numPr>
        <w:autoSpaceDE/>
        <w:autoSpaceDN/>
        <w:ind w:left="426" w:hanging="426"/>
        <w:jc w:val="both"/>
        <w:textAlignment w:val="baseline"/>
        <w:rPr>
          <w:rFonts w:ascii="Arial" w:hAnsi="Arial" w:cs="Arial"/>
          <w:sz w:val="22"/>
          <w:szCs w:val="22"/>
        </w:rPr>
      </w:pPr>
      <w:r w:rsidRPr="005228D7">
        <w:rPr>
          <w:rFonts w:ascii="Arial" w:hAnsi="Arial" w:cs="Arial"/>
          <w:sz w:val="22"/>
          <w:szCs w:val="22"/>
        </w:rPr>
        <w:t>zabezpečiť a dodržiavať podmienky protipožiarnej bezpečnosti, za ktorých sa môže činnosť vykonávať v zmysle platných a účinných právnych predpisov, príslušných technických noriem a požiadaviek objednávateľa;</w:t>
      </w:r>
    </w:p>
    <w:p w14:paraId="161ACE47" w14:textId="77777777" w:rsidR="00213F93" w:rsidRPr="005228D7" w:rsidRDefault="00213F93" w:rsidP="00213F93">
      <w:pPr>
        <w:numPr>
          <w:ilvl w:val="0"/>
          <w:numId w:val="40"/>
        </w:numPr>
        <w:autoSpaceDE/>
        <w:autoSpaceDN/>
        <w:ind w:left="426" w:hanging="426"/>
        <w:jc w:val="both"/>
        <w:textAlignment w:val="baseline"/>
        <w:rPr>
          <w:rFonts w:ascii="Arial" w:hAnsi="Arial" w:cs="Arial"/>
          <w:sz w:val="22"/>
          <w:szCs w:val="22"/>
        </w:rPr>
      </w:pPr>
      <w:r w:rsidRPr="005228D7">
        <w:rPr>
          <w:rFonts w:ascii="Arial" w:hAnsi="Arial" w:cs="Arial"/>
          <w:sz w:val="22"/>
          <w:szCs w:val="22"/>
        </w:rPr>
        <w:t>nahlásiť (e-mailom) objednávateľovi výkon činností minimálne 3 pracovné dni pred ich začatím realizácie;</w:t>
      </w:r>
    </w:p>
    <w:p w14:paraId="1D682900" w14:textId="77777777" w:rsidR="00213F93" w:rsidRPr="005228D7" w:rsidRDefault="00213F93" w:rsidP="00213F93">
      <w:pPr>
        <w:numPr>
          <w:ilvl w:val="0"/>
          <w:numId w:val="40"/>
        </w:numPr>
        <w:autoSpaceDE/>
        <w:autoSpaceDN/>
        <w:ind w:left="426" w:hanging="426"/>
        <w:jc w:val="both"/>
        <w:textAlignment w:val="baseline"/>
        <w:rPr>
          <w:rFonts w:ascii="Arial" w:hAnsi="Arial" w:cs="Arial"/>
          <w:sz w:val="22"/>
          <w:szCs w:val="22"/>
        </w:rPr>
      </w:pPr>
      <w:r w:rsidRPr="005228D7">
        <w:rPr>
          <w:rFonts w:ascii="Arial" w:hAnsi="Arial" w:cs="Arial"/>
          <w:sz w:val="22"/>
          <w:szCs w:val="22"/>
        </w:rPr>
        <w:t>pred začatím činností určiť potrebný počet zamestnancov pre zriadenie protipožiarnej asistenčnej hliadky, zabezpečiť absolvovanie odbornej prípravy protipožiarnej asistenčnej hliadky svojim technikom PO a požiadať objednávateľa o povolenie na výkon týchto činností;</w:t>
      </w:r>
    </w:p>
    <w:p w14:paraId="3FF9A91C" w14:textId="77777777" w:rsidR="00213F93" w:rsidRPr="005228D7" w:rsidRDefault="00213F93" w:rsidP="00213F93">
      <w:pPr>
        <w:numPr>
          <w:ilvl w:val="0"/>
          <w:numId w:val="40"/>
        </w:numPr>
        <w:autoSpaceDE/>
        <w:autoSpaceDN/>
        <w:ind w:left="426" w:hanging="426"/>
        <w:jc w:val="both"/>
        <w:textAlignment w:val="baseline"/>
        <w:rPr>
          <w:rFonts w:ascii="Arial" w:hAnsi="Arial" w:cs="Arial"/>
          <w:sz w:val="22"/>
          <w:szCs w:val="22"/>
        </w:rPr>
      </w:pPr>
      <w:r w:rsidRPr="005228D7">
        <w:rPr>
          <w:rFonts w:ascii="Arial" w:hAnsi="Arial" w:cs="Arial"/>
          <w:sz w:val="22"/>
          <w:szCs w:val="22"/>
        </w:rPr>
        <w:t>zabezpečiť kontrolu miesta výkonu činnosti, kontrolu pracoviska a priľahlých priestorov v priebehu a to v priebehu výkonu činností, pri prerušení a po ich skončení do uplynutia doby, počas ktorej hrozí nebezpečenstvo vzniku požiaru;</w:t>
      </w:r>
    </w:p>
    <w:p w14:paraId="67D97548" w14:textId="77777777" w:rsidR="00213F93" w:rsidRPr="005228D7" w:rsidRDefault="00213F93" w:rsidP="00213F93">
      <w:pPr>
        <w:numPr>
          <w:ilvl w:val="0"/>
          <w:numId w:val="40"/>
        </w:numPr>
        <w:autoSpaceDE/>
        <w:autoSpaceDN/>
        <w:ind w:left="425" w:hanging="425"/>
        <w:jc w:val="both"/>
        <w:textAlignment w:val="baseline"/>
        <w:rPr>
          <w:rFonts w:ascii="Arial" w:hAnsi="Arial" w:cs="Arial"/>
          <w:sz w:val="22"/>
          <w:szCs w:val="22"/>
        </w:rPr>
      </w:pPr>
      <w:r w:rsidRPr="005228D7">
        <w:rPr>
          <w:rFonts w:ascii="Arial" w:hAnsi="Arial" w:cs="Arial"/>
          <w:sz w:val="22"/>
          <w:szCs w:val="22"/>
        </w:rPr>
        <w:t>zabezpečiť vhodný akcieschopný hasiaci prístroj vhodného druhu a potrebného počtu.</w:t>
      </w:r>
    </w:p>
    <w:p w14:paraId="1C752A65" w14:textId="77777777" w:rsidR="00213F93" w:rsidRDefault="00213F93" w:rsidP="00213F93">
      <w:pPr>
        <w:jc w:val="center"/>
        <w:textAlignment w:val="baseline"/>
        <w:rPr>
          <w:rFonts w:ascii="Arial" w:hAnsi="Arial" w:cs="Arial"/>
          <w:b/>
          <w:sz w:val="22"/>
          <w:szCs w:val="22"/>
        </w:rPr>
      </w:pPr>
    </w:p>
    <w:p w14:paraId="55E812FF" w14:textId="77777777" w:rsidR="00213F93" w:rsidRPr="005228D7" w:rsidRDefault="00213F93" w:rsidP="00213F93">
      <w:pPr>
        <w:jc w:val="center"/>
        <w:textAlignment w:val="baseline"/>
        <w:rPr>
          <w:rFonts w:ascii="Arial" w:hAnsi="Arial" w:cs="Arial"/>
          <w:b/>
          <w:sz w:val="22"/>
          <w:szCs w:val="22"/>
        </w:rPr>
      </w:pPr>
      <w:r w:rsidRPr="005228D7">
        <w:rPr>
          <w:rFonts w:ascii="Arial" w:hAnsi="Arial" w:cs="Arial"/>
          <w:b/>
          <w:sz w:val="22"/>
          <w:szCs w:val="22"/>
        </w:rPr>
        <w:t>Čl. 14</w:t>
      </w:r>
    </w:p>
    <w:p w14:paraId="432DA437" w14:textId="77777777" w:rsidR="00213F93" w:rsidRPr="005228D7" w:rsidRDefault="00213F93" w:rsidP="00213F93">
      <w:pPr>
        <w:jc w:val="center"/>
        <w:textAlignment w:val="baseline"/>
        <w:rPr>
          <w:rFonts w:ascii="Arial" w:hAnsi="Arial" w:cs="Arial"/>
          <w:b/>
          <w:sz w:val="22"/>
          <w:szCs w:val="22"/>
        </w:rPr>
      </w:pPr>
      <w:r w:rsidRPr="005228D7">
        <w:rPr>
          <w:rFonts w:ascii="Arial" w:hAnsi="Arial" w:cs="Arial"/>
          <w:b/>
          <w:sz w:val="22"/>
          <w:szCs w:val="22"/>
        </w:rPr>
        <w:t>Ďalšie ustanovenia</w:t>
      </w:r>
    </w:p>
    <w:p w14:paraId="4901BB2E" w14:textId="77777777" w:rsidR="00213F93" w:rsidRPr="005228D7" w:rsidRDefault="00213F93" w:rsidP="00213F93">
      <w:pPr>
        <w:jc w:val="center"/>
        <w:textAlignment w:val="baseline"/>
        <w:rPr>
          <w:rFonts w:ascii="Arial" w:hAnsi="Arial" w:cs="Arial"/>
          <w:b/>
          <w:sz w:val="22"/>
          <w:szCs w:val="22"/>
        </w:rPr>
      </w:pPr>
    </w:p>
    <w:p w14:paraId="6276AE73" w14:textId="77777777" w:rsidR="00213F93" w:rsidRPr="005228D7" w:rsidRDefault="00213F93" w:rsidP="00213F93">
      <w:pPr>
        <w:numPr>
          <w:ilvl w:val="0"/>
          <w:numId w:val="41"/>
        </w:numPr>
        <w:autoSpaceDE/>
        <w:autoSpaceDN/>
        <w:ind w:left="426" w:hanging="426"/>
        <w:jc w:val="both"/>
        <w:textAlignment w:val="baseline"/>
        <w:rPr>
          <w:rFonts w:ascii="Arial" w:hAnsi="Arial" w:cs="Arial"/>
          <w:sz w:val="22"/>
          <w:szCs w:val="22"/>
        </w:rPr>
      </w:pPr>
      <w:r w:rsidRPr="005228D7">
        <w:rPr>
          <w:rFonts w:ascii="Arial" w:hAnsi="Arial" w:cs="Arial"/>
          <w:sz w:val="22"/>
          <w:szCs w:val="22"/>
        </w:rPr>
        <w:t>Pri spozorovaní nebezpečenstva a v prípade vzniku bezprostredného a vážneho ohrozenia života alebo zdravia sú zamestnanci zhotoviteľa povinní:</w:t>
      </w:r>
    </w:p>
    <w:p w14:paraId="7E0F4A57" w14:textId="77777777" w:rsidR="00213F93" w:rsidRPr="005228D7" w:rsidRDefault="00213F93" w:rsidP="00213F93">
      <w:pPr>
        <w:numPr>
          <w:ilvl w:val="0"/>
          <w:numId w:val="46"/>
        </w:numPr>
        <w:autoSpaceDE/>
        <w:autoSpaceDN/>
        <w:ind w:left="709" w:hanging="283"/>
        <w:jc w:val="both"/>
        <w:textAlignment w:val="baseline"/>
        <w:rPr>
          <w:rFonts w:ascii="Arial" w:hAnsi="Arial" w:cs="Arial"/>
          <w:sz w:val="22"/>
          <w:szCs w:val="22"/>
        </w:rPr>
      </w:pPr>
      <w:r w:rsidRPr="005228D7">
        <w:rPr>
          <w:rFonts w:ascii="Arial" w:hAnsi="Arial" w:cs="Arial"/>
          <w:sz w:val="22"/>
          <w:szCs w:val="22"/>
        </w:rPr>
        <w:t>ihneď prerušiť prácu, ak zamestnanec zhotoviteľa spozoruje nebezpečenstvo, prípadne hrozbu vzniku takéhoto nebezpečenstva, ktoré by mohlo ohroziť zdravie alebo životy osôb alebo spôsobiť prevádzkovú nehodu alebo poruchu technických zariadení;</w:t>
      </w:r>
    </w:p>
    <w:p w14:paraId="2BA3E045" w14:textId="77777777" w:rsidR="00213F93" w:rsidRPr="005228D7" w:rsidRDefault="00213F93" w:rsidP="00213F93">
      <w:pPr>
        <w:numPr>
          <w:ilvl w:val="0"/>
          <w:numId w:val="46"/>
        </w:numPr>
        <w:autoSpaceDE/>
        <w:autoSpaceDN/>
        <w:ind w:left="709" w:hanging="283"/>
        <w:jc w:val="both"/>
        <w:textAlignment w:val="baseline"/>
        <w:rPr>
          <w:rFonts w:ascii="Arial" w:hAnsi="Arial" w:cs="Arial"/>
          <w:sz w:val="22"/>
          <w:szCs w:val="22"/>
        </w:rPr>
      </w:pPr>
      <w:r w:rsidRPr="005228D7">
        <w:rPr>
          <w:rFonts w:ascii="Arial" w:hAnsi="Arial" w:cs="Arial"/>
          <w:sz w:val="22"/>
          <w:szCs w:val="22"/>
        </w:rPr>
        <w:t>oznámiť túto udalosť bezodkladne určenému zamestnancovi objednávateľa a podľa možnosti upozorniť všetky osoby, ktoré by mohli byť týmto nebezpečenstvom ohrozené;</w:t>
      </w:r>
    </w:p>
    <w:p w14:paraId="48DF89DD" w14:textId="77777777" w:rsidR="00213F93" w:rsidRPr="005228D7" w:rsidRDefault="00213F93" w:rsidP="00213F93">
      <w:pPr>
        <w:numPr>
          <w:ilvl w:val="0"/>
          <w:numId w:val="46"/>
        </w:numPr>
        <w:autoSpaceDE/>
        <w:autoSpaceDN/>
        <w:ind w:left="709" w:hanging="283"/>
        <w:jc w:val="both"/>
        <w:textAlignment w:val="baseline"/>
        <w:rPr>
          <w:rFonts w:ascii="Arial" w:hAnsi="Arial" w:cs="Arial"/>
          <w:sz w:val="22"/>
          <w:szCs w:val="22"/>
        </w:rPr>
      </w:pPr>
      <w:r w:rsidRPr="005228D7">
        <w:rPr>
          <w:rFonts w:ascii="Arial" w:hAnsi="Arial" w:cs="Arial"/>
          <w:sz w:val="22"/>
          <w:szCs w:val="22"/>
        </w:rPr>
        <w:t>zabezpečiť potrebné opatrenia, aby nedošlo k ďalšiemu o</w:t>
      </w:r>
      <w:r>
        <w:rPr>
          <w:rFonts w:ascii="Arial" w:hAnsi="Arial" w:cs="Arial"/>
          <w:sz w:val="22"/>
          <w:szCs w:val="22"/>
        </w:rPr>
        <w:t>hrozeniu života alebo zdravia a </w:t>
      </w:r>
      <w:r w:rsidRPr="005228D7">
        <w:rPr>
          <w:rFonts w:ascii="Arial" w:hAnsi="Arial" w:cs="Arial"/>
          <w:sz w:val="22"/>
          <w:szCs w:val="22"/>
        </w:rPr>
        <w:t>podľa možnosti podieľať sa na odstraňovaní následkov ohrozenia;</w:t>
      </w:r>
    </w:p>
    <w:p w14:paraId="42B8B21C" w14:textId="77777777" w:rsidR="00213F93" w:rsidRPr="005228D7" w:rsidRDefault="00213F93" w:rsidP="00213F93">
      <w:pPr>
        <w:numPr>
          <w:ilvl w:val="0"/>
          <w:numId w:val="46"/>
        </w:numPr>
        <w:autoSpaceDE/>
        <w:autoSpaceDN/>
        <w:ind w:left="709" w:hanging="283"/>
        <w:jc w:val="both"/>
        <w:textAlignment w:val="baseline"/>
        <w:rPr>
          <w:rFonts w:ascii="Arial" w:hAnsi="Arial" w:cs="Arial"/>
          <w:sz w:val="22"/>
          <w:szCs w:val="22"/>
        </w:rPr>
      </w:pPr>
      <w:r w:rsidRPr="005228D7">
        <w:rPr>
          <w:rFonts w:ascii="Arial" w:hAnsi="Arial" w:cs="Arial"/>
          <w:sz w:val="22"/>
          <w:szCs w:val="22"/>
        </w:rPr>
        <w:t>vykonať zápis v stavebnom denníku o prerušení prác a dôvodoch prerušenia.</w:t>
      </w:r>
    </w:p>
    <w:p w14:paraId="4295B94F" w14:textId="77777777" w:rsidR="00213F93" w:rsidRPr="005228D7" w:rsidRDefault="00213F93" w:rsidP="00213F93">
      <w:pPr>
        <w:numPr>
          <w:ilvl w:val="0"/>
          <w:numId w:val="41"/>
        </w:numPr>
        <w:autoSpaceDE/>
        <w:autoSpaceDN/>
        <w:ind w:left="426" w:hanging="426"/>
        <w:jc w:val="both"/>
        <w:textAlignment w:val="baseline"/>
        <w:rPr>
          <w:rFonts w:ascii="Arial" w:hAnsi="Arial" w:cs="Arial"/>
          <w:sz w:val="22"/>
          <w:szCs w:val="22"/>
        </w:rPr>
      </w:pPr>
      <w:r w:rsidRPr="005228D7">
        <w:rPr>
          <w:rFonts w:ascii="Arial" w:hAnsi="Arial" w:cs="Arial"/>
          <w:sz w:val="22"/>
          <w:szCs w:val="22"/>
        </w:rPr>
        <w:t>Pre prípad vzniku úrazov zamestnancov zhotoviteľa na pracoviskách objednávateľa a sledovania úrazovosti je zhotoviteľ povinný:</w:t>
      </w:r>
    </w:p>
    <w:p w14:paraId="04F2DD13" w14:textId="77777777" w:rsidR="00213F93" w:rsidRPr="005228D7" w:rsidRDefault="00213F93" w:rsidP="00213F93">
      <w:pPr>
        <w:numPr>
          <w:ilvl w:val="0"/>
          <w:numId w:val="47"/>
        </w:numPr>
        <w:autoSpaceDE/>
        <w:autoSpaceDN/>
        <w:ind w:hanging="294"/>
        <w:jc w:val="both"/>
        <w:textAlignment w:val="baseline"/>
        <w:rPr>
          <w:rFonts w:ascii="Arial" w:hAnsi="Arial" w:cs="Arial"/>
          <w:sz w:val="22"/>
          <w:szCs w:val="22"/>
        </w:rPr>
      </w:pPr>
      <w:r w:rsidRPr="005228D7">
        <w:rPr>
          <w:rFonts w:ascii="Arial" w:hAnsi="Arial" w:cs="Arial"/>
          <w:sz w:val="22"/>
          <w:szCs w:val="22"/>
        </w:rPr>
        <w:t>určiť postup pre prípad záchranných prác, evakuácie a vzniku poškodenia zdravia vrátane poskytnutia prvej pomoci;</w:t>
      </w:r>
    </w:p>
    <w:p w14:paraId="7417DF6A" w14:textId="77777777" w:rsidR="00213F93" w:rsidRPr="005228D7" w:rsidRDefault="00213F93" w:rsidP="00213F93">
      <w:pPr>
        <w:numPr>
          <w:ilvl w:val="0"/>
          <w:numId w:val="47"/>
        </w:numPr>
        <w:autoSpaceDE/>
        <w:autoSpaceDN/>
        <w:ind w:hanging="294"/>
        <w:jc w:val="both"/>
        <w:textAlignment w:val="baseline"/>
        <w:rPr>
          <w:rFonts w:ascii="Arial" w:hAnsi="Arial" w:cs="Arial"/>
          <w:sz w:val="22"/>
          <w:szCs w:val="22"/>
        </w:rPr>
      </w:pPr>
      <w:r w:rsidRPr="005228D7">
        <w:rPr>
          <w:rFonts w:ascii="Arial" w:hAnsi="Arial" w:cs="Arial"/>
          <w:sz w:val="22"/>
          <w:szCs w:val="22"/>
        </w:rPr>
        <w:t xml:space="preserve">registrovať a evidovať pracovné úrazy svojich zamestnancov, plniť si oznamovaciu povinnosť podľa ust. § 17 zák. NR SR č. 124/2006 Z. z. o bezpečnosti a ochrane zdravia pri práci v znení neskorších predpisov voči príslušným štátnym orgánom a vznik takejto udalosti bezodkladne oznámiť aj objednávateľovi (vedúcemu úseku alebo </w:t>
      </w:r>
      <w:r w:rsidRPr="005228D7">
        <w:rPr>
          <w:rFonts w:ascii="Arial" w:hAnsi="Arial" w:cs="Arial"/>
          <w:sz w:val="22"/>
          <w:szCs w:val="22"/>
        </w:rPr>
        <w:lastRenderedPageBreak/>
        <w:t>referentovi BOZP, PO a CO), s cieľom zabezpečiť objektívne vyšetrovanie;</w:t>
      </w:r>
    </w:p>
    <w:p w14:paraId="52E2EA94" w14:textId="77777777" w:rsidR="00213F93" w:rsidRPr="005228D7" w:rsidRDefault="00213F93" w:rsidP="00213F93">
      <w:pPr>
        <w:numPr>
          <w:ilvl w:val="0"/>
          <w:numId w:val="47"/>
        </w:numPr>
        <w:autoSpaceDE/>
        <w:autoSpaceDN/>
        <w:ind w:hanging="294"/>
        <w:jc w:val="both"/>
        <w:textAlignment w:val="baseline"/>
        <w:rPr>
          <w:rFonts w:ascii="Arial" w:hAnsi="Arial" w:cs="Arial"/>
          <w:sz w:val="22"/>
          <w:szCs w:val="22"/>
        </w:rPr>
      </w:pPr>
      <w:r w:rsidRPr="005228D7">
        <w:rPr>
          <w:rFonts w:ascii="Arial" w:hAnsi="Arial" w:cs="Arial"/>
          <w:sz w:val="22"/>
          <w:szCs w:val="22"/>
        </w:rPr>
        <w:t xml:space="preserve">zabezpečiť lekárničku s potrebnými prostriedkami prvej pomoci, zároveň v každej pracovnej skupine zabezpečiť dostatočný počet vyškolených zamestnancov na poskytovanie prvej pomoci. </w:t>
      </w:r>
    </w:p>
    <w:p w14:paraId="664E2061" w14:textId="77777777" w:rsidR="00213F93" w:rsidRPr="005228D7" w:rsidRDefault="00213F93" w:rsidP="00213F93">
      <w:pPr>
        <w:jc w:val="center"/>
        <w:textAlignment w:val="baseline"/>
        <w:rPr>
          <w:rFonts w:ascii="Arial" w:hAnsi="Arial" w:cs="Arial"/>
          <w:b/>
          <w:sz w:val="22"/>
          <w:szCs w:val="22"/>
        </w:rPr>
      </w:pPr>
    </w:p>
    <w:p w14:paraId="03FA4D3B" w14:textId="109B4885" w:rsidR="00213F93" w:rsidRPr="005228D7" w:rsidRDefault="00213F93" w:rsidP="00213F93">
      <w:pPr>
        <w:jc w:val="center"/>
        <w:textAlignment w:val="baseline"/>
        <w:rPr>
          <w:rFonts w:ascii="Arial" w:hAnsi="Arial" w:cs="Arial"/>
          <w:b/>
          <w:sz w:val="22"/>
          <w:szCs w:val="22"/>
        </w:rPr>
      </w:pPr>
      <w:r w:rsidRPr="005228D7">
        <w:rPr>
          <w:rFonts w:ascii="Arial" w:hAnsi="Arial" w:cs="Arial"/>
          <w:b/>
          <w:sz w:val="22"/>
          <w:szCs w:val="22"/>
        </w:rPr>
        <w:t>Čl. 1</w:t>
      </w:r>
      <w:r w:rsidR="00F91F85">
        <w:rPr>
          <w:rFonts w:ascii="Arial" w:hAnsi="Arial" w:cs="Arial"/>
          <w:b/>
          <w:sz w:val="22"/>
          <w:szCs w:val="22"/>
        </w:rPr>
        <w:t>5</w:t>
      </w:r>
    </w:p>
    <w:p w14:paraId="34717E4A" w14:textId="77777777" w:rsidR="00213F93" w:rsidRPr="005228D7" w:rsidRDefault="00213F93" w:rsidP="00213F93">
      <w:pPr>
        <w:jc w:val="center"/>
        <w:textAlignment w:val="baseline"/>
        <w:rPr>
          <w:rFonts w:ascii="Arial" w:hAnsi="Arial" w:cs="Arial"/>
          <w:b/>
          <w:sz w:val="22"/>
          <w:szCs w:val="22"/>
        </w:rPr>
      </w:pPr>
      <w:r w:rsidRPr="005228D7">
        <w:rPr>
          <w:rFonts w:ascii="Arial" w:hAnsi="Arial" w:cs="Arial"/>
          <w:b/>
          <w:sz w:val="22"/>
          <w:szCs w:val="22"/>
        </w:rPr>
        <w:t>Ochrana životného prostredia</w:t>
      </w:r>
    </w:p>
    <w:p w14:paraId="0106BD05" w14:textId="77777777" w:rsidR="00213F93" w:rsidRPr="005228D7" w:rsidRDefault="00213F93" w:rsidP="00213F93">
      <w:pPr>
        <w:jc w:val="center"/>
        <w:textAlignment w:val="baseline"/>
        <w:rPr>
          <w:rFonts w:ascii="Arial" w:hAnsi="Arial" w:cs="Arial"/>
          <w:b/>
          <w:sz w:val="22"/>
          <w:szCs w:val="22"/>
        </w:rPr>
      </w:pPr>
    </w:p>
    <w:p w14:paraId="7A8E1E03" w14:textId="77777777" w:rsidR="00213F93" w:rsidRPr="005228D7" w:rsidRDefault="00213F93" w:rsidP="00213F93">
      <w:pPr>
        <w:widowControl/>
        <w:numPr>
          <w:ilvl w:val="0"/>
          <w:numId w:val="43"/>
        </w:numPr>
        <w:autoSpaceDE/>
        <w:autoSpaceDN/>
        <w:adjustRightInd/>
        <w:ind w:left="425" w:hanging="425"/>
        <w:jc w:val="both"/>
        <w:rPr>
          <w:rFonts w:ascii="Arial" w:hAnsi="Arial" w:cs="Arial"/>
          <w:sz w:val="22"/>
          <w:szCs w:val="22"/>
        </w:rPr>
      </w:pPr>
      <w:r w:rsidRPr="005228D7">
        <w:rPr>
          <w:rFonts w:ascii="Arial" w:hAnsi="Arial" w:cs="Arial"/>
          <w:sz w:val="22"/>
          <w:szCs w:val="22"/>
        </w:rPr>
        <w:t>Zhotoviteľ je zodpovedný za dodržiavanie platných a účinných právnych predpisov a požiadaviek objednávateľa v oblasti ochrany životného prostredia svojimi zamestnancami i zamestnancami svojich subdodávateľov podieľajúcich sa na prácach pre objednávateľa, a to najmä za dodržiavanie zákona č. 364/2004 Z. z. o vodách a o zmene zákona Slovenskej národnej rady č. 372/1990 Zb. o priestupkoch v znení neskorších predpisov, zák. č. 79/2015 Z. z. o odpadoch a o zmene a doplnení niektorých zákonov, zák. č. 543/2002 Z. z. o ochrane prírody a krajiny v znení neskorších predpisov a zák. č. 137/2010 Z. z. o ovzduší v znení neskorších právnych predpisov.</w:t>
      </w:r>
    </w:p>
    <w:p w14:paraId="392257F2" w14:textId="77777777" w:rsidR="00213F93" w:rsidRPr="005228D7" w:rsidRDefault="00213F93" w:rsidP="00213F93">
      <w:pPr>
        <w:widowControl/>
        <w:numPr>
          <w:ilvl w:val="0"/>
          <w:numId w:val="43"/>
        </w:numPr>
        <w:autoSpaceDE/>
        <w:autoSpaceDN/>
        <w:adjustRightInd/>
        <w:ind w:left="425" w:hanging="425"/>
        <w:jc w:val="both"/>
        <w:rPr>
          <w:rFonts w:ascii="Arial" w:hAnsi="Arial" w:cs="Arial"/>
          <w:sz w:val="22"/>
          <w:szCs w:val="22"/>
        </w:rPr>
      </w:pPr>
      <w:r w:rsidRPr="005228D7">
        <w:rPr>
          <w:rFonts w:ascii="Arial" w:hAnsi="Arial" w:cs="Arial"/>
          <w:sz w:val="22"/>
          <w:szCs w:val="22"/>
        </w:rPr>
        <w:t>Zhotoviteľ vyhlasuje, že použité materiály a technológie v súvislosti s plnením zmluvy, ktoré majú vplyv na všetky zložky životného prostredia (voda, pôda, ovzdušie, rastlinstvo, živočíchy) budú hygienicky nezávadné, biologicky odbúrateľné alebo recyklovateľné.</w:t>
      </w:r>
    </w:p>
    <w:p w14:paraId="7594B1DB" w14:textId="77777777" w:rsidR="00213F93" w:rsidRPr="005228D7" w:rsidRDefault="00213F93" w:rsidP="00213F93">
      <w:pPr>
        <w:widowControl/>
        <w:numPr>
          <w:ilvl w:val="0"/>
          <w:numId w:val="43"/>
        </w:numPr>
        <w:autoSpaceDE/>
        <w:autoSpaceDN/>
        <w:adjustRightInd/>
        <w:ind w:left="425" w:hanging="425"/>
        <w:jc w:val="both"/>
        <w:rPr>
          <w:rFonts w:ascii="Arial" w:hAnsi="Arial" w:cs="Arial"/>
          <w:sz w:val="22"/>
          <w:szCs w:val="22"/>
        </w:rPr>
      </w:pPr>
      <w:r w:rsidRPr="005228D7">
        <w:rPr>
          <w:rFonts w:ascii="Arial" w:hAnsi="Arial" w:cs="Arial"/>
          <w:sz w:val="22"/>
          <w:szCs w:val="22"/>
        </w:rPr>
        <w:t>V prípade, ak existuje reálna možnosť úniku škodlivých látok (ako sú ropné látky, žieraviny do pôdy, podzemných a povrchových vôd, toxických alebo nebezpečných plynov do ovzdušia) pri výkone činností alebo pri ich príprave, zhotoviteľ je povinný vopred vypracovať opatre</w:t>
      </w:r>
      <w:r>
        <w:rPr>
          <w:rFonts w:ascii="Arial" w:hAnsi="Arial" w:cs="Arial"/>
          <w:sz w:val="22"/>
          <w:szCs w:val="22"/>
        </w:rPr>
        <w:t>nia a </w:t>
      </w:r>
      <w:r w:rsidRPr="005228D7">
        <w:rPr>
          <w:rFonts w:ascii="Arial" w:hAnsi="Arial" w:cs="Arial"/>
          <w:sz w:val="22"/>
          <w:szCs w:val="22"/>
        </w:rPr>
        <w:t xml:space="preserve">postupy na dekontamináciu znečisteného prostredia a v prípade potreby zabezpečiť jej vykonanie vlastnými určenými prostriedkami a dohodnúť spôsob nahlásenia úniku uvedených látok objednávateľovi, s uvedením ich druhu a množstva. </w:t>
      </w:r>
    </w:p>
    <w:p w14:paraId="647821AE" w14:textId="77777777" w:rsidR="00213F93" w:rsidRPr="005228D7" w:rsidRDefault="00213F93" w:rsidP="00213F93">
      <w:pPr>
        <w:jc w:val="center"/>
        <w:rPr>
          <w:rFonts w:ascii="Arial" w:hAnsi="Arial" w:cs="Arial"/>
          <w:b/>
          <w:sz w:val="22"/>
          <w:szCs w:val="22"/>
        </w:rPr>
      </w:pPr>
    </w:p>
    <w:p w14:paraId="6FB10B9E" w14:textId="3EEEC7C0" w:rsidR="00213F93" w:rsidRPr="005228D7" w:rsidRDefault="00213F93" w:rsidP="00213F93">
      <w:pPr>
        <w:jc w:val="center"/>
        <w:rPr>
          <w:rFonts w:ascii="Arial" w:hAnsi="Arial" w:cs="Arial"/>
          <w:b/>
          <w:sz w:val="22"/>
          <w:szCs w:val="22"/>
        </w:rPr>
      </w:pPr>
      <w:r w:rsidRPr="005228D7">
        <w:rPr>
          <w:rFonts w:ascii="Arial" w:hAnsi="Arial" w:cs="Arial"/>
          <w:b/>
          <w:sz w:val="22"/>
          <w:szCs w:val="22"/>
        </w:rPr>
        <w:t>Čl. 1</w:t>
      </w:r>
      <w:r w:rsidR="00F91F85">
        <w:rPr>
          <w:rFonts w:ascii="Arial" w:hAnsi="Arial" w:cs="Arial"/>
          <w:b/>
          <w:sz w:val="22"/>
          <w:szCs w:val="22"/>
        </w:rPr>
        <w:t>6</w:t>
      </w:r>
    </w:p>
    <w:p w14:paraId="76178C74" w14:textId="4A79A904" w:rsidR="00213F93" w:rsidRDefault="00213F93" w:rsidP="00213F93">
      <w:pPr>
        <w:jc w:val="center"/>
        <w:rPr>
          <w:rFonts w:ascii="Arial" w:hAnsi="Arial" w:cs="Arial"/>
          <w:b/>
          <w:sz w:val="22"/>
          <w:szCs w:val="22"/>
        </w:rPr>
      </w:pPr>
      <w:r w:rsidRPr="005228D7">
        <w:rPr>
          <w:rFonts w:ascii="Arial" w:hAnsi="Arial" w:cs="Arial"/>
          <w:b/>
          <w:sz w:val="22"/>
          <w:szCs w:val="22"/>
        </w:rPr>
        <w:t>Sankcie</w:t>
      </w:r>
    </w:p>
    <w:p w14:paraId="3855D2AC" w14:textId="77777777" w:rsidR="00F91F85" w:rsidRPr="005228D7" w:rsidRDefault="00F91F85" w:rsidP="00213F93">
      <w:pPr>
        <w:jc w:val="center"/>
        <w:rPr>
          <w:rFonts w:ascii="Arial" w:hAnsi="Arial" w:cs="Arial"/>
          <w:b/>
          <w:sz w:val="22"/>
          <w:szCs w:val="22"/>
        </w:rPr>
      </w:pPr>
    </w:p>
    <w:p w14:paraId="00743941" w14:textId="77777777" w:rsidR="00213F93" w:rsidRPr="005228D7" w:rsidRDefault="00213F93" w:rsidP="00213F93">
      <w:pPr>
        <w:numPr>
          <w:ilvl w:val="0"/>
          <w:numId w:val="44"/>
        </w:numPr>
        <w:autoSpaceDE/>
        <w:autoSpaceDN/>
        <w:ind w:left="425" w:hanging="425"/>
        <w:jc w:val="both"/>
        <w:textAlignment w:val="baseline"/>
        <w:rPr>
          <w:rFonts w:ascii="Arial" w:hAnsi="Arial" w:cs="Arial"/>
          <w:sz w:val="22"/>
          <w:szCs w:val="22"/>
        </w:rPr>
      </w:pPr>
      <w:r w:rsidRPr="005228D7">
        <w:rPr>
          <w:rFonts w:ascii="Arial" w:hAnsi="Arial" w:cs="Arial"/>
          <w:sz w:val="22"/>
          <w:szCs w:val="22"/>
        </w:rPr>
        <w:t>V prípade zistenia porušenia povinnosti vyplývajúcej z tejto dohody, objednávateľ na túto skutočnosť upozorní zhotoviteľa a zmluvné strany zistené porušenie zaznamenajú do stavebného denníka.</w:t>
      </w:r>
    </w:p>
    <w:p w14:paraId="05C51083" w14:textId="77777777" w:rsidR="00213F93" w:rsidRPr="005228D7" w:rsidRDefault="00213F93" w:rsidP="00213F93">
      <w:pPr>
        <w:numPr>
          <w:ilvl w:val="0"/>
          <w:numId w:val="44"/>
        </w:numPr>
        <w:autoSpaceDE/>
        <w:autoSpaceDN/>
        <w:ind w:left="425" w:hanging="425"/>
        <w:jc w:val="both"/>
        <w:textAlignment w:val="baseline"/>
        <w:rPr>
          <w:rFonts w:ascii="Arial" w:hAnsi="Arial" w:cs="Arial"/>
          <w:sz w:val="22"/>
          <w:szCs w:val="22"/>
        </w:rPr>
      </w:pPr>
      <w:r w:rsidRPr="005228D7">
        <w:rPr>
          <w:rFonts w:ascii="Arial" w:hAnsi="Arial" w:cs="Arial"/>
          <w:sz w:val="22"/>
          <w:szCs w:val="22"/>
        </w:rPr>
        <w:t xml:space="preserve">Zhotoviteľ je povinný v dohodnutom termíne nedostatky odstrániť. V prípade, ak tak neurobí, je objednávateľ oprávnený nariadiť prerušenie prác. V takom prípade je zhotoviteľ zodpovedný za škodu vzniknutú z dôvodu prerušenia prác, ako aj za ďalšie následky z toho vyplývajúce. </w:t>
      </w:r>
    </w:p>
    <w:p w14:paraId="74173745" w14:textId="77777777" w:rsidR="00213F93" w:rsidRPr="005228D7" w:rsidRDefault="00213F93" w:rsidP="00213F93">
      <w:pPr>
        <w:numPr>
          <w:ilvl w:val="0"/>
          <w:numId w:val="44"/>
        </w:numPr>
        <w:autoSpaceDE/>
        <w:autoSpaceDN/>
        <w:ind w:left="425" w:hanging="425"/>
        <w:jc w:val="both"/>
        <w:textAlignment w:val="baseline"/>
        <w:rPr>
          <w:rFonts w:ascii="Arial" w:hAnsi="Arial" w:cs="Arial"/>
          <w:sz w:val="22"/>
          <w:szCs w:val="22"/>
        </w:rPr>
      </w:pPr>
      <w:r w:rsidRPr="005228D7">
        <w:rPr>
          <w:rFonts w:ascii="Arial" w:hAnsi="Arial" w:cs="Arial"/>
          <w:sz w:val="22"/>
          <w:szCs w:val="22"/>
        </w:rPr>
        <w:t>Za každú samostatne porušujúcu osobu a za každé jednotlivé porušenie povinnosti podľa tejto dohody má objednávateľ nárok na zmluvnú pokutu vo výške 200,00 EUR, ak nie je v tejto dohode uvedené inak. Zaplatením zmluvnej pokuty nie je dotknutý nárok objednávateľa na náhradu škody v rozsahu prevyšujúcom zmluvnú pokutu.</w:t>
      </w:r>
    </w:p>
    <w:p w14:paraId="39B05AEB" w14:textId="77777777" w:rsidR="00213F93" w:rsidRPr="005228D7" w:rsidRDefault="00213F93" w:rsidP="00213F93">
      <w:pPr>
        <w:numPr>
          <w:ilvl w:val="0"/>
          <w:numId w:val="44"/>
        </w:numPr>
        <w:autoSpaceDE/>
        <w:autoSpaceDN/>
        <w:ind w:left="425" w:hanging="425"/>
        <w:jc w:val="both"/>
        <w:textAlignment w:val="baseline"/>
        <w:rPr>
          <w:rFonts w:ascii="Arial" w:hAnsi="Arial" w:cs="Arial"/>
          <w:sz w:val="22"/>
          <w:szCs w:val="22"/>
        </w:rPr>
      </w:pPr>
      <w:r w:rsidRPr="005228D7">
        <w:rPr>
          <w:rFonts w:ascii="Arial" w:hAnsi="Arial" w:cs="Arial"/>
          <w:sz w:val="22"/>
          <w:szCs w:val="22"/>
        </w:rPr>
        <w:t>Zamestnancovi zhotoviteľa, ktorý porušil povinnosti podľa tejto dohody opakovane, môže byť zakázaný vstup do priestorov a na pracoviská objednávateľa.</w:t>
      </w:r>
    </w:p>
    <w:p w14:paraId="3D9CC5E8" w14:textId="77777777" w:rsidR="00213F93" w:rsidRPr="005228D7" w:rsidRDefault="00213F93" w:rsidP="00213F93">
      <w:pPr>
        <w:numPr>
          <w:ilvl w:val="0"/>
          <w:numId w:val="44"/>
        </w:numPr>
        <w:autoSpaceDE/>
        <w:autoSpaceDN/>
        <w:ind w:left="425" w:hanging="425"/>
        <w:jc w:val="both"/>
        <w:textAlignment w:val="baseline"/>
        <w:rPr>
          <w:rFonts w:ascii="Arial" w:hAnsi="Arial" w:cs="Arial"/>
          <w:sz w:val="22"/>
          <w:szCs w:val="22"/>
        </w:rPr>
      </w:pPr>
      <w:r w:rsidRPr="005228D7">
        <w:rPr>
          <w:rFonts w:ascii="Arial" w:hAnsi="Arial" w:cs="Arial"/>
          <w:sz w:val="22"/>
          <w:szCs w:val="22"/>
        </w:rPr>
        <w:t>Zhotoviteľ je povinný nahradiť objednávateľovi škodu, ktorú spôsobil neplnením zmluvných povinností.</w:t>
      </w:r>
    </w:p>
    <w:p w14:paraId="42613BA2" w14:textId="77777777" w:rsidR="00213F93" w:rsidRPr="005228D7" w:rsidRDefault="00213F93" w:rsidP="00213F93">
      <w:pPr>
        <w:numPr>
          <w:ilvl w:val="0"/>
          <w:numId w:val="44"/>
        </w:numPr>
        <w:autoSpaceDE/>
        <w:autoSpaceDN/>
        <w:ind w:left="425" w:hanging="425"/>
        <w:jc w:val="both"/>
        <w:textAlignment w:val="baseline"/>
        <w:rPr>
          <w:rFonts w:ascii="Arial" w:hAnsi="Arial" w:cs="Arial"/>
          <w:sz w:val="22"/>
          <w:szCs w:val="22"/>
        </w:rPr>
      </w:pPr>
      <w:r w:rsidRPr="005228D7">
        <w:rPr>
          <w:rFonts w:ascii="Arial" w:hAnsi="Arial" w:cs="Arial"/>
          <w:sz w:val="22"/>
          <w:szCs w:val="22"/>
        </w:rPr>
        <w:t xml:space="preserve">Ak zamestnanec zhotoviteľa odcudzí majetok objednávateľa, prípad bude postúpený na prešetrenie príslušnému útvaru Policajného zboru. </w:t>
      </w:r>
    </w:p>
    <w:p w14:paraId="27399457" w14:textId="77777777" w:rsidR="00213F93" w:rsidRPr="005228D7" w:rsidRDefault="00213F93" w:rsidP="00213F93">
      <w:pPr>
        <w:numPr>
          <w:ilvl w:val="0"/>
          <w:numId w:val="44"/>
        </w:numPr>
        <w:autoSpaceDE/>
        <w:autoSpaceDN/>
        <w:ind w:left="426" w:hanging="426"/>
        <w:jc w:val="both"/>
        <w:textAlignment w:val="baseline"/>
        <w:rPr>
          <w:rFonts w:ascii="Arial" w:hAnsi="Arial" w:cs="Arial"/>
          <w:sz w:val="22"/>
          <w:szCs w:val="22"/>
        </w:rPr>
      </w:pPr>
      <w:r w:rsidRPr="005228D7">
        <w:rPr>
          <w:rFonts w:ascii="Arial" w:hAnsi="Arial" w:cs="Arial"/>
          <w:sz w:val="22"/>
          <w:szCs w:val="22"/>
        </w:rPr>
        <w:t>Postihy za požitie alkoholických nápojov a/alebo iných omamných a psychotropných látok pri vykonávaní prác na pracovisku (stavenisku) a v priestoroch objednávateľa sú nasledovné:</w:t>
      </w:r>
    </w:p>
    <w:p w14:paraId="66FC82F4" w14:textId="77777777" w:rsidR="00213F93" w:rsidRPr="005228D7" w:rsidRDefault="00213F93" w:rsidP="00213F93">
      <w:pPr>
        <w:numPr>
          <w:ilvl w:val="0"/>
          <w:numId w:val="48"/>
        </w:numPr>
        <w:autoSpaceDE/>
        <w:autoSpaceDN/>
        <w:jc w:val="both"/>
        <w:textAlignment w:val="baseline"/>
        <w:rPr>
          <w:rFonts w:ascii="Arial" w:hAnsi="Arial" w:cs="Arial"/>
          <w:sz w:val="22"/>
          <w:szCs w:val="22"/>
        </w:rPr>
      </w:pPr>
      <w:r w:rsidRPr="005228D7">
        <w:rPr>
          <w:rFonts w:ascii="Arial" w:hAnsi="Arial" w:cs="Arial"/>
          <w:sz w:val="22"/>
          <w:szCs w:val="22"/>
        </w:rPr>
        <w:t>pri požití alkoholických nápojov (pozitívna dychová alebo krvná skúška) a/alebo požití iných omamných a psychotropných látok (pozitívna krvná skúška) zamestnanca zhotoviteľa, objednávateľ natrvalo zakáže zamestnancovi zhotoviteľa vstup do priestorov a na pracoviská objednávateľa a zároveň bude voči zhotoviteľovi uplatnená zmluvná pokuta vo výške 500,00 EUR</w:t>
      </w:r>
      <w:r w:rsidRPr="005228D7" w:rsidDel="00A01777">
        <w:rPr>
          <w:rFonts w:ascii="Arial" w:hAnsi="Arial" w:cs="Arial"/>
          <w:sz w:val="22"/>
          <w:szCs w:val="22"/>
        </w:rPr>
        <w:t xml:space="preserve"> </w:t>
      </w:r>
      <w:r w:rsidRPr="005228D7">
        <w:rPr>
          <w:rFonts w:ascii="Arial" w:hAnsi="Arial" w:cs="Arial"/>
          <w:sz w:val="22"/>
          <w:szCs w:val="22"/>
        </w:rPr>
        <w:t xml:space="preserve">za každé jednotlivé porušenie; </w:t>
      </w:r>
    </w:p>
    <w:p w14:paraId="0038B112" w14:textId="77777777" w:rsidR="00213F93" w:rsidRPr="005228D7" w:rsidRDefault="00213F93" w:rsidP="00213F93">
      <w:pPr>
        <w:numPr>
          <w:ilvl w:val="0"/>
          <w:numId w:val="48"/>
        </w:numPr>
        <w:autoSpaceDE/>
        <w:autoSpaceDN/>
        <w:jc w:val="both"/>
        <w:textAlignment w:val="baseline"/>
        <w:rPr>
          <w:rFonts w:ascii="Arial" w:hAnsi="Arial" w:cs="Arial"/>
          <w:sz w:val="22"/>
          <w:szCs w:val="22"/>
        </w:rPr>
      </w:pPr>
      <w:r w:rsidRPr="005228D7">
        <w:rPr>
          <w:rFonts w:ascii="Arial" w:hAnsi="Arial" w:cs="Arial"/>
          <w:sz w:val="22"/>
          <w:szCs w:val="22"/>
        </w:rPr>
        <w:t xml:space="preserve">ak zamestnanec zhotoviteľa nesúhlasí s výsledkom skúšky na alkohol (pozitívna </w:t>
      </w:r>
      <w:r w:rsidRPr="005228D7">
        <w:rPr>
          <w:rFonts w:ascii="Arial" w:hAnsi="Arial" w:cs="Arial"/>
          <w:sz w:val="22"/>
          <w:szCs w:val="22"/>
        </w:rPr>
        <w:lastRenderedPageBreak/>
        <w:t xml:space="preserve">dychová skúška), môže byť vykonaná krvná skúška, pričom krvná skúška musí byť zabezpečená vedúcim zamestnancom zhotoviteľa a musí byť vykonaná bezodkladne od vykonania dychovej skúšky, náklady na vykonanie krvnej skúšky znáša zhotoviteľ; </w:t>
      </w:r>
    </w:p>
    <w:p w14:paraId="19EDBEA2" w14:textId="77777777" w:rsidR="00213F93" w:rsidRPr="005228D7" w:rsidRDefault="00213F93" w:rsidP="00213F93">
      <w:pPr>
        <w:numPr>
          <w:ilvl w:val="0"/>
          <w:numId w:val="48"/>
        </w:numPr>
        <w:autoSpaceDE/>
        <w:autoSpaceDN/>
        <w:jc w:val="both"/>
        <w:textAlignment w:val="baseline"/>
        <w:rPr>
          <w:rFonts w:ascii="Arial" w:hAnsi="Arial" w:cs="Arial"/>
          <w:sz w:val="22"/>
          <w:szCs w:val="22"/>
        </w:rPr>
      </w:pPr>
      <w:r w:rsidRPr="005228D7">
        <w:rPr>
          <w:rFonts w:ascii="Arial" w:hAnsi="Arial" w:cs="Arial"/>
          <w:sz w:val="22"/>
          <w:szCs w:val="22"/>
        </w:rPr>
        <w:t>v prípade, ak zamestnanec zhotoviteľa sa odmietne podrobiť dychovej skúšky a/alebo skúšky na požitie iných omamných a psychotropných látok vykonávanej zamestnancami objednávateľa, alebo sa odmietne podrobiť odberu krvi či lekárskemu vyšetreniu za účelom zistenia požitia alkoholických nápojov a/alebo iných omamných a psychotropných látok alebo svojvoľne opustí pracovisko v čase vykonávania tejto skúšky, považuje sa to za pozitívnu skúšku a postupuje sa v zmysle ods. 7 písm. a) tohto článku dohody. Objednávateľ je oprávnený prerušiť práce, resp. zmluvné činnosti zhotoviteľa do vyriešenia konkrétneho prípadu zodpovedným vedúcim zhotoviteľa. O takomto prerušení práce musí byť okamžite vykonaný záznam v stavebnom denníku. Škodu vzniknutú z dôvodu prerušenia prác, ako aj ďalšie následky z toho vyplývajúce, znáša zhotoviteľ.</w:t>
      </w:r>
    </w:p>
    <w:p w14:paraId="50B6FE15" w14:textId="77777777" w:rsidR="00213F93" w:rsidRPr="005228D7" w:rsidRDefault="00213F93" w:rsidP="00213F93">
      <w:pPr>
        <w:numPr>
          <w:ilvl w:val="0"/>
          <w:numId w:val="44"/>
        </w:numPr>
        <w:autoSpaceDE/>
        <w:autoSpaceDN/>
        <w:ind w:left="425" w:hanging="425"/>
        <w:jc w:val="both"/>
        <w:textAlignment w:val="baseline"/>
        <w:rPr>
          <w:rFonts w:ascii="Arial" w:hAnsi="Arial" w:cs="Arial"/>
          <w:sz w:val="22"/>
          <w:szCs w:val="22"/>
        </w:rPr>
      </w:pPr>
      <w:r w:rsidRPr="005228D7">
        <w:rPr>
          <w:rFonts w:ascii="Arial" w:hAnsi="Arial" w:cs="Arial"/>
          <w:sz w:val="22"/>
          <w:szCs w:val="22"/>
        </w:rPr>
        <w:t>Ak konanie zhotoviteľa a jeho zamestnancov pri realizácii diela má za následok porušenie predpisov v oblasti BOZP, OPP a OŽP a tieto porušenia budú mať za následok udelenie pokuty alebo iných sankcií zo strany orgánov verejnej alebo štátnej správy podľa príslušných právnych predpisov, zhotoviteľ je povinný nahradiť objednávateľovi škodu spôsobenú uhradením uvedenej sankcie, a to v celej výške zaplatenej pokuty alebo inej sankcie.</w:t>
      </w:r>
    </w:p>
    <w:p w14:paraId="173E3A70" w14:textId="77777777" w:rsidR="00213F93" w:rsidRPr="005228D7" w:rsidRDefault="00213F93" w:rsidP="00213F93">
      <w:pPr>
        <w:numPr>
          <w:ilvl w:val="0"/>
          <w:numId w:val="44"/>
        </w:numPr>
        <w:autoSpaceDE/>
        <w:autoSpaceDN/>
        <w:ind w:left="426" w:hanging="426"/>
        <w:jc w:val="both"/>
        <w:textAlignment w:val="baseline"/>
        <w:rPr>
          <w:rFonts w:ascii="Arial" w:hAnsi="Arial" w:cs="Arial"/>
          <w:sz w:val="22"/>
          <w:szCs w:val="22"/>
        </w:rPr>
      </w:pPr>
      <w:r w:rsidRPr="005228D7">
        <w:rPr>
          <w:rFonts w:ascii="Arial" w:hAnsi="Arial" w:cs="Arial"/>
          <w:sz w:val="22"/>
          <w:szCs w:val="22"/>
        </w:rPr>
        <w:t xml:space="preserve">V prípade nedodržania ustanovení ochrany životného prostredia zo strany zhotoviteľa, je zhotoviteľ povinný uhradiť objednávateľovi škodu tým spôsobenú v celom rozsahu. </w:t>
      </w:r>
    </w:p>
    <w:p w14:paraId="49549954" w14:textId="77777777" w:rsidR="00213F93" w:rsidRPr="005228D7" w:rsidRDefault="00213F93" w:rsidP="00213F93">
      <w:pPr>
        <w:jc w:val="center"/>
        <w:rPr>
          <w:rFonts w:ascii="Arial" w:hAnsi="Arial" w:cs="Arial"/>
          <w:b/>
          <w:sz w:val="22"/>
          <w:szCs w:val="22"/>
        </w:rPr>
      </w:pPr>
    </w:p>
    <w:p w14:paraId="4D8AFFA9" w14:textId="01F3CCE5" w:rsidR="00213F93" w:rsidRPr="005228D7" w:rsidRDefault="00213F93" w:rsidP="00213F93">
      <w:pPr>
        <w:jc w:val="center"/>
        <w:textAlignment w:val="baseline"/>
        <w:rPr>
          <w:rFonts w:ascii="Arial" w:hAnsi="Arial" w:cs="Arial"/>
          <w:b/>
          <w:sz w:val="22"/>
          <w:szCs w:val="22"/>
        </w:rPr>
      </w:pPr>
      <w:r w:rsidRPr="005228D7">
        <w:rPr>
          <w:rFonts w:ascii="Arial" w:hAnsi="Arial" w:cs="Arial"/>
          <w:b/>
          <w:sz w:val="22"/>
          <w:szCs w:val="22"/>
        </w:rPr>
        <w:t>Čl. 1</w:t>
      </w:r>
      <w:r w:rsidR="00F91F85">
        <w:rPr>
          <w:rFonts w:ascii="Arial" w:hAnsi="Arial" w:cs="Arial"/>
          <w:b/>
          <w:sz w:val="22"/>
          <w:szCs w:val="22"/>
        </w:rPr>
        <w:t>7</w:t>
      </w:r>
    </w:p>
    <w:p w14:paraId="687ECF8F" w14:textId="77777777" w:rsidR="00213F93" w:rsidRPr="005228D7" w:rsidRDefault="00213F93" w:rsidP="00213F93">
      <w:pPr>
        <w:jc w:val="center"/>
        <w:textAlignment w:val="baseline"/>
        <w:rPr>
          <w:rFonts w:ascii="Arial" w:hAnsi="Arial" w:cs="Arial"/>
          <w:b/>
          <w:sz w:val="22"/>
          <w:szCs w:val="22"/>
        </w:rPr>
      </w:pPr>
      <w:r w:rsidRPr="005228D7">
        <w:rPr>
          <w:rFonts w:ascii="Arial" w:hAnsi="Arial" w:cs="Arial"/>
          <w:b/>
          <w:sz w:val="22"/>
          <w:szCs w:val="22"/>
        </w:rPr>
        <w:t>Záverečné ustanovenia</w:t>
      </w:r>
    </w:p>
    <w:p w14:paraId="63ED80A1" w14:textId="77777777" w:rsidR="00213F93" w:rsidRPr="005228D7" w:rsidRDefault="00213F93" w:rsidP="00213F93">
      <w:pPr>
        <w:jc w:val="center"/>
        <w:textAlignment w:val="baseline"/>
        <w:rPr>
          <w:rFonts w:ascii="Arial" w:hAnsi="Arial" w:cs="Arial"/>
          <w:b/>
          <w:sz w:val="22"/>
          <w:szCs w:val="22"/>
        </w:rPr>
      </w:pPr>
    </w:p>
    <w:p w14:paraId="296C9EF8" w14:textId="77777777" w:rsidR="00213F93" w:rsidRPr="005228D7" w:rsidRDefault="00213F93" w:rsidP="00213F93">
      <w:pPr>
        <w:numPr>
          <w:ilvl w:val="0"/>
          <w:numId w:val="45"/>
        </w:numPr>
        <w:autoSpaceDE/>
        <w:autoSpaceDN/>
        <w:ind w:left="425" w:hanging="425"/>
        <w:jc w:val="both"/>
        <w:textAlignment w:val="baseline"/>
        <w:rPr>
          <w:rFonts w:ascii="Arial" w:hAnsi="Arial" w:cs="Arial"/>
          <w:sz w:val="22"/>
          <w:szCs w:val="22"/>
        </w:rPr>
      </w:pPr>
      <w:r w:rsidRPr="005228D7">
        <w:rPr>
          <w:rFonts w:ascii="Arial" w:hAnsi="Arial" w:cs="Arial"/>
          <w:sz w:val="22"/>
          <w:szCs w:val="22"/>
        </w:rPr>
        <w:t>Zhotoviteľ podpisom tejto dohody potvrdzuje, že bol oboznámený s podmienkami a ustanoveniami v nej obsiahnutými a súhlasí s nimi.</w:t>
      </w:r>
    </w:p>
    <w:p w14:paraId="471B5AF2" w14:textId="77777777" w:rsidR="00213F93" w:rsidRPr="005228D7" w:rsidRDefault="00213F93" w:rsidP="00213F93">
      <w:pPr>
        <w:numPr>
          <w:ilvl w:val="0"/>
          <w:numId w:val="45"/>
        </w:numPr>
        <w:autoSpaceDE/>
        <w:autoSpaceDN/>
        <w:ind w:left="425" w:hanging="425"/>
        <w:jc w:val="both"/>
        <w:textAlignment w:val="baseline"/>
        <w:rPr>
          <w:rFonts w:ascii="Arial" w:hAnsi="Arial" w:cs="Arial"/>
          <w:sz w:val="22"/>
          <w:szCs w:val="22"/>
        </w:rPr>
      </w:pPr>
      <w:r w:rsidRPr="005228D7">
        <w:rPr>
          <w:rFonts w:ascii="Arial" w:hAnsi="Arial" w:cs="Arial"/>
          <w:sz w:val="22"/>
          <w:szCs w:val="22"/>
        </w:rPr>
        <w:t>Táto dohoda nadobúda platnosť a účinnosť dňom nadobudnutia platnosti a účinnosti zmluvy podľa čl. 2 tejto dohody.</w:t>
      </w:r>
    </w:p>
    <w:p w14:paraId="7F7CE15C" w14:textId="77777777" w:rsidR="00213F93" w:rsidRPr="005228D7" w:rsidRDefault="00213F93" w:rsidP="00213F93">
      <w:pPr>
        <w:widowControl/>
        <w:numPr>
          <w:ilvl w:val="0"/>
          <w:numId w:val="45"/>
        </w:numPr>
        <w:autoSpaceDE/>
        <w:autoSpaceDN/>
        <w:adjustRightInd/>
        <w:ind w:left="425" w:hanging="425"/>
        <w:jc w:val="both"/>
        <w:rPr>
          <w:rFonts w:ascii="Arial" w:hAnsi="Arial" w:cs="Arial"/>
          <w:sz w:val="22"/>
          <w:szCs w:val="22"/>
        </w:rPr>
      </w:pPr>
      <w:r w:rsidRPr="005228D7">
        <w:rPr>
          <w:rFonts w:ascii="Arial" w:hAnsi="Arial" w:cs="Arial"/>
          <w:sz w:val="22"/>
          <w:szCs w:val="22"/>
        </w:rPr>
        <w:t>Táto dohoda sa uzatvára na dobu trvania zmluvy podľa čl. 2 tejto dohody.</w:t>
      </w:r>
    </w:p>
    <w:p w14:paraId="74DE7264" w14:textId="77777777" w:rsidR="00213F93" w:rsidRPr="005228D7" w:rsidRDefault="00213F93" w:rsidP="00213F93">
      <w:pPr>
        <w:widowControl/>
        <w:numPr>
          <w:ilvl w:val="0"/>
          <w:numId w:val="45"/>
        </w:numPr>
        <w:autoSpaceDE/>
        <w:autoSpaceDN/>
        <w:adjustRightInd/>
        <w:ind w:left="425" w:hanging="425"/>
        <w:jc w:val="both"/>
        <w:rPr>
          <w:rFonts w:ascii="Arial" w:hAnsi="Arial" w:cs="Arial"/>
          <w:sz w:val="22"/>
          <w:szCs w:val="22"/>
        </w:rPr>
      </w:pPr>
      <w:r w:rsidRPr="005228D7">
        <w:rPr>
          <w:rFonts w:ascii="Arial" w:hAnsi="Arial" w:cs="Arial"/>
          <w:sz w:val="22"/>
          <w:szCs w:val="22"/>
        </w:rPr>
        <w:t>Zmluvné strany vyhlasujú, že ustanoveniam tejto dohody porozumeli čo do obsahu i rozsahu, neuzatvorili ju v tiesni, ani za inak nápadne nevýhodných podmienok, pod psychickým, či fyzickým nátlakom, dohoda vyjadruje ich vôľu, naznak čoho k nej pripájajú svoje podpisy.</w:t>
      </w:r>
    </w:p>
    <w:p w14:paraId="14D75CCB" w14:textId="77777777" w:rsidR="00213F93" w:rsidRPr="005228D7" w:rsidRDefault="00213F93" w:rsidP="00213F93">
      <w:pPr>
        <w:tabs>
          <w:tab w:val="left" w:pos="4962"/>
        </w:tabs>
        <w:jc w:val="both"/>
        <w:rPr>
          <w:rFonts w:ascii="Arial" w:hAnsi="Arial" w:cs="Arial"/>
          <w:sz w:val="22"/>
          <w:szCs w:val="22"/>
        </w:rPr>
      </w:pPr>
    </w:p>
    <w:p w14:paraId="250F91F8" w14:textId="77777777" w:rsidR="00213F93" w:rsidRPr="005228D7" w:rsidRDefault="00213F93" w:rsidP="00213F93">
      <w:pPr>
        <w:tabs>
          <w:tab w:val="left" w:pos="4111"/>
        </w:tabs>
        <w:jc w:val="both"/>
        <w:rPr>
          <w:rFonts w:ascii="Arial" w:hAnsi="Arial" w:cs="Arial"/>
          <w:sz w:val="22"/>
          <w:szCs w:val="22"/>
          <w:lang w:eastAsia="cs-CZ"/>
        </w:rPr>
      </w:pPr>
    </w:p>
    <w:p w14:paraId="615F8FBD" w14:textId="77777777" w:rsidR="00213F93" w:rsidRPr="005228D7" w:rsidRDefault="00213F93" w:rsidP="00213F93">
      <w:pPr>
        <w:tabs>
          <w:tab w:val="left" w:pos="4111"/>
        </w:tabs>
        <w:jc w:val="both"/>
        <w:rPr>
          <w:rFonts w:ascii="Arial" w:hAnsi="Arial" w:cs="Arial"/>
          <w:sz w:val="22"/>
          <w:szCs w:val="22"/>
          <w:lang w:eastAsia="cs-CZ"/>
        </w:rPr>
      </w:pPr>
      <w:r w:rsidRPr="005228D7">
        <w:rPr>
          <w:rFonts w:ascii="Arial" w:hAnsi="Arial" w:cs="Arial"/>
          <w:sz w:val="22"/>
          <w:szCs w:val="22"/>
          <w:lang w:eastAsia="cs-CZ"/>
        </w:rPr>
        <w:t>V</w:t>
      </w:r>
      <w:r w:rsidR="00372541">
        <w:rPr>
          <w:rFonts w:ascii="Arial" w:hAnsi="Arial" w:cs="Arial"/>
          <w:sz w:val="22"/>
          <w:szCs w:val="22"/>
          <w:lang w:eastAsia="cs-CZ"/>
        </w:rPr>
        <w:t xml:space="preserve"> Košiciach </w:t>
      </w:r>
      <w:r w:rsidRPr="005228D7">
        <w:rPr>
          <w:rFonts w:ascii="Arial" w:hAnsi="Arial" w:cs="Arial"/>
          <w:sz w:val="22"/>
          <w:szCs w:val="22"/>
          <w:lang w:eastAsia="cs-CZ"/>
        </w:rPr>
        <w:t xml:space="preserve"> dň</w:t>
      </w:r>
      <w:r w:rsidR="009662DC">
        <w:rPr>
          <w:rFonts w:ascii="Arial" w:hAnsi="Arial" w:cs="Arial"/>
          <w:sz w:val="22"/>
          <w:szCs w:val="22"/>
          <w:lang w:eastAsia="cs-CZ"/>
        </w:rPr>
        <w:t xml:space="preserve">a </w:t>
      </w:r>
      <w:r w:rsidRPr="005228D7">
        <w:rPr>
          <w:rFonts w:ascii="Arial" w:hAnsi="Arial" w:cs="Arial"/>
          <w:sz w:val="22"/>
          <w:szCs w:val="22"/>
          <w:lang w:eastAsia="cs-CZ"/>
        </w:rPr>
        <w:t xml:space="preserve">     </w:t>
      </w:r>
      <w:r w:rsidRPr="005228D7">
        <w:rPr>
          <w:rFonts w:ascii="Arial" w:hAnsi="Arial" w:cs="Arial"/>
          <w:sz w:val="22"/>
          <w:szCs w:val="22"/>
          <w:lang w:eastAsia="cs-CZ"/>
        </w:rPr>
        <w:tab/>
      </w:r>
      <w:r w:rsidR="009662DC">
        <w:rPr>
          <w:rFonts w:ascii="Arial" w:hAnsi="Arial" w:cs="Arial"/>
          <w:sz w:val="22"/>
          <w:szCs w:val="22"/>
          <w:lang w:eastAsia="cs-CZ"/>
        </w:rPr>
        <w:t xml:space="preserve">     </w:t>
      </w:r>
      <w:r w:rsidRPr="005228D7">
        <w:rPr>
          <w:rFonts w:ascii="Arial" w:hAnsi="Arial" w:cs="Arial"/>
          <w:sz w:val="22"/>
          <w:szCs w:val="22"/>
          <w:lang w:eastAsia="cs-CZ"/>
        </w:rPr>
        <w:tab/>
        <w:t xml:space="preserve">V Košiciach </w:t>
      </w:r>
      <w:r w:rsidR="006C77FB">
        <w:rPr>
          <w:rFonts w:ascii="Arial" w:hAnsi="Arial" w:cs="Arial"/>
          <w:sz w:val="22"/>
          <w:szCs w:val="22"/>
          <w:lang w:eastAsia="cs-CZ"/>
        </w:rPr>
        <w:t>dňa</w:t>
      </w:r>
    </w:p>
    <w:p w14:paraId="2A1A2BCA" w14:textId="77777777" w:rsidR="00213F93" w:rsidRPr="005228D7" w:rsidRDefault="00213F93" w:rsidP="00213F93">
      <w:pPr>
        <w:tabs>
          <w:tab w:val="left" w:pos="4962"/>
        </w:tabs>
        <w:jc w:val="both"/>
        <w:rPr>
          <w:rFonts w:ascii="Arial" w:hAnsi="Arial" w:cs="Arial"/>
          <w:sz w:val="22"/>
          <w:szCs w:val="22"/>
        </w:rPr>
      </w:pPr>
    </w:p>
    <w:p w14:paraId="490EADF6" w14:textId="77777777" w:rsidR="00213F93" w:rsidRPr="005228D7" w:rsidRDefault="00213F93" w:rsidP="00213F93">
      <w:pPr>
        <w:tabs>
          <w:tab w:val="left" w:pos="4962"/>
        </w:tabs>
        <w:jc w:val="both"/>
        <w:rPr>
          <w:rFonts w:ascii="Arial" w:hAnsi="Arial" w:cs="Arial"/>
          <w:b/>
          <w:bCs/>
          <w:sz w:val="22"/>
          <w:szCs w:val="22"/>
          <w:lang w:eastAsia="cs-CZ"/>
        </w:rPr>
      </w:pPr>
    </w:p>
    <w:p w14:paraId="53349E71" w14:textId="77777777" w:rsidR="00213F93" w:rsidRPr="005228D7" w:rsidRDefault="00213F93" w:rsidP="00213F93">
      <w:pPr>
        <w:tabs>
          <w:tab w:val="left" w:pos="4962"/>
        </w:tabs>
        <w:jc w:val="both"/>
        <w:rPr>
          <w:rFonts w:ascii="Arial" w:hAnsi="Arial" w:cs="Arial"/>
          <w:b/>
          <w:bCs/>
          <w:sz w:val="22"/>
          <w:szCs w:val="22"/>
          <w:lang w:eastAsia="cs-CZ"/>
        </w:rPr>
      </w:pPr>
      <w:r w:rsidRPr="005228D7">
        <w:rPr>
          <w:rFonts w:ascii="Arial" w:hAnsi="Arial" w:cs="Arial"/>
          <w:b/>
          <w:bCs/>
          <w:sz w:val="22"/>
          <w:szCs w:val="22"/>
          <w:lang w:eastAsia="cs-CZ"/>
        </w:rPr>
        <w:t>Za zhotoviteľa:</w:t>
      </w:r>
      <w:r w:rsidRPr="005228D7">
        <w:rPr>
          <w:rFonts w:ascii="Arial" w:hAnsi="Arial" w:cs="Arial"/>
          <w:b/>
          <w:bCs/>
          <w:sz w:val="22"/>
          <w:szCs w:val="22"/>
          <w:lang w:eastAsia="cs-CZ"/>
        </w:rPr>
        <w:tab/>
        <w:t>Za objednávateľa:</w:t>
      </w:r>
    </w:p>
    <w:p w14:paraId="24AF3A5B" w14:textId="77777777" w:rsidR="00213F93" w:rsidRPr="005228D7" w:rsidRDefault="00213F93" w:rsidP="00213F93">
      <w:pPr>
        <w:tabs>
          <w:tab w:val="num" w:pos="426"/>
        </w:tabs>
        <w:ind w:left="284"/>
        <w:jc w:val="both"/>
        <w:textAlignment w:val="baseline"/>
        <w:rPr>
          <w:rFonts w:ascii="Arial" w:hAnsi="Arial" w:cs="Arial"/>
          <w:sz w:val="22"/>
          <w:szCs w:val="22"/>
        </w:rPr>
      </w:pPr>
    </w:p>
    <w:p w14:paraId="715E7EB6" w14:textId="77777777" w:rsidR="00213F93" w:rsidRPr="005228D7" w:rsidRDefault="00213F93" w:rsidP="00213F93">
      <w:pPr>
        <w:tabs>
          <w:tab w:val="num" w:pos="426"/>
        </w:tabs>
        <w:ind w:left="284"/>
        <w:jc w:val="both"/>
        <w:textAlignment w:val="baseline"/>
        <w:rPr>
          <w:rFonts w:ascii="Arial" w:hAnsi="Arial" w:cs="Arial"/>
          <w:sz w:val="22"/>
          <w:szCs w:val="22"/>
        </w:rPr>
      </w:pPr>
    </w:p>
    <w:p w14:paraId="512FFB29" w14:textId="77777777" w:rsidR="00213F93" w:rsidRPr="005228D7" w:rsidRDefault="00213F93" w:rsidP="00213F93">
      <w:pPr>
        <w:jc w:val="both"/>
        <w:rPr>
          <w:rFonts w:ascii="Arial" w:hAnsi="Arial" w:cs="Arial"/>
          <w:sz w:val="22"/>
          <w:szCs w:val="22"/>
          <w:lang w:eastAsia="cs-CZ"/>
        </w:rPr>
      </w:pPr>
    </w:p>
    <w:p w14:paraId="60DE0CC6" w14:textId="77777777" w:rsidR="0070173D" w:rsidRPr="001C685D" w:rsidRDefault="0070173D" w:rsidP="0070173D">
      <w:pPr>
        <w:jc w:val="both"/>
        <w:rPr>
          <w:rFonts w:ascii="Arial" w:hAnsi="Arial" w:cs="Arial"/>
          <w:sz w:val="22"/>
          <w:szCs w:val="22"/>
          <w:lang w:eastAsia="cs-CZ"/>
        </w:rPr>
      </w:pPr>
      <w:r w:rsidRPr="001C685D">
        <w:rPr>
          <w:rFonts w:ascii="Arial" w:hAnsi="Arial" w:cs="Arial"/>
          <w:sz w:val="22"/>
          <w:szCs w:val="22"/>
          <w:lang w:eastAsia="cs-CZ"/>
        </w:rPr>
        <w:t xml:space="preserve">...................................................... </w:t>
      </w:r>
      <w:r w:rsidRPr="001C685D">
        <w:rPr>
          <w:rFonts w:ascii="Arial" w:hAnsi="Arial" w:cs="Arial"/>
          <w:sz w:val="22"/>
          <w:szCs w:val="22"/>
          <w:lang w:eastAsia="cs-CZ"/>
        </w:rPr>
        <w:tab/>
      </w:r>
      <w:r w:rsidRPr="001C685D">
        <w:rPr>
          <w:rFonts w:ascii="Arial" w:hAnsi="Arial" w:cs="Arial"/>
          <w:sz w:val="22"/>
          <w:szCs w:val="22"/>
          <w:lang w:eastAsia="cs-CZ"/>
        </w:rPr>
        <w:tab/>
      </w:r>
      <w:r w:rsidRPr="001C685D">
        <w:rPr>
          <w:rFonts w:ascii="Arial" w:hAnsi="Arial" w:cs="Arial"/>
          <w:sz w:val="22"/>
          <w:szCs w:val="22"/>
          <w:lang w:eastAsia="cs-CZ"/>
        </w:rPr>
        <w:tab/>
        <w:t xml:space="preserve">  </w:t>
      </w:r>
      <w:r>
        <w:rPr>
          <w:rFonts w:ascii="Arial" w:hAnsi="Arial" w:cs="Arial"/>
          <w:sz w:val="22"/>
          <w:szCs w:val="22"/>
          <w:lang w:eastAsia="cs-CZ"/>
        </w:rPr>
        <w:tab/>
      </w:r>
      <w:r w:rsidRPr="001C685D">
        <w:rPr>
          <w:rFonts w:ascii="Arial" w:hAnsi="Arial" w:cs="Arial"/>
          <w:sz w:val="22"/>
          <w:szCs w:val="22"/>
          <w:lang w:eastAsia="cs-CZ"/>
        </w:rPr>
        <w:t xml:space="preserve"> ......................................................</w:t>
      </w:r>
    </w:p>
    <w:p w14:paraId="419CE823" w14:textId="4E79A846" w:rsidR="0070173D" w:rsidRPr="005228D7" w:rsidRDefault="0070173D" w:rsidP="0070173D">
      <w:pPr>
        <w:rPr>
          <w:rFonts w:ascii="Arial" w:hAnsi="Arial" w:cs="Arial"/>
          <w:sz w:val="22"/>
          <w:szCs w:val="22"/>
          <w:highlight w:val="yellow"/>
        </w:rPr>
      </w:pPr>
      <w:r>
        <w:rPr>
          <w:rFonts w:ascii="Arial" w:hAnsi="Arial" w:cs="Arial"/>
          <w:sz w:val="22"/>
          <w:szCs w:val="22"/>
        </w:rPr>
        <w:t xml:space="preserve"> </w:t>
      </w:r>
      <w:r w:rsidRPr="009C590C">
        <w:rPr>
          <w:rFonts w:ascii="Arial" w:hAnsi="Arial" w:cs="Arial"/>
          <w:sz w:val="22"/>
          <w:szCs w:val="22"/>
        </w:rPr>
        <w:t xml:space="preserve">  </w:t>
      </w:r>
      <w:r>
        <w:rPr>
          <w:rFonts w:ascii="Arial" w:hAnsi="Arial" w:cs="Arial"/>
          <w:sz w:val="22"/>
          <w:szCs w:val="22"/>
        </w:rPr>
        <w:t xml:space="preserve">  </w:t>
      </w:r>
      <w:r w:rsidRPr="00AF671F">
        <w:rPr>
          <w:rFonts w:ascii="Arial" w:hAnsi="Arial" w:cs="Arial"/>
          <w:sz w:val="22"/>
          <w:szCs w:val="22"/>
        </w:rPr>
        <w:t>meno, priezvisko, titul</w:t>
      </w:r>
      <w:r>
        <w:rPr>
          <w:rFonts w:ascii="Arial" w:hAnsi="Arial" w:cs="Arial"/>
          <w:sz w:val="22"/>
          <w:szCs w:val="22"/>
        </w:rPr>
        <w:t>,</w:t>
      </w:r>
      <w:r w:rsidRPr="003C0B57">
        <w:rPr>
          <w:rFonts w:ascii="Arial" w:hAnsi="Arial" w:cs="Arial"/>
          <w:sz w:val="22"/>
          <w:szCs w:val="22"/>
        </w:rPr>
        <w:t xml:space="preserve"> </w:t>
      </w:r>
      <w:r w:rsidRPr="00AF671F">
        <w:rPr>
          <w:rFonts w:ascii="Arial" w:hAnsi="Arial" w:cs="Arial"/>
          <w:sz w:val="22"/>
          <w:szCs w:val="22"/>
        </w:rPr>
        <w:t>funkcia</w:t>
      </w:r>
      <w:r w:rsidRPr="005228D7">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r>
      <w:r w:rsidRPr="005228D7">
        <w:rPr>
          <w:rFonts w:ascii="Arial" w:hAnsi="Arial" w:cs="Arial"/>
          <w:sz w:val="22"/>
          <w:szCs w:val="22"/>
        </w:rPr>
        <w:t xml:space="preserve">prof. </w:t>
      </w:r>
      <w:r w:rsidR="003E54D2">
        <w:rPr>
          <w:rFonts w:ascii="Arial" w:hAnsi="Arial" w:cs="Arial"/>
          <w:sz w:val="22"/>
          <w:szCs w:val="22"/>
        </w:rPr>
        <w:t>RNDr. Pavol Sovák</w:t>
      </w:r>
      <w:r w:rsidRPr="005228D7">
        <w:rPr>
          <w:rFonts w:ascii="Arial" w:hAnsi="Arial" w:cs="Arial"/>
          <w:sz w:val="22"/>
          <w:szCs w:val="22"/>
        </w:rPr>
        <w:t>, CSc.</w:t>
      </w:r>
    </w:p>
    <w:p w14:paraId="3B82693F" w14:textId="2545A557" w:rsidR="0070173D" w:rsidRPr="005228D7" w:rsidRDefault="0070173D" w:rsidP="0070173D">
      <w:pPr>
        <w:jc w:val="both"/>
        <w:rPr>
          <w:rFonts w:ascii="Arial" w:hAnsi="Arial" w:cs="Arial"/>
          <w:sz w:val="22"/>
          <w:szCs w:val="22"/>
        </w:rPr>
      </w:pPr>
      <w:r w:rsidRPr="000F5AC1">
        <w:rPr>
          <w:rFonts w:ascii="Arial" w:hAnsi="Arial" w:cs="Arial"/>
          <w:i/>
          <w:sz w:val="22"/>
          <w:szCs w:val="22"/>
        </w:rPr>
        <w:t>podpis oprávnenej osoby(osôb) zhotoviteľa</w:t>
      </w:r>
      <w:r w:rsidRPr="00EB4CE4">
        <w:rPr>
          <w:rFonts w:ascii="Arial" w:hAnsi="Arial" w:cs="Arial"/>
          <w:sz w:val="22"/>
          <w:szCs w:val="22"/>
        </w:rPr>
        <w:t xml:space="preserve"> </w:t>
      </w:r>
      <w:r>
        <w:rPr>
          <w:rFonts w:ascii="Arial" w:hAnsi="Arial" w:cs="Arial"/>
          <w:sz w:val="22"/>
          <w:szCs w:val="22"/>
        </w:rPr>
        <w:t xml:space="preserve">                               </w:t>
      </w:r>
      <w:r w:rsidR="003E54D2">
        <w:rPr>
          <w:rFonts w:ascii="Arial" w:hAnsi="Arial" w:cs="Arial"/>
          <w:sz w:val="22"/>
          <w:szCs w:val="22"/>
        </w:rPr>
        <w:t>rektor</w:t>
      </w:r>
      <w:r>
        <w:rPr>
          <w:rFonts w:ascii="Arial" w:hAnsi="Arial" w:cs="Arial"/>
          <w:sz w:val="22"/>
          <w:szCs w:val="22"/>
        </w:rPr>
        <w:t xml:space="preserve"> UPJŠ</w:t>
      </w:r>
    </w:p>
    <w:p w14:paraId="397B548D" w14:textId="77777777" w:rsidR="00213F93" w:rsidRPr="001C685D" w:rsidRDefault="00213F93" w:rsidP="00213F93">
      <w:pPr>
        <w:rPr>
          <w:rFonts w:ascii="Arial" w:hAnsi="Arial" w:cs="Arial"/>
          <w:sz w:val="22"/>
          <w:szCs w:val="22"/>
        </w:rPr>
      </w:pPr>
    </w:p>
    <w:p w14:paraId="4B676A15" w14:textId="77777777" w:rsidR="00213F93" w:rsidRPr="001C685D" w:rsidRDefault="00213F93">
      <w:pPr>
        <w:rPr>
          <w:rFonts w:ascii="Arial" w:hAnsi="Arial" w:cs="Arial"/>
          <w:sz w:val="22"/>
          <w:szCs w:val="22"/>
        </w:rPr>
      </w:pPr>
    </w:p>
    <w:sectPr w:rsidR="00213F93" w:rsidRPr="001C685D" w:rsidSect="0074214C">
      <w:footerReference w:type="default" r:id="rId9"/>
      <w:headerReference w:type="first" r:id="rId10"/>
      <w:pgSz w:w="11906" w:h="16838" w:code="9"/>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78C31" w14:textId="77777777" w:rsidR="00673B61" w:rsidRDefault="00673B61" w:rsidP="009E6028">
      <w:r>
        <w:separator/>
      </w:r>
    </w:p>
  </w:endnote>
  <w:endnote w:type="continuationSeparator" w:id="0">
    <w:p w14:paraId="4183C72C" w14:textId="77777777" w:rsidR="00673B61" w:rsidRDefault="00673B61" w:rsidP="009E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EE"/>
    <w:family w:val="swiss"/>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8833944"/>
      <w:docPartObj>
        <w:docPartGallery w:val="Page Numbers (Bottom of Page)"/>
        <w:docPartUnique/>
      </w:docPartObj>
    </w:sdtPr>
    <w:sdtEndPr>
      <w:rPr>
        <w:rFonts w:ascii="Arial" w:hAnsi="Arial" w:cs="Arial"/>
        <w:sz w:val="18"/>
        <w:szCs w:val="18"/>
      </w:rPr>
    </w:sdtEndPr>
    <w:sdtContent>
      <w:p w14:paraId="76882FFD" w14:textId="6119380E" w:rsidR="004C5C05" w:rsidRPr="009E6028" w:rsidRDefault="004C5C05">
        <w:pPr>
          <w:pStyle w:val="Pta"/>
          <w:jc w:val="right"/>
          <w:rPr>
            <w:rFonts w:ascii="Arial" w:hAnsi="Arial" w:cs="Arial"/>
            <w:sz w:val="18"/>
            <w:szCs w:val="18"/>
          </w:rPr>
        </w:pPr>
        <w:r w:rsidRPr="009E6028">
          <w:rPr>
            <w:rFonts w:ascii="Arial" w:hAnsi="Arial" w:cs="Arial"/>
            <w:sz w:val="18"/>
            <w:szCs w:val="18"/>
          </w:rPr>
          <w:fldChar w:fldCharType="begin"/>
        </w:r>
        <w:r w:rsidRPr="009E6028">
          <w:rPr>
            <w:rFonts w:ascii="Arial" w:hAnsi="Arial" w:cs="Arial"/>
            <w:sz w:val="18"/>
            <w:szCs w:val="18"/>
          </w:rPr>
          <w:instrText>PAGE   \* MERGEFORMAT</w:instrText>
        </w:r>
        <w:r w:rsidRPr="009E6028">
          <w:rPr>
            <w:rFonts w:ascii="Arial" w:hAnsi="Arial" w:cs="Arial"/>
            <w:sz w:val="18"/>
            <w:szCs w:val="18"/>
          </w:rPr>
          <w:fldChar w:fldCharType="separate"/>
        </w:r>
        <w:r w:rsidR="00433253">
          <w:rPr>
            <w:rFonts w:ascii="Arial" w:hAnsi="Arial" w:cs="Arial"/>
            <w:noProof/>
            <w:sz w:val="18"/>
            <w:szCs w:val="18"/>
          </w:rPr>
          <w:t>12</w:t>
        </w:r>
        <w:r w:rsidRPr="009E6028">
          <w:rPr>
            <w:rFonts w:ascii="Arial" w:hAnsi="Arial" w:cs="Arial"/>
            <w:sz w:val="18"/>
            <w:szCs w:val="18"/>
          </w:rPr>
          <w:fldChar w:fldCharType="end"/>
        </w:r>
      </w:p>
    </w:sdtContent>
  </w:sdt>
  <w:p w14:paraId="61A5ED4D" w14:textId="77777777" w:rsidR="004C5C05" w:rsidRDefault="004C5C0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F6AEE" w14:textId="77777777" w:rsidR="00673B61" w:rsidRDefault="00673B61" w:rsidP="009E6028">
      <w:r>
        <w:separator/>
      </w:r>
    </w:p>
  </w:footnote>
  <w:footnote w:type="continuationSeparator" w:id="0">
    <w:p w14:paraId="2B8D20FB" w14:textId="77777777" w:rsidR="00673B61" w:rsidRDefault="00673B61" w:rsidP="009E60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06AB7" w14:textId="77777777" w:rsidR="004C5C05" w:rsidRDefault="004C5C05" w:rsidP="009E6028">
    <w:pPr>
      <w:pStyle w:val="Hlavika"/>
      <w:jc w:val="center"/>
    </w:pPr>
    <w:r>
      <w:rPr>
        <w:noProof/>
      </w:rPr>
      <w:drawing>
        <wp:inline distT="0" distB="0" distL="0" distR="0" wp14:anchorId="64556F97" wp14:editId="3CA6EF7D">
          <wp:extent cx="4676775" cy="895350"/>
          <wp:effectExtent l="0" t="0" r="952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677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26"/>
    <w:multiLevelType w:val="multilevel"/>
    <w:tmpl w:val="FC9465C8"/>
    <w:lvl w:ilvl="0">
      <w:start w:val="1"/>
      <w:numFmt w:val="decimal"/>
      <w:lvlText w:val="%1."/>
      <w:lvlJc w:val="left"/>
      <w:pPr>
        <w:ind w:left="679" w:hanging="567"/>
      </w:pPr>
      <w:rPr>
        <w:rFonts w:ascii="Arial" w:hAnsi="Arial" w:cs="Arial"/>
        <w:b/>
        <w:bCs/>
        <w:sz w:val="20"/>
        <w:szCs w:val="20"/>
      </w:rPr>
    </w:lvl>
    <w:lvl w:ilvl="1">
      <w:start w:val="1"/>
      <w:numFmt w:val="decimal"/>
      <w:lvlText w:val="%1.%2"/>
      <w:lvlJc w:val="left"/>
      <w:pPr>
        <w:ind w:left="679" w:hanging="567"/>
      </w:pPr>
      <w:rPr>
        <w:rFonts w:ascii="Arial" w:hAnsi="Arial" w:cs="Arial"/>
        <w:b w:val="0"/>
        <w:bCs w:val="0"/>
        <w:spacing w:val="-1"/>
        <w:w w:val="99"/>
        <w:sz w:val="20"/>
        <w:szCs w:val="20"/>
      </w:rPr>
    </w:lvl>
    <w:lvl w:ilvl="2">
      <w:numFmt w:val="bullet"/>
      <w:lvlText w:val="•"/>
      <w:lvlJc w:val="left"/>
      <w:pPr>
        <w:ind w:left="2433" w:hanging="567"/>
      </w:pPr>
    </w:lvl>
    <w:lvl w:ilvl="3">
      <w:numFmt w:val="bullet"/>
      <w:lvlText w:val="•"/>
      <w:lvlJc w:val="left"/>
      <w:pPr>
        <w:ind w:left="3309" w:hanging="567"/>
      </w:pPr>
    </w:lvl>
    <w:lvl w:ilvl="4">
      <w:numFmt w:val="bullet"/>
      <w:lvlText w:val="•"/>
      <w:lvlJc w:val="left"/>
      <w:pPr>
        <w:ind w:left="4186" w:hanging="567"/>
      </w:pPr>
    </w:lvl>
    <w:lvl w:ilvl="5">
      <w:numFmt w:val="bullet"/>
      <w:lvlText w:val="•"/>
      <w:lvlJc w:val="left"/>
      <w:pPr>
        <w:ind w:left="5063" w:hanging="567"/>
      </w:pPr>
    </w:lvl>
    <w:lvl w:ilvl="6">
      <w:numFmt w:val="bullet"/>
      <w:lvlText w:val="•"/>
      <w:lvlJc w:val="left"/>
      <w:pPr>
        <w:ind w:left="5939" w:hanging="567"/>
      </w:pPr>
    </w:lvl>
    <w:lvl w:ilvl="7">
      <w:numFmt w:val="bullet"/>
      <w:lvlText w:val="•"/>
      <w:lvlJc w:val="left"/>
      <w:pPr>
        <w:ind w:left="6816" w:hanging="567"/>
      </w:pPr>
    </w:lvl>
    <w:lvl w:ilvl="8">
      <w:numFmt w:val="bullet"/>
      <w:lvlText w:val="•"/>
      <w:lvlJc w:val="left"/>
      <w:pPr>
        <w:ind w:left="7693" w:hanging="567"/>
      </w:pPr>
    </w:lvl>
  </w:abstractNum>
  <w:abstractNum w:abstractNumId="1" w15:restartNumberingAfterBreak="0">
    <w:nsid w:val="00C075FE"/>
    <w:multiLevelType w:val="hybridMultilevel"/>
    <w:tmpl w:val="7CAE7CE2"/>
    <w:lvl w:ilvl="0" w:tplc="5B2409BE">
      <w:start w:val="1"/>
      <w:numFmt w:val="decimal"/>
      <w:lvlText w:val="%1."/>
      <w:lvlJc w:val="left"/>
      <w:pPr>
        <w:tabs>
          <w:tab w:val="num" w:pos="360"/>
        </w:tabs>
        <w:ind w:left="360" w:hanging="360"/>
      </w:pPr>
      <w:rPr>
        <w:rFonts w:cs="Times New Roman"/>
        <w:b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2094538"/>
    <w:multiLevelType w:val="hybridMultilevel"/>
    <w:tmpl w:val="98C40D2E"/>
    <w:lvl w:ilvl="0" w:tplc="197884CE">
      <w:start w:val="595"/>
      <w:numFmt w:val="bullet"/>
      <w:lvlText w:val="-"/>
      <w:lvlJc w:val="left"/>
      <w:pPr>
        <w:ind w:left="720" w:hanging="360"/>
      </w:pPr>
      <w:rPr>
        <w:rFonts w:ascii="Arial" w:eastAsiaTheme="minorEastAsia" w:hAnsi="Arial" w:cs="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27746AD"/>
    <w:multiLevelType w:val="hybridMultilevel"/>
    <w:tmpl w:val="C128A9E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4802B2"/>
    <w:multiLevelType w:val="hybridMultilevel"/>
    <w:tmpl w:val="967217A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F64F1"/>
    <w:multiLevelType w:val="hybridMultilevel"/>
    <w:tmpl w:val="ED186E42"/>
    <w:lvl w:ilvl="0" w:tplc="B5F87278">
      <w:start w:val="1"/>
      <w:numFmt w:val="decimal"/>
      <w:lvlText w:val="%1."/>
      <w:lvlJc w:val="left"/>
      <w:pPr>
        <w:ind w:left="1065" w:hanging="360"/>
      </w:pPr>
      <w:rPr>
        <w:rFonts w:cs="Times New Roman" w:hint="default"/>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6" w15:restartNumberingAfterBreak="0">
    <w:nsid w:val="05844D63"/>
    <w:multiLevelType w:val="hybridMultilevel"/>
    <w:tmpl w:val="8D0A2A7E"/>
    <w:lvl w:ilvl="0" w:tplc="C6EE5464">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0A547A74"/>
    <w:multiLevelType w:val="hybridMultilevel"/>
    <w:tmpl w:val="9020C7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6203BA"/>
    <w:multiLevelType w:val="multilevel"/>
    <w:tmpl w:val="2FDEBDA6"/>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15:restartNumberingAfterBreak="0">
    <w:nsid w:val="0D2C7DCB"/>
    <w:multiLevelType w:val="hybridMultilevel"/>
    <w:tmpl w:val="3FF638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EFF78BD"/>
    <w:multiLevelType w:val="hybridMultilevel"/>
    <w:tmpl w:val="9978173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FB66A28"/>
    <w:multiLevelType w:val="hybridMultilevel"/>
    <w:tmpl w:val="7AA44C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30F4ED5"/>
    <w:multiLevelType w:val="hybridMultilevel"/>
    <w:tmpl w:val="28F47692"/>
    <w:lvl w:ilvl="0" w:tplc="041B0017">
      <w:start w:val="1"/>
      <w:numFmt w:val="lowerLetter"/>
      <w:lvlText w:val="%1)"/>
      <w:lvlJc w:val="left"/>
      <w:pPr>
        <w:ind w:left="1429" w:hanging="360"/>
      </w:pPr>
      <w:rPr>
        <w:rFonts w:cs="Times New Roman"/>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3" w15:restartNumberingAfterBreak="0">
    <w:nsid w:val="19503E82"/>
    <w:multiLevelType w:val="hybridMultilevel"/>
    <w:tmpl w:val="A7C0F150"/>
    <w:lvl w:ilvl="0" w:tplc="2AD8236A">
      <w:start w:val="8"/>
      <w:numFmt w:val="decimal"/>
      <w:lvlText w:val="%1."/>
      <w:lvlJc w:val="left"/>
      <w:pPr>
        <w:ind w:left="1065"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1EB52FF8"/>
    <w:multiLevelType w:val="hybridMultilevel"/>
    <w:tmpl w:val="F53E114C"/>
    <w:lvl w:ilvl="0" w:tplc="AFBE9BD2">
      <w:start w:val="1"/>
      <w:numFmt w:val="lowerLetter"/>
      <w:lvlText w:val="%1)"/>
      <w:lvlJc w:val="left"/>
      <w:pPr>
        <w:ind w:left="1146"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42842F6"/>
    <w:multiLevelType w:val="hybridMultilevel"/>
    <w:tmpl w:val="0C149CE4"/>
    <w:lvl w:ilvl="0" w:tplc="041B000F">
      <w:start w:val="1"/>
      <w:numFmt w:val="decimal"/>
      <w:lvlText w:val="%1."/>
      <w:lvlJc w:val="left"/>
      <w:pPr>
        <w:tabs>
          <w:tab w:val="num" w:pos="360"/>
        </w:tabs>
        <w:ind w:left="360" w:hanging="360"/>
      </w:pPr>
      <w:rPr>
        <w:rFonts w:cs="Times New Roman"/>
      </w:rPr>
    </w:lvl>
    <w:lvl w:ilvl="1" w:tplc="041B0017">
      <w:start w:val="1"/>
      <w:numFmt w:val="lowerLetter"/>
      <w:lvlText w:val="%2)"/>
      <w:lvlJc w:val="left"/>
      <w:pPr>
        <w:tabs>
          <w:tab w:val="num" w:pos="1440"/>
        </w:tabs>
        <w:ind w:left="1440" w:hanging="360"/>
      </w:pPr>
      <w:rPr>
        <w:rFonts w:cs="Times New Roman"/>
      </w:rPr>
    </w:lvl>
    <w:lvl w:ilvl="2" w:tplc="76B8DE16">
      <w:start w:val="1"/>
      <w:numFmt w:val="bullet"/>
      <w:lvlText w:val="–"/>
      <w:lvlJc w:val="left"/>
      <w:pPr>
        <w:tabs>
          <w:tab w:val="num" w:pos="2340"/>
        </w:tabs>
        <w:ind w:left="2340" w:hanging="360"/>
      </w:pPr>
      <w:rPr>
        <w:rFonts w:ascii="Arial" w:hAnsi="Arial" w:hint="default"/>
      </w:rPr>
    </w:lvl>
    <w:lvl w:ilvl="3" w:tplc="40F68170">
      <w:start w:val="1"/>
      <w:numFmt w:val="bullet"/>
      <w:lvlText w:val="-"/>
      <w:lvlJc w:val="left"/>
      <w:pPr>
        <w:ind w:left="2880" w:hanging="360"/>
      </w:pPr>
      <w:rPr>
        <w:rFonts w:ascii="Arial" w:eastAsia="Times New Roman" w:hAnsi="Arial" w:hint="default"/>
        <w:b/>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4853CB7"/>
    <w:multiLevelType w:val="hybridMultilevel"/>
    <w:tmpl w:val="0192B666"/>
    <w:lvl w:ilvl="0" w:tplc="1B34120C">
      <w:start w:val="1"/>
      <w:numFmt w:val="lowerLetter"/>
      <w:lvlText w:val="%1)"/>
      <w:lvlJc w:val="left"/>
      <w:pPr>
        <w:tabs>
          <w:tab w:val="num" w:pos="720"/>
        </w:tabs>
        <w:ind w:left="720" w:hanging="360"/>
      </w:pPr>
      <w:rPr>
        <w:rFonts w:ascii="Arial" w:eastAsia="Times New Roman" w:hAnsi="Arial" w:cs="Arial"/>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24D4059F"/>
    <w:multiLevelType w:val="hybridMultilevel"/>
    <w:tmpl w:val="07C2DF18"/>
    <w:lvl w:ilvl="0" w:tplc="041B0017">
      <w:start w:val="1"/>
      <w:numFmt w:val="lowerLetter"/>
      <w:lvlText w:val="%1)"/>
      <w:lvlJc w:val="left"/>
      <w:pPr>
        <w:ind w:left="786" w:hanging="360"/>
      </w:pPr>
      <w:rPr>
        <w:rFonts w:cs="Times New Roman"/>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8" w15:restartNumberingAfterBreak="0">
    <w:nsid w:val="25474B4A"/>
    <w:multiLevelType w:val="hybridMultilevel"/>
    <w:tmpl w:val="2C24CEB6"/>
    <w:lvl w:ilvl="0" w:tplc="6492B81A">
      <w:start w:val="3"/>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259330C4"/>
    <w:multiLevelType w:val="hybridMultilevel"/>
    <w:tmpl w:val="9BF0E5F4"/>
    <w:lvl w:ilvl="0" w:tplc="41141F32">
      <w:start w:val="1"/>
      <w:numFmt w:val="decimal"/>
      <w:lvlText w:val="%1."/>
      <w:lvlJc w:val="left"/>
      <w:pPr>
        <w:tabs>
          <w:tab w:val="num" w:pos="720"/>
        </w:tabs>
        <w:ind w:left="720" w:hanging="360"/>
      </w:pPr>
      <w:rPr>
        <w:rFonts w:cs="Times New Roman"/>
        <w:b w:val="0"/>
      </w:rPr>
    </w:lvl>
    <w:lvl w:ilvl="1" w:tplc="76B8DE16">
      <w:start w:val="1"/>
      <w:numFmt w:val="bullet"/>
      <w:lvlText w:val="–"/>
      <w:lvlJc w:val="left"/>
      <w:pPr>
        <w:tabs>
          <w:tab w:val="num" w:pos="1440"/>
        </w:tabs>
        <w:ind w:left="1440" w:hanging="360"/>
      </w:pPr>
      <w:rPr>
        <w:rFonts w:ascii="Arial" w:hAnsi="Arial" w:hint="default"/>
      </w:rPr>
    </w:lvl>
    <w:lvl w:ilvl="2" w:tplc="041B001B" w:tentative="1">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B9F3099"/>
    <w:multiLevelType w:val="hybridMultilevel"/>
    <w:tmpl w:val="5ED44180"/>
    <w:lvl w:ilvl="0" w:tplc="197884CE">
      <w:start w:val="595"/>
      <w:numFmt w:val="bullet"/>
      <w:lvlText w:val="-"/>
      <w:lvlJc w:val="left"/>
      <w:pPr>
        <w:ind w:left="720" w:hanging="360"/>
      </w:pPr>
      <w:rPr>
        <w:rFonts w:ascii="Arial" w:eastAsiaTheme="minorEastAsia" w:hAnsi="Arial" w:cs="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C9E5384"/>
    <w:multiLevelType w:val="multilevel"/>
    <w:tmpl w:val="020A893C"/>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15:restartNumberingAfterBreak="0">
    <w:nsid w:val="31E56299"/>
    <w:multiLevelType w:val="hybridMultilevel"/>
    <w:tmpl w:val="D91233D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3184CCF"/>
    <w:multiLevelType w:val="hybridMultilevel"/>
    <w:tmpl w:val="ACF855A8"/>
    <w:lvl w:ilvl="0" w:tplc="041B0001">
      <w:start w:val="1"/>
      <w:numFmt w:val="bullet"/>
      <w:lvlText w:val=""/>
      <w:lvlJc w:val="left"/>
      <w:pPr>
        <w:ind w:left="1288" w:hanging="360"/>
      </w:pPr>
      <w:rPr>
        <w:rFonts w:ascii="Symbol" w:hAnsi="Symbol" w:hint="default"/>
      </w:rPr>
    </w:lvl>
    <w:lvl w:ilvl="1" w:tplc="041B0003">
      <w:start w:val="1"/>
      <w:numFmt w:val="bullet"/>
      <w:lvlText w:val="o"/>
      <w:lvlJc w:val="left"/>
      <w:pPr>
        <w:ind w:left="2008" w:hanging="360"/>
      </w:pPr>
      <w:rPr>
        <w:rFonts w:ascii="Courier New" w:hAnsi="Courier New" w:hint="default"/>
      </w:rPr>
    </w:lvl>
    <w:lvl w:ilvl="2" w:tplc="041B0005">
      <w:start w:val="1"/>
      <w:numFmt w:val="bullet"/>
      <w:lvlText w:val=""/>
      <w:lvlJc w:val="left"/>
      <w:pPr>
        <w:ind w:left="2728" w:hanging="360"/>
      </w:pPr>
      <w:rPr>
        <w:rFonts w:ascii="Wingdings" w:hAnsi="Wingdings" w:hint="default"/>
      </w:rPr>
    </w:lvl>
    <w:lvl w:ilvl="3" w:tplc="041B000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hint="default"/>
      </w:rPr>
    </w:lvl>
    <w:lvl w:ilvl="8" w:tplc="041B0005" w:tentative="1">
      <w:start w:val="1"/>
      <w:numFmt w:val="bullet"/>
      <w:lvlText w:val=""/>
      <w:lvlJc w:val="left"/>
      <w:pPr>
        <w:ind w:left="7048" w:hanging="360"/>
      </w:pPr>
      <w:rPr>
        <w:rFonts w:ascii="Wingdings" w:hAnsi="Wingdings" w:hint="default"/>
      </w:rPr>
    </w:lvl>
  </w:abstractNum>
  <w:abstractNum w:abstractNumId="24" w15:restartNumberingAfterBreak="0">
    <w:nsid w:val="36D00195"/>
    <w:multiLevelType w:val="hybridMultilevel"/>
    <w:tmpl w:val="E0CEE82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3AAD3D7A"/>
    <w:multiLevelType w:val="hybridMultilevel"/>
    <w:tmpl w:val="62DC2D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B625503"/>
    <w:multiLevelType w:val="hybridMultilevel"/>
    <w:tmpl w:val="1B32CFB2"/>
    <w:lvl w:ilvl="0" w:tplc="041B000F">
      <w:start w:val="1"/>
      <w:numFmt w:val="decimal"/>
      <w:lvlText w:val="%1."/>
      <w:lvlJc w:val="left"/>
      <w:pPr>
        <w:tabs>
          <w:tab w:val="num" w:pos="360"/>
        </w:tabs>
        <w:ind w:left="36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BCB0C34"/>
    <w:multiLevelType w:val="hybridMultilevel"/>
    <w:tmpl w:val="FAFE8BFC"/>
    <w:lvl w:ilvl="0" w:tplc="B89233EA">
      <w:start w:val="1"/>
      <w:numFmt w:val="decimal"/>
      <w:lvlText w:val="%1."/>
      <w:lvlJc w:val="left"/>
      <w:pPr>
        <w:tabs>
          <w:tab w:val="num" w:pos="928"/>
        </w:tabs>
        <w:ind w:left="928" w:hanging="360"/>
      </w:pPr>
      <w:rPr>
        <w:rFonts w:cs="Times New Roman"/>
        <w:b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ED81CDB"/>
    <w:multiLevelType w:val="hybridMultilevel"/>
    <w:tmpl w:val="50B829D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035739D"/>
    <w:multiLevelType w:val="hybridMultilevel"/>
    <w:tmpl w:val="A64AD116"/>
    <w:lvl w:ilvl="0" w:tplc="6A0A6EB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8290B1E"/>
    <w:multiLevelType w:val="hybridMultilevel"/>
    <w:tmpl w:val="1D780374"/>
    <w:lvl w:ilvl="0" w:tplc="49327514">
      <w:start w:val="1"/>
      <w:numFmt w:val="lowerLetter"/>
      <w:lvlText w:val="%1)"/>
      <w:lvlJc w:val="left"/>
      <w:pPr>
        <w:ind w:left="1070" w:hanging="360"/>
      </w:pPr>
      <w:rPr>
        <w:rFonts w:cs="Times New Roman"/>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31" w15:restartNumberingAfterBreak="0">
    <w:nsid w:val="48C57A76"/>
    <w:multiLevelType w:val="hybridMultilevel"/>
    <w:tmpl w:val="A03CAF1E"/>
    <w:lvl w:ilvl="0" w:tplc="0409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9341C30"/>
    <w:multiLevelType w:val="hybridMultilevel"/>
    <w:tmpl w:val="2A94BE5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4A8C327C"/>
    <w:multiLevelType w:val="hybridMultilevel"/>
    <w:tmpl w:val="1B0867EE"/>
    <w:lvl w:ilvl="0" w:tplc="015CA0BA">
      <w:start w:val="7"/>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4B3022CD"/>
    <w:multiLevelType w:val="hybridMultilevel"/>
    <w:tmpl w:val="AA761712"/>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35" w15:restartNumberingAfterBreak="0">
    <w:nsid w:val="4CBF0CCC"/>
    <w:multiLevelType w:val="hybridMultilevel"/>
    <w:tmpl w:val="23B40E7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4F0A0B7C"/>
    <w:multiLevelType w:val="hybridMultilevel"/>
    <w:tmpl w:val="9DFA1274"/>
    <w:lvl w:ilvl="0" w:tplc="3D787624">
      <w:start w:val="2"/>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52955BBB"/>
    <w:multiLevelType w:val="hybridMultilevel"/>
    <w:tmpl w:val="12328D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6357CE8"/>
    <w:multiLevelType w:val="hybridMultilevel"/>
    <w:tmpl w:val="54246BA6"/>
    <w:lvl w:ilvl="0" w:tplc="041B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57312B75"/>
    <w:multiLevelType w:val="hybridMultilevel"/>
    <w:tmpl w:val="AA367FB2"/>
    <w:lvl w:ilvl="0" w:tplc="F3908EE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5B8B2C7D"/>
    <w:multiLevelType w:val="hybridMultilevel"/>
    <w:tmpl w:val="FCA61BE2"/>
    <w:lvl w:ilvl="0" w:tplc="A0B02398">
      <w:start w:val="1"/>
      <w:numFmt w:val="decimal"/>
      <w:lvlText w:val="%1."/>
      <w:lvlJc w:val="righ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1" w15:restartNumberingAfterBreak="0">
    <w:nsid w:val="5E5D63D2"/>
    <w:multiLevelType w:val="hybridMultilevel"/>
    <w:tmpl w:val="41D02F1A"/>
    <w:lvl w:ilvl="0" w:tplc="041B000F">
      <w:start w:val="1"/>
      <w:numFmt w:val="decimal"/>
      <w:lvlText w:val="%1."/>
      <w:lvlJc w:val="left"/>
      <w:pPr>
        <w:tabs>
          <w:tab w:val="num" w:pos="720"/>
        </w:tabs>
        <w:ind w:left="720" w:hanging="360"/>
      </w:pPr>
      <w:rPr>
        <w:rFonts w:cs="Times New Roman"/>
      </w:rPr>
    </w:lvl>
    <w:lvl w:ilvl="1" w:tplc="7FF0860C">
      <w:start w:val="1"/>
      <w:numFmt w:val="decimal"/>
      <w:lvlText w:val="%2."/>
      <w:lvlJc w:val="left"/>
      <w:pPr>
        <w:tabs>
          <w:tab w:val="num" w:pos="1440"/>
        </w:tabs>
        <w:ind w:left="1440" w:hanging="360"/>
      </w:pPr>
      <w:rPr>
        <w:rFonts w:ascii="Arial" w:eastAsia="Times New Roman" w:hAnsi="Arial" w:cs="Arial"/>
        <w:b w:val="0"/>
        <w:i w:val="0"/>
        <w:color w:val="000000"/>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17D32DA"/>
    <w:multiLevelType w:val="hybridMultilevel"/>
    <w:tmpl w:val="0BDC4CC6"/>
    <w:lvl w:ilvl="0" w:tplc="041B000F">
      <w:start w:val="1"/>
      <w:numFmt w:val="decimal"/>
      <w:lvlText w:val="%1."/>
      <w:lvlJc w:val="left"/>
      <w:pPr>
        <w:tabs>
          <w:tab w:val="num" w:pos="360"/>
        </w:tabs>
        <w:ind w:left="360" w:hanging="360"/>
      </w:pPr>
      <w:rPr>
        <w:rFonts w:cs="Times New Roman"/>
      </w:rPr>
    </w:lvl>
    <w:lvl w:ilvl="1" w:tplc="041B0017">
      <w:start w:val="1"/>
      <w:numFmt w:val="lowerLetter"/>
      <w:lvlText w:val="%2)"/>
      <w:lvlJc w:val="left"/>
      <w:pPr>
        <w:tabs>
          <w:tab w:val="num" w:pos="1440"/>
        </w:tabs>
        <w:ind w:left="1440" w:hanging="360"/>
      </w:pPr>
      <w:rPr>
        <w:rFonts w:cs="Times New Roman"/>
      </w:rPr>
    </w:lvl>
    <w:lvl w:ilvl="2" w:tplc="7658780A">
      <w:numFmt w:val="bullet"/>
      <w:lvlText w:val="-"/>
      <w:lvlJc w:val="left"/>
      <w:pPr>
        <w:tabs>
          <w:tab w:val="num" w:pos="2340"/>
        </w:tabs>
        <w:ind w:left="2340" w:hanging="360"/>
      </w:pPr>
      <w:rPr>
        <w:rFonts w:ascii="Arial" w:eastAsia="Times New Roman" w:hAnsi="Arial" w:hint="default"/>
      </w:rPr>
    </w:lvl>
    <w:lvl w:ilvl="3" w:tplc="40F68170">
      <w:start w:val="1"/>
      <w:numFmt w:val="bullet"/>
      <w:lvlText w:val="-"/>
      <w:lvlJc w:val="left"/>
      <w:pPr>
        <w:ind w:left="2880" w:hanging="360"/>
      </w:pPr>
      <w:rPr>
        <w:rFonts w:ascii="Arial" w:eastAsia="Times New Roman" w:hAnsi="Arial" w:hint="default"/>
        <w:b/>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3395F4A"/>
    <w:multiLevelType w:val="hybridMultilevel"/>
    <w:tmpl w:val="DFCAF5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CB071EE"/>
    <w:multiLevelType w:val="hybridMultilevel"/>
    <w:tmpl w:val="F7A87B06"/>
    <w:lvl w:ilvl="0" w:tplc="BAD87228">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6E156B63"/>
    <w:multiLevelType w:val="hybridMultilevel"/>
    <w:tmpl w:val="1D909B18"/>
    <w:lvl w:ilvl="0" w:tplc="041B0017">
      <w:start w:val="1"/>
      <w:numFmt w:val="lowerLetter"/>
      <w:lvlText w:val="%1)"/>
      <w:lvlJc w:val="left"/>
      <w:pPr>
        <w:ind w:left="1374" w:hanging="360"/>
      </w:pPr>
      <w:rPr>
        <w:rFonts w:cs="Times New Roman"/>
      </w:rPr>
    </w:lvl>
    <w:lvl w:ilvl="1" w:tplc="041B0019" w:tentative="1">
      <w:start w:val="1"/>
      <w:numFmt w:val="lowerLetter"/>
      <w:lvlText w:val="%2."/>
      <w:lvlJc w:val="left"/>
      <w:pPr>
        <w:ind w:left="2094" w:hanging="360"/>
      </w:pPr>
      <w:rPr>
        <w:rFonts w:cs="Times New Roman"/>
      </w:rPr>
    </w:lvl>
    <w:lvl w:ilvl="2" w:tplc="041B001B" w:tentative="1">
      <w:start w:val="1"/>
      <w:numFmt w:val="lowerRoman"/>
      <w:lvlText w:val="%3."/>
      <w:lvlJc w:val="right"/>
      <w:pPr>
        <w:ind w:left="2814" w:hanging="180"/>
      </w:pPr>
      <w:rPr>
        <w:rFonts w:cs="Times New Roman"/>
      </w:rPr>
    </w:lvl>
    <w:lvl w:ilvl="3" w:tplc="041B000F" w:tentative="1">
      <w:start w:val="1"/>
      <w:numFmt w:val="decimal"/>
      <w:lvlText w:val="%4."/>
      <w:lvlJc w:val="left"/>
      <w:pPr>
        <w:ind w:left="3534" w:hanging="360"/>
      </w:pPr>
      <w:rPr>
        <w:rFonts w:cs="Times New Roman"/>
      </w:rPr>
    </w:lvl>
    <w:lvl w:ilvl="4" w:tplc="041B0019" w:tentative="1">
      <w:start w:val="1"/>
      <w:numFmt w:val="lowerLetter"/>
      <w:lvlText w:val="%5."/>
      <w:lvlJc w:val="left"/>
      <w:pPr>
        <w:ind w:left="4254" w:hanging="360"/>
      </w:pPr>
      <w:rPr>
        <w:rFonts w:cs="Times New Roman"/>
      </w:rPr>
    </w:lvl>
    <w:lvl w:ilvl="5" w:tplc="041B001B" w:tentative="1">
      <w:start w:val="1"/>
      <w:numFmt w:val="lowerRoman"/>
      <w:lvlText w:val="%6."/>
      <w:lvlJc w:val="right"/>
      <w:pPr>
        <w:ind w:left="4974" w:hanging="180"/>
      </w:pPr>
      <w:rPr>
        <w:rFonts w:cs="Times New Roman"/>
      </w:rPr>
    </w:lvl>
    <w:lvl w:ilvl="6" w:tplc="041B000F" w:tentative="1">
      <w:start w:val="1"/>
      <w:numFmt w:val="decimal"/>
      <w:lvlText w:val="%7."/>
      <w:lvlJc w:val="left"/>
      <w:pPr>
        <w:ind w:left="5694" w:hanging="360"/>
      </w:pPr>
      <w:rPr>
        <w:rFonts w:cs="Times New Roman"/>
      </w:rPr>
    </w:lvl>
    <w:lvl w:ilvl="7" w:tplc="041B0019" w:tentative="1">
      <w:start w:val="1"/>
      <w:numFmt w:val="lowerLetter"/>
      <w:lvlText w:val="%8."/>
      <w:lvlJc w:val="left"/>
      <w:pPr>
        <w:ind w:left="6414" w:hanging="360"/>
      </w:pPr>
      <w:rPr>
        <w:rFonts w:cs="Times New Roman"/>
      </w:rPr>
    </w:lvl>
    <w:lvl w:ilvl="8" w:tplc="041B001B" w:tentative="1">
      <w:start w:val="1"/>
      <w:numFmt w:val="lowerRoman"/>
      <w:lvlText w:val="%9."/>
      <w:lvlJc w:val="right"/>
      <w:pPr>
        <w:ind w:left="7134" w:hanging="180"/>
      </w:pPr>
      <w:rPr>
        <w:rFonts w:cs="Times New Roman"/>
      </w:rPr>
    </w:lvl>
  </w:abstractNum>
  <w:abstractNum w:abstractNumId="46" w15:restartNumberingAfterBreak="0">
    <w:nsid w:val="72237D9F"/>
    <w:multiLevelType w:val="hybridMultilevel"/>
    <w:tmpl w:val="B5BA53BE"/>
    <w:lvl w:ilvl="0" w:tplc="44A27D68">
      <w:start w:val="6"/>
      <w:numFmt w:val="bullet"/>
      <w:lvlText w:val="-"/>
      <w:lvlJc w:val="left"/>
      <w:pPr>
        <w:ind w:left="360" w:hanging="360"/>
      </w:pPr>
      <w:rPr>
        <w:rFonts w:ascii="Arial" w:eastAsia="Times New Roman" w:hAnsi="Arial" w:cs="Arial" w:hint="default"/>
        <w:b w:val="0"/>
      </w:rPr>
    </w:lvl>
    <w:lvl w:ilvl="1" w:tplc="E53CBDFC">
      <w:start w:val="1"/>
      <w:numFmt w:val="lowerLetter"/>
      <w:lvlText w:val="%2)"/>
      <w:lvlJc w:val="left"/>
      <w:pPr>
        <w:ind w:left="1440" w:hanging="360"/>
      </w:pPr>
      <w:rPr>
        <w:rFonts w:hint="default"/>
      </w:rPr>
    </w:lvl>
    <w:lvl w:ilvl="2" w:tplc="DC7E5520">
      <w:start w:val="1"/>
      <w:numFmt w:val="decimal"/>
      <w:lvlText w:val="%3."/>
      <w:lvlJc w:val="left"/>
      <w:pPr>
        <w:ind w:left="7448"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2EE528F"/>
    <w:multiLevelType w:val="hybridMultilevel"/>
    <w:tmpl w:val="1F100B80"/>
    <w:lvl w:ilvl="0" w:tplc="1D664150">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8" w15:restartNumberingAfterBreak="0">
    <w:nsid w:val="73F72362"/>
    <w:multiLevelType w:val="hybridMultilevel"/>
    <w:tmpl w:val="36CCA068"/>
    <w:lvl w:ilvl="0" w:tplc="0409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47320DF"/>
    <w:multiLevelType w:val="hybridMultilevel"/>
    <w:tmpl w:val="05421B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50058DD"/>
    <w:multiLevelType w:val="hybridMultilevel"/>
    <w:tmpl w:val="9C6A33E6"/>
    <w:lvl w:ilvl="0" w:tplc="6A0A6EB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59E0792"/>
    <w:multiLevelType w:val="hybridMultilevel"/>
    <w:tmpl w:val="681C705A"/>
    <w:lvl w:ilvl="0" w:tplc="CE82C5D0">
      <w:start w:val="1"/>
      <w:numFmt w:val="decimal"/>
      <w:lvlText w:val="%1."/>
      <w:lvlJc w:val="left"/>
      <w:pPr>
        <w:ind w:left="648" w:hanging="360"/>
      </w:pPr>
      <w:rPr>
        <w:rFonts w:hint="default"/>
        <w:b/>
      </w:rPr>
    </w:lvl>
    <w:lvl w:ilvl="1" w:tplc="041B0019" w:tentative="1">
      <w:start w:val="1"/>
      <w:numFmt w:val="lowerLetter"/>
      <w:lvlText w:val="%2."/>
      <w:lvlJc w:val="left"/>
      <w:pPr>
        <w:ind w:left="1368" w:hanging="360"/>
      </w:pPr>
    </w:lvl>
    <w:lvl w:ilvl="2" w:tplc="041B001B" w:tentative="1">
      <w:start w:val="1"/>
      <w:numFmt w:val="lowerRoman"/>
      <w:lvlText w:val="%3."/>
      <w:lvlJc w:val="right"/>
      <w:pPr>
        <w:ind w:left="2088" w:hanging="180"/>
      </w:pPr>
    </w:lvl>
    <w:lvl w:ilvl="3" w:tplc="041B000F" w:tentative="1">
      <w:start w:val="1"/>
      <w:numFmt w:val="decimal"/>
      <w:lvlText w:val="%4."/>
      <w:lvlJc w:val="left"/>
      <w:pPr>
        <w:ind w:left="2808" w:hanging="360"/>
      </w:pPr>
    </w:lvl>
    <w:lvl w:ilvl="4" w:tplc="041B0019" w:tentative="1">
      <w:start w:val="1"/>
      <w:numFmt w:val="lowerLetter"/>
      <w:lvlText w:val="%5."/>
      <w:lvlJc w:val="left"/>
      <w:pPr>
        <w:ind w:left="3528" w:hanging="360"/>
      </w:pPr>
    </w:lvl>
    <w:lvl w:ilvl="5" w:tplc="041B001B" w:tentative="1">
      <w:start w:val="1"/>
      <w:numFmt w:val="lowerRoman"/>
      <w:lvlText w:val="%6."/>
      <w:lvlJc w:val="right"/>
      <w:pPr>
        <w:ind w:left="4248" w:hanging="180"/>
      </w:pPr>
    </w:lvl>
    <w:lvl w:ilvl="6" w:tplc="041B000F" w:tentative="1">
      <w:start w:val="1"/>
      <w:numFmt w:val="decimal"/>
      <w:lvlText w:val="%7."/>
      <w:lvlJc w:val="left"/>
      <w:pPr>
        <w:ind w:left="4968" w:hanging="360"/>
      </w:pPr>
    </w:lvl>
    <w:lvl w:ilvl="7" w:tplc="041B0019" w:tentative="1">
      <w:start w:val="1"/>
      <w:numFmt w:val="lowerLetter"/>
      <w:lvlText w:val="%8."/>
      <w:lvlJc w:val="left"/>
      <w:pPr>
        <w:ind w:left="5688" w:hanging="360"/>
      </w:pPr>
    </w:lvl>
    <w:lvl w:ilvl="8" w:tplc="041B001B" w:tentative="1">
      <w:start w:val="1"/>
      <w:numFmt w:val="lowerRoman"/>
      <w:lvlText w:val="%9."/>
      <w:lvlJc w:val="right"/>
      <w:pPr>
        <w:ind w:left="6408" w:hanging="180"/>
      </w:pPr>
    </w:lvl>
  </w:abstractNum>
  <w:abstractNum w:abstractNumId="52" w15:restartNumberingAfterBreak="0">
    <w:nsid w:val="771657CD"/>
    <w:multiLevelType w:val="hybridMultilevel"/>
    <w:tmpl w:val="70D65BAE"/>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3" w15:restartNumberingAfterBreak="0">
    <w:nsid w:val="7B8439CA"/>
    <w:multiLevelType w:val="multilevel"/>
    <w:tmpl w:val="E7822A4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4" w15:restartNumberingAfterBreak="0">
    <w:nsid w:val="7CAA5C97"/>
    <w:multiLevelType w:val="hybridMultilevel"/>
    <w:tmpl w:val="6A9692FE"/>
    <w:lvl w:ilvl="0" w:tplc="86AACDE2">
      <w:start w:val="1"/>
      <w:numFmt w:val="decimal"/>
      <w:lvlText w:val="%1."/>
      <w:lvlJc w:val="left"/>
      <w:pPr>
        <w:tabs>
          <w:tab w:val="num" w:pos="720"/>
        </w:tabs>
        <w:ind w:left="720" w:hanging="360"/>
      </w:pPr>
      <w:rPr>
        <w:rFonts w:cs="Times New Roman"/>
        <w:b w:val="0"/>
      </w:rPr>
    </w:lvl>
    <w:lvl w:ilvl="1" w:tplc="041B0017">
      <w:start w:val="1"/>
      <w:numFmt w:val="lowerLetter"/>
      <w:lvlText w:val="%2)"/>
      <w:lvlJc w:val="left"/>
      <w:pPr>
        <w:tabs>
          <w:tab w:val="num" w:pos="1440"/>
        </w:tabs>
        <w:ind w:left="1440" w:hanging="360"/>
      </w:pPr>
      <w:rPr>
        <w:rFonts w:cs="Times New Roman"/>
      </w:rPr>
    </w:lvl>
    <w:lvl w:ilvl="2" w:tplc="909C49EC">
      <w:start w:val="6"/>
      <w:numFmt w:val="bullet"/>
      <w:lvlText w:val="-"/>
      <w:lvlJc w:val="left"/>
      <w:pPr>
        <w:tabs>
          <w:tab w:val="num" w:pos="2340"/>
        </w:tabs>
        <w:ind w:left="2340" w:hanging="360"/>
      </w:pPr>
      <w:rPr>
        <w:rFonts w:ascii="Arial" w:eastAsia="Times New Roman" w:hAnsi="Arial" w:hint="default"/>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7D667943"/>
    <w:multiLevelType w:val="hybridMultilevel"/>
    <w:tmpl w:val="A86CC34E"/>
    <w:lvl w:ilvl="0" w:tplc="041B0017">
      <w:start w:val="1"/>
      <w:numFmt w:val="lowerLetter"/>
      <w:lvlText w:val="%1)"/>
      <w:lvlJc w:val="left"/>
      <w:pPr>
        <w:tabs>
          <w:tab w:val="num" w:pos="360"/>
        </w:tabs>
        <w:ind w:left="360" w:hanging="360"/>
      </w:pPr>
      <w:rPr>
        <w:rFonts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D40832"/>
    <w:multiLevelType w:val="hybridMultilevel"/>
    <w:tmpl w:val="7F36C9CE"/>
    <w:lvl w:ilvl="0" w:tplc="041B000F">
      <w:start w:val="1"/>
      <w:numFmt w:val="decimal"/>
      <w:lvlText w:val="%1."/>
      <w:lvlJc w:val="left"/>
      <w:pPr>
        <w:tabs>
          <w:tab w:val="num" w:pos="720"/>
        </w:tabs>
        <w:ind w:left="720" w:hanging="360"/>
      </w:pPr>
      <w:rPr>
        <w:rFonts w:cs="Times New Roman"/>
      </w:rPr>
    </w:lvl>
    <w:lvl w:ilvl="1" w:tplc="76B8DE16">
      <w:start w:val="1"/>
      <w:numFmt w:val="bullet"/>
      <w:lvlText w:val="–"/>
      <w:lvlJc w:val="left"/>
      <w:pPr>
        <w:tabs>
          <w:tab w:val="num" w:pos="1440"/>
        </w:tabs>
        <w:ind w:left="1440" w:hanging="360"/>
      </w:pPr>
      <w:rPr>
        <w:rFonts w:ascii="Arial" w:hAnsi="Arial"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7E6A758C"/>
    <w:multiLevelType w:val="hybridMultilevel"/>
    <w:tmpl w:val="27C86E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num>
  <w:num w:numId="2">
    <w:abstractNumId w:val="53"/>
  </w:num>
  <w:num w:numId="3">
    <w:abstractNumId w:val="15"/>
  </w:num>
  <w:num w:numId="4">
    <w:abstractNumId w:val="27"/>
  </w:num>
  <w:num w:numId="5">
    <w:abstractNumId w:val="1"/>
  </w:num>
  <w:num w:numId="6">
    <w:abstractNumId w:val="56"/>
  </w:num>
  <w:num w:numId="7">
    <w:abstractNumId w:val="26"/>
  </w:num>
  <w:num w:numId="8">
    <w:abstractNumId w:val="19"/>
  </w:num>
  <w:num w:numId="9">
    <w:abstractNumId w:val="41"/>
  </w:num>
  <w:num w:numId="10">
    <w:abstractNumId w:val="23"/>
  </w:num>
  <w:num w:numId="11">
    <w:abstractNumId w:val="44"/>
  </w:num>
  <w:num w:numId="12">
    <w:abstractNumId w:val="38"/>
  </w:num>
  <w:num w:numId="13">
    <w:abstractNumId w:val="5"/>
  </w:num>
  <w:num w:numId="14">
    <w:abstractNumId w:val="54"/>
  </w:num>
  <w:num w:numId="15">
    <w:abstractNumId w:val="52"/>
  </w:num>
  <w:num w:numId="16">
    <w:abstractNumId w:val="42"/>
  </w:num>
  <w:num w:numId="17">
    <w:abstractNumId w:val="14"/>
  </w:num>
  <w:num w:numId="18">
    <w:abstractNumId w:val="8"/>
  </w:num>
  <w:num w:numId="19">
    <w:abstractNumId w:val="39"/>
  </w:num>
  <w:num w:numId="20">
    <w:abstractNumId w:val="18"/>
  </w:num>
  <w:num w:numId="21">
    <w:abstractNumId w:val="33"/>
  </w:num>
  <w:num w:numId="22">
    <w:abstractNumId w:val="13"/>
  </w:num>
  <w:num w:numId="23">
    <w:abstractNumId w:val="40"/>
  </w:num>
  <w:num w:numId="24">
    <w:abstractNumId w:val="30"/>
  </w:num>
  <w:num w:numId="25">
    <w:abstractNumId w:val="36"/>
  </w:num>
  <w:num w:numId="26">
    <w:abstractNumId w:val="6"/>
  </w:num>
  <w:num w:numId="27">
    <w:abstractNumId w:val="34"/>
  </w:num>
  <w:num w:numId="28">
    <w:abstractNumId w:val="17"/>
  </w:num>
  <w:num w:numId="29">
    <w:abstractNumId w:val="46"/>
  </w:num>
  <w:num w:numId="30">
    <w:abstractNumId w:val="16"/>
  </w:num>
  <w:num w:numId="31">
    <w:abstractNumId w:val="51"/>
  </w:num>
  <w:num w:numId="32">
    <w:abstractNumId w:val="22"/>
  </w:num>
  <w:num w:numId="33">
    <w:abstractNumId w:val="4"/>
  </w:num>
  <w:num w:numId="34">
    <w:abstractNumId w:val="9"/>
  </w:num>
  <w:num w:numId="35">
    <w:abstractNumId w:val="57"/>
  </w:num>
  <w:num w:numId="36">
    <w:abstractNumId w:val="37"/>
  </w:num>
  <w:num w:numId="37">
    <w:abstractNumId w:val="43"/>
  </w:num>
  <w:num w:numId="38">
    <w:abstractNumId w:val="3"/>
  </w:num>
  <w:num w:numId="39">
    <w:abstractNumId w:val="50"/>
  </w:num>
  <w:num w:numId="40">
    <w:abstractNumId w:val="24"/>
  </w:num>
  <w:num w:numId="41">
    <w:abstractNumId w:val="29"/>
  </w:num>
  <w:num w:numId="42">
    <w:abstractNumId w:val="47"/>
  </w:num>
  <w:num w:numId="43">
    <w:abstractNumId w:val="49"/>
  </w:num>
  <w:num w:numId="44">
    <w:abstractNumId w:val="25"/>
  </w:num>
  <w:num w:numId="45">
    <w:abstractNumId w:val="11"/>
  </w:num>
  <w:num w:numId="46">
    <w:abstractNumId w:val="45"/>
  </w:num>
  <w:num w:numId="47">
    <w:abstractNumId w:val="35"/>
  </w:num>
  <w:num w:numId="48">
    <w:abstractNumId w:val="28"/>
  </w:num>
  <w:num w:numId="49">
    <w:abstractNumId w:val="21"/>
  </w:num>
  <w:num w:numId="50">
    <w:abstractNumId w:val="55"/>
  </w:num>
  <w:num w:numId="51">
    <w:abstractNumId w:val="12"/>
  </w:num>
  <w:num w:numId="52">
    <w:abstractNumId w:val="48"/>
  </w:num>
  <w:num w:numId="53">
    <w:abstractNumId w:val="31"/>
  </w:num>
  <w:num w:numId="54">
    <w:abstractNumId w:val="20"/>
  </w:num>
  <w:num w:numId="55">
    <w:abstractNumId w:val="2"/>
  </w:num>
  <w:num w:numId="56">
    <w:abstractNumId w:val="0"/>
  </w:num>
  <w:num w:numId="57">
    <w:abstractNumId w:val="7"/>
  </w:num>
  <w:num w:numId="58">
    <w:abstractNumId w:val="1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C4"/>
    <w:rsid w:val="000022EC"/>
    <w:rsid w:val="000113F7"/>
    <w:rsid w:val="00016D35"/>
    <w:rsid w:val="00017708"/>
    <w:rsid w:val="000217CE"/>
    <w:rsid w:val="00022B39"/>
    <w:rsid w:val="00036D3E"/>
    <w:rsid w:val="00056B41"/>
    <w:rsid w:val="00071EAC"/>
    <w:rsid w:val="000B59D1"/>
    <w:rsid w:val="000C3645"/>
    <w:rsid w:val="000D05FC"/>
    <w:rsid w:val="000F1C05"/>
    <w:rsid w:val="00103C91"/>
    <w:rsid w:val="00111CDD"/>
    <w:rsid w:val="00164D2C"/>
    <w:rsid w:val="00176282"/>
    <w:rsid w:val="001A1788"/>
    <w:rsid w:val="001C685D"/>
    <w:rsid w:val="001F01E0"/>
    <w:rsid w:val="002009D3"/>
    <w:rsid w:val="002047B4"/>
    <w:rsid w:val="00213F93"/>
    <w:rsid w:val="00247E17"/>
    <w:rsid w:val="002673D3"/>
    <w:rsid w:val="002973AB"/>
    <w:rsid w:val="002B75F0"/>
    <w:rsid w:val="003066C9"/>
    <w:rsid w:val="00331B52"/>
    <w:rsid w:val="00365A94"/>
    <w:rsid w:val="00372541"/>
    <w:rsid w:val="00397419"/>
    <w:rsid w:val="003E3DFA"/>
    <w:rsid w:val="003E4842"/>
    <w:rsid w:val="003E54D2"/>
    <w:rsid w:val="00400325"/>
    <w:rsid w:val="00424F92"/>
    <w:rsid w:val="00433253"/>
    <w:rsid w:val="00433BBD"/>
    <w:rsid w:val="00440086"/>
    <w:rsid w:val="00443A3F"/>
    <w:rsid w:val="00471F24"/>
    <w:rsid w:val="00490108"/>
    <w:rsid w:val="004902B0"/>
    <w:rsid w:val="00497D3A"/>
    <w:rsid w:val="004B3A8D"/>
    <w:rsid w:val="004C491C"/>
    <w:rsid w:val="004C5C05"/>
    <w:rsid w:val="004E2FE3"/>
    <w:rsid w:val="004E69D2"/>
    <w:rsid w:val="00515432"/>
    <w:rsid w:val="005228D7"/>
    <w:rsid w:val="00531E15"/>
    <w:rsid w:val="00532434"/>
    <w:rsid w:val="00572C90"/>
    <w:rsid w:val="00575DD3"/>
    <w:rsid w:val="00584EF5"/>
    <w:rsid w:val="00585922"/>
    <w:rsid w:val="005A5501"/>
    <w:rsid w:val="005B7C98"/>
    <w:rsid w:val="005C4364"/>
    <w:rsid w:val="00605B2A"/>
    <w:rsid w:val="0060661B"/>
    <w:rsid w:val="006440F0"/>
    <w:rsid w:val="00673B61"/>
    <w:rsid w:val="00676836"/>
    <w:rsid w:val="0069014C"/>
    <w:rsid w:val="00695209"/>
    <w:rsid w:val="006C4817"/>
    <w:rsid w:val="006C77FB"/>
    <w:rsid w:val="006F721D"/>
    <w:rsid w:val="0070173D"/>
    <w:rsid w:val="00704555"/>
    <w:rsid w:val="0074214C"/>
    <w:rsid w:val="00764384"/>
    <w:rsid w:val="007748A7"/>
    <w:rsid w:val="007877F6"/>
    <w:rsid w:val="007A28F3"/>
    <w:rsid w:val="007A41EE"/>
    <w:rsid w:val="007D097C"/>
    <w:rsid w:val="00805179"/>
    <w:rsid w:val="00815E11"/>
    <w:rsid w:val="00867FE5"/>
    <w:rsid w:val="008729A0"/>
    <w:rsid w:val="00875C8B"/>
    <w:rsid w:val="008A0652"/>
    <w:rsid w:val="008B7AF5"/>
    <w:rsid w:val="00912605"/>
    <w:rsid w:val="00966160"/>
    <w:rsid w:val="009662DC"/>
    <w:rsid w:val="00974E69"/>
    <w:rsid w:val="00996E1F"/>
    <w:rsid w:val="009D58CD"/>
    <w:rsid w:val="009E6028"/>
    <w:rsid w:val="009E6DB5"/>
    <w:rsid w:val="009F1972"/>
    <w:rsid w:val="00A0543C"/>
    <w:rsid w:val="00A212E1"/>
    <w:rsid w:val="00A37FC3"/>
    <w:rsid w:val="00A51A5B"/>
    <w:rsid w:val="00AA57FA"/>
    <w:rsid w:val="00AB0BD7"/>
    <w:rsid w:val="00AB1F67"/>
    <w:rsid w:val="00B12D1B"/>
    <w:rsid w:val="00B14557"/>
    <w:rsid w:val="00B21CB7"/>
    <w:rsid w:val="00B71C66"/>
    <w:rsid w:val="00B95194"/>
    <w:rsid w:val="00BA1331"/>
    <w:rsid w:val="00BA551F"/>
    <w:rsid w:val="00BB2321"/>
    <w:rsid w:val="00BD00B6"/>
    <w:rsid w:val="00C104E5"/>
    <w:rsid w:val="00C52AB7"/>
    <w:rsid w:val="00C5469B"/>
    <w:rsid w:val="00C5537A"/>
    <w:rsid w:val="00C70AFA"/>
    <w:rsid w:val="00C968C9"/>
    <w:rsid w:val="00CC52FE"/>
    <w:rsid w:val="00D07F88"/>
    <w:rsid w:val="00D16D81"/>
    <w:rsid w:val="00D450C0"/>
    <w:rsid w:val="00D639C3"/>
    <w:rsid w:val="00D756E9"/>
    <w:rsid w:val="00D77EBD"/>
    <w:rsid w:val="00D80E76"/>
    <w:rsid w:val="00D929F1"/>
    <w:rsid w:val="00DB1247"/>
    <w:rsid w:val="00DC5BEA"/>
    <w:rsid w:val="00DD2602"/>
    <w:rsid w:val="00DD6CD2"/>
    <w:rsid w:val="00DE4AA3"/>
    <w:rsid w:val="00DE63C4"/>
    <w:rsid w:val="00E12B0B"/>
    <w:rsid w:val="00E23BD0"/>
    <w:rsid w:val="00E33291"/>
    <w:rsid w:val="00E52264"/>
    <w:rsid w:val="00E6757B"/>
    <w:rsid w:val="00E703A4"/>
    <w:rsid w:val="00E856C7"/>
    <w:rsid w:val="00EA5584"/>
    <w:rsid w:val="00EA5BC8"/>
    <w:rsid w:val="00EB4CE4"/>
    <w:rsid w:val="00EB68A8"/>
    <w:rsid w:val="00EB70C6"/>
    <w:rsid w:val="00EE1017"/>
    <w:rsid w:val="00EE7963"/>
    <w:rsid w:val="00EF36D3"/>
    <w:rsid w:val="00EF6A85"/>
    <w:rsid w:val="00F20134"/>
    <w:rsid w:val="00F617CC"/>
    <w:rsid w:val="00F61873"/>
    <w:rsid w:val="00F61FE2"/>
    <w:rsid w:val="00F86A99"/>
    <w:rsid w:val="00F91F85"/>
    <w:rsid w:val="00FE0A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830452"/>
  <w15:docId w15:val="{AD485F2B-44A0-418E-A17A-1808A3871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9E6028"/>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styleId="Nadpis3">
    <w:name w:val="heading 3"/>
    <w:basedOn w:val="Normlny"/>
    <w:next w:val="Normlny"/>
    <w:link w:val="Nadpis3Char"/>
    <w:uiPriority w:val="1"/>
    <w:qFormat/>
    <w:rsid w:val="00EA5BC8"/>
    <w:pPr>
      <w:ind w:left="106"/>
      <w:outlineLvl w:val="2"/>
    </w:pPr>
    <w:rPr>
      <w:rFonts w:ascii="Arial" w:hAnsi="Arial" w:cs="Arial"/>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1"/>
    <w:qFormat/>
    <w:rsid w:val="009E6028"/>
    <w:pPr>
      <w:ind w:left="679" w:hanging="567"/>
    </w:pPr>
    <w:rPr>
      <w:rFonts w:ascii="Arial" w:hAnsi="Arial" w:cs="Arial"/>
      <w:sz w:val="20"/>
      <w:szCs w:val="20"/>
    </w:rPr>
  </w:style>
  <w:style w:type="character" w:customStyle="1" w:styleId="ZkladntextChar">
    <w:name w:val="Základný text Char"/>
    <w:basedOn w:val="Predvolenpsmoodseku"/>
    <w:link w:val="Zkladntext"/>
    <w:uiPriority w:val="1"/>
    <w:rsid w:val="009E6028"/>
    <w:rPr>
      <w:rFonts w:ascii="Arial" w:eastAsia="Times New Roman" w:hAnsi="Arial" w:cs="Arial"/>
      <w:sz w:val="20"/>
      <w:szCs w:val="20"/>
      <w:lang w:eastAsia="sk-SK"/>
    </w:rPr>
  </w:style>
  <w:style w:type="paragraph" w:styleId="Odsekzoznamu">
    <w:name w:val="List Paragraph"/>
    <w:aliases w:val="Odsek"/>
    <w:basedOn w:val="Normlny"/>
    <w:link w:val="OdsekzoznamuChar"/>
    <w:uiPriority w:val="34"/>
    <w:qFormat/>
    <w:rsid w:val="009E6028"/>
  </w:style>
  <w:style w:type="character" w:customStyle="1" w:styleId="OdsekzoznamuChar">
    <w:name w:val="Odsek zoznamu Char"/>
    <w:aliases w:val="Odsek Char"/>
    <w:link w:val="Odsekzoznamu"/>
    <w:uiPriority w:val="34"/>
    <w:locked/>
    <w:rsid w:val="009E6028"/>
    <w:rPr>
      <w:rFonts w:ascii="Times New Roman" w:eastAsia="Times New Roman" w:hAnsi="Times New Roman" w:cs="Times New Roman"/>
      <w:sz w:val="24"/>
      <w:szCs w:val="24"/>
      <w:lang w:eastAsia="sk-SK"/>
    </w:rPr>
  </w:style>
  <w:style w:type="paragraph" w:styleId="Hlavika">
    <w:name w:val="header"/>
    <w:basedOn w:val="Normlny"/>
    <w:link w:val="HlavikaChar"/>
    <w:unhideWhenUsed/>
    <w:rsid w:val="009E6028"/>
    <w:pPr>
      <w:tabs>
        <w:tab w:val="center" w:pos="4536"/>
        <w:tab w:val="right" w:pos="9072"/>
      </w:tabs>
    </w:pPr>
  </w:style>
  <w:style w:type="character" w:customStyle="1" w:styleId="HlavikaChar">
    <w:name w:val="Hlavička Char"/>
    <w:basedOn w:val="Predvolenpsmoodseku"/>
    <w:link w:val="Hlavika"/>
    <w:rsid w:val="009E6028"/>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9E6028"/>
    <w:pPr>
      <w:tabs>
        <w:tab w:val="center" w:pos="4536"/>
        <w:tab w:val="right" w:pos="9072"/>
      </w:tabs>
    </w:pPr>
  </w:style>
  <w:style w:type="character" w:customStyle="1" w:styleId="PtaChar">
    <w:name w:val="Päta Char"/>
    <w:basedOn w:val="Predvolenpsmoodseku"/>
    <w:link w:val="Pta"/>
    <w:uiPriority w:val="99"/>
    <w:rsid w:val="009E6028"/>
    <w:rPr>
      <w:rFonts w:ascii="Times New Roman" w:eastAsia="Times New Roman" w:hAnsi="Times New Roman" w:cs="Times New Roman"/>
      <w:sz w:val="24"/>
      <w:szCs w:val="24"/>
      <w:lang w:eastAsia="sk-SK"/>
    </w:rPr>
  </w:style>
  <w:style w:type="paragraph" w:customStyle="1" w:styleId="Default">
    <w:name w:val="Default"/>
    <w:rsid w:val="00A51A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lavo">
    <w:name w:val="Vlavo"/>
    <w:basedOn w:val="Normlny"/>
    <w:uiPriority w:val="99"/>
    <w:rsid w:val="00A51A5B"/>
    <w:pPr>
      <w:widowControl/>
      <w:suppressAutoHyphens/>
      <w:autoSpaceDE/>
      <w:autoSpaceDN/>
      <w:adjustRightInd/>
    </w:pPr>
    <w:rPr>
      <w:rFonts w:ascii="Arial" w:hAnsi="Arial"/>
      <w:sz w:val="20"/>
      <w:szCs w:val="20"/>
      <w:lang w:eastAsia="ar-SA"/>
    </w:rPr>
  </w:style>
  <w:style w:type="paragraph" w:styleId="Textbubliny">
    <w:name w:val="Balloon Text"/>
    <w:basedOn w:val="Normlny"/>
    <w:link w:val="TextbublinyChar"/>
    <w:uiPriority w:val="99"/>
    <w:semiHidden/>
    <w:unhideWhenUsed/>
    <w:rsid w:val="00E3329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33291"/>
    <w:rPr>
      <w:rFonts w:ascii="Segoe UI" w:eastAsia="Times New Roman" w:hAnsi="Segoe UI" w:cs="Segoe UI"/>
      <w:sz w:val="18"/>
      <w:szCs w:val="18"/>
      <w:lang w:eastAsia="sk-SK"/>
    </w:rPr>
  </w:style>
  <w:style w:type="character" w:customStyle="1" w:styleId="Nadpis3Char">
    <w:name w:val="Nadpis 3 Char"/>
    <w:basedOn w:val="Predvolenpsmoodseku"/>
    <w:link w:val="Nadpis3"/>
    <w:uiPriority w:val="9"/>
    <w:rsid w:val="00EA5BC8"/>
    <w:rPr>
      <w:rFonts w:ascii="Arial" w:eastAsia="Times New Roman" w:hAnsi="Arial" w:cs="Arial"/>
      <w:sz w:val="28"/>
      <w:szCs w:val="28"/>
      <w:lang w:eastAsia="sk-SK"/>
    </w:rPr>
  </w:style>
  <w:style w:type="character" w:styleId="Odkaznakomentr">
    <w:name w:val="annotation reference"/>
    <w:basedOn w:val="Predvolenpsmoodseku"/>
    <w:uiPriority w:val="99"/>
    <w:semiHidden/>
    <w:unhideWhenUsed/>
    <w:rsid w:val="00247E17"/>
    <w:rPr>
      <w:sz w:val="16"/>
      <w:szCs w:val="16"/>
    </w:rPr>
  </w:style>
  <w:style w:type="paragraph" w:styleId="Textkomentra">
    <w:name w:val="annotation text"/>
    <w:basedOn w:val="Normlny"/>
    <w:link w:val="TextkomentraChar"/>
    <w:uiPriority w:val="99"/>
    <w:semiHidden/>
    <w:unhideWhenUsed/>
    <w:rsid w:val="00247E17"/>
    <w:rPr>
      <w:sz w:val="20"/>
      <w:szCs w:val="20"/>
    </w:rPr>
  </w:style>
  <w:style w:type="character" w:customStyle="1" w:styleId="TextkomentraChar">
    <w:name w:val="Text komentára Char"/>
    <w:basedOn w:val="Predvolenpsmoodseku"/>
    <w:link w:val="Textkomentra"/>
    <w:uiPriority w:val="99"/>
    <w:semiHidden/>
    <w:rsid w:val="00247E17"/>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247E17"/>
    <w:rPr>
      <w:b/>
      <w:bCs/>
    </w:rPr>
  </w:style>
  <w:style w:type="character" w:customStyle="1" w:styleId="PredmetkomentraChar">
    <w:name w:val="Predmet komentára Char"/>
    <w:basedOn w:val="TextkomentraChar"/>
    <w:link w:val="Predmetkomentra"/>
    <w:uiPriority w:val="99"/>
    <w:semiHidden/>
    <w:rsid w:val="00247E17"/>
    <w:rPr>
      <w:rFonts w:ascii="Times New Roman" w:eastAsia="Times New Roman" w:hAnsi="Times New Roman" w:cs="Times New Roman"/>
      <w:b/>
      <w:bCs/>
      <w:sz w:val="20"/>
      <w:szCs w:val="20"/>
      <w:lang w:eastAsia="sk-SK"/>
    </w:rPr>
  </w:style>
  <w:style w:type="character" w:customStyle="1" w:styleId="FontStyle141">
    <w:name w:val="Font Style141"/>
    <w:uiPriority w:val="99"/>
    <w:rsid w:val="000217CE"/>
    <w:rPr>
      <w:rFonts w:ascii="Arial" w:hAnsi="Arial" w:cs="Arial"/>
      <w:b/>
      <w:bCs/>
      <w:color w:val="000000"/>
      <w:sz w:val="20"/>
      <w:szCs w:val="20"/>
    </w:rPr>
  </w:style>
  <w:style w:type="paragraph" w:styleId="Revzia">
    <w:name w:val="Revision"/>
    <w:hidden/>
    <w:uiPriority w:val="99"/>
    <w:semiHidden/>
    <w:rsid w:val="00E52264"/>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70B03-FC56-4D6D-8B73-529F0E9FF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9783</Words>
  <Characters>55766</Characters>
  <Application>Microsoft Office Word</Application>
  <DocSecurity>0</DocSecurity>
  <Lines>464</Lines>
  <Paragraphs>130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65419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Görčöšová</dc:creator>
  <cp:keywords/>
  <dc:description/>
  <cp:lastModifiedBy>Používateľ systému Windows</cp:lastModifiedBy>
  <cp:revision>5</cp:revision>
  <cp:lastPrinted>2019-07-10T09:57:00Z</cp:lastPrinted>
  <dcterms:created xsi:type="dcterms:W3CDTF">2019-07-24T11:01:00Z</dcterms:created>
  <dcterms:modified xsi:type="dcterms:W3CDTF">2019-07-24T11:21:00Z</dcterms:modified>
</cp:coreProperties>
</file>