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862CEF">
      <w:pPr>
        <w:keepNext/>
        <w:spacing w:after="0" w:line="240" w:lineRule="auto"/>
        <w:ind w:left="3540" w:firstLine="708"/>
        <w:jc w:val="both"/>
        <w:outlineLvl w:val="6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Cs/>
          <w:lang w:eastAsia="cs-CZ"/>
        </w:rPr>
        <w:t>Vec :</w:t>
      </w:r>
      <w:r w:rsidRPr="00A53367">
        <w:rPr>
          <w:rFonts w:ascii="Arial Narrow" w:eastAsia="Times New Roman" w:hAnsi="Arial Narrow" w:cs="Arial"/>
          <w:lang w:eastAsia="cs-CZ"/>
        </w:rPr>
        <w:t xml:space="preserve"> </w:t>
      </w: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u w:val="single"/>
          <w:lang w:eastAsia="cs-CZ"/>
        </w:rPr>
      </w:pPr>
      <w:r w:rsidRPr="00A53367">
        <w:rPr>
          <w:rFonts w:ascii="Arial Narrow" w:eastAsia="Times New Roman" w:hAnsi="Arial Narrow" w:cs="Arial"/>
          <w:bCs/>
          <w:u w:val="single"/>
          <w:lang w:eastAsia="cs-CZ"/>
        </w:rPr>
        <w:t>Výzva na predkladanie ponúk - zaslanie</w:t>
      </w:r>
    </w:p>
    <w:p w:rsidR="00A370C7" w:rsidRPr="00A53367" w:rsidRDefault="00A370C7" w:rsidP="00A370C7">
      <w:pPr>
        <w:spacing w:after="0" w:line="240" w:lineRule="auto"/>
        <w:ind w:right="282"/>
        <w:jc w:val="both"/>
        <w:rPr>
          <w:rFonts w:ascii="Arial Narrow" w:eastAsia="Times New Roman" w:hAnsi="Arial Narrow" w:cs="Arial"/>
          <w:u w:val="single"/>
          <w:lang w:eastAsia="cs-CZ"/>
        </w:rPr>
      </w:pPr>
    </w:p>
    <w:p w:rsidR="009A1F4A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 Verejný obstarávateľ, ktorým je Univerzita Pavla Jozefa Š</w:t>
      </w:r>
      <w:r w:rsidR="00853098" w:rsidRPr="00A53367">
        <w:rPr>
          <w:rFonts w:ascii="Arial Narrow" w:eastAsia="Times New Roman" w:hAnsi="Arial Narrow" w:cs="Arial"/>
          <w:lang w:eastAsia="cs-CZ"/>
        </w:rPr>
        <w:t>afárika v Košiciach, v súlade s </w:t>
      </w:r>
      <w:r w:rsidRPr="00A53367">
        <w:rPr>
          <w:rFonts w:ascii="Arial Narrow" w:eastAsia="Times New Roman" w:hAnsi="Arial Narrow" w:cs="Arial"/>
          <w:lang w:eastAsia="cs-CZ"/>
        </w:rPr>
        <w:t xml:space="preserve">§ 9 ods. 9 zákona </w:t>
      </w:r>
      <w:r w:rsidR="00A53367">
        <w:rPr>
          <w:rFonts w:ascii="Arial Narrow" w:eastAsia="Times New Roman" w:hAnsi="Arial Narrow" w:cs="Arial"/>
          <w:lang w:eastAsia="cs-CZ"/>
        </w:rPr>
        <w:t xml:space="preserve">   </w:t>
      </w:r>
      <w:r w:rsidRPr="00A53367">
        <w:rPr>
          <w:rFonts w:ascii="Arial Narrow" w:eastAsia="Times New Roman" w:hAnsi="Arial Narrow" w:cs="Arial"/>
          <w:lang w:eastAsia="cs-CZ"/>
        </w:rPr>
        <w:t>č. 25/2006 Z. z. o verejnom obstarávaní a o zmene a doplnení niektorých zákonov v znení neskorších predpisov, Vás týmto  vyzýva na predloženie ponuky na</w:t>
      </w:r>
      <w:r w:rsidR="009A1F4A" w:rsidRPr="00A53367">
        <w:rPr>
          <w:rFonts w:ascii="Arial Narrow" w:eastAsia="Times New Roman" w:hAnsi="Arial Narrow" w:cs="Arial"/>
          <w:lang w:eastAsia="cs-CZ"/>
        </w:rPr>
        <w:t>:</w:t>
      </w:r>
      <w:r w:rsidR="00F5201E" w:rsidRPr="00A53367">
        <w:rPr>
          <w:rFonts w:ascii="Arial Narrow" w:eastAsia="Times New Roman" w:hAnsi="Arial Narrow" w:cs="Arial"/>
          <w:lang w:eastAsia="cs-CZ"/>
        </w:rPr>
        <w:t xml:space="preserve">  </w:t>
      </w:r>
    </w:p>
    <w:p w:rsidR="009A1F4A" w:rsidRPr="00A53367" w:rsidRDefault="009A1F4A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A370C7" w:rsidRPr="00A53367" w:rsidRDefault="009A1F4A" w:rsidP="00A370C7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P</w:t>
      </w:r>
      <w:r w:rsidR="00A370C7" w:rsidRPr="00A53367">
        <w:rPr>
          <w:rFonts w:ascii="Arial Narrow" w:eastAsia="Times New Roman" w:hAnsi="Arial Narrow" w:cs="Arial"/>
          <w:b/>
          <w:lang w:eastAsia="cs-CZ"/>
        </w:rPr>
        <w:t>redmet zákazky</w:t>
      </w:r>
      <w:r w:rsidR="00A370C7" w:rsidRPr="00A53367">
        <w:rPr>
          <w:rFonts w:ascii="Arial Narrow" w:eastAsia="Times New Roman" w:hAnsi="Arial Narrow" w:cs="Arial"/>
          <w:lang w:eastAsia="cs-CZ"/>
        </w:rPr>
        <w:t>:</w:t>
      </w:r>
      <w:r w:rsidR="00A370C7" w:rsidRPr="00A53367">
        <w:rPr>
          <w:rFonts w:ascii="Arial Narrow" w:eastAsia="Times New Roman" w:hAnsi="Arial Narrow" w:cs="Arial"/>
          <w:b/>
        </w:rPr>
        <w:t xml:space="preserve">  </w:t>
      </w:r>
      <w:r w:rsidR="00A53367">
        <w:rPr>
          <w:rFonts w:ascii="Arial Narrow" w:eastAsia="Times New Roman" w:hAnsi="Arial Narrow" w:cs="Arial"/>
          <w:b/>
        </w:rPr>
        <w:t>„</w:t>
      </w:r>
      <w:bookmarkStart w:id="0" w:name="_GoBack"/>
      <w:r w:rsidR="006A52D7">
        <w:rPr>
          <w:rFonts w:ascii="Arial Narrow" w:eastAsia="Times New Roman" w:hAnsi="Arial Narrow" w:cs="Arial"/>
          <w:b/>
        </w:rPr>
        <w:t xml:space="preserve">Realizácia </w:t>
      </w:r>
      <w:r w:rsidR="00002C1F">
        <w:rPr>
          <w:rFonts w:ascii="Arial Narrow" w:eastAsia="Times New Roman" w:hAnsi="Arial Narrow" w:cs="Arial"/>
          <w:b/>
        </w:rPr>
        <w:t>obtok</w:t>
      </w:r>
      <w:r w:rsidR="006A52D7">
        <w:rPr>
          <w:rFonts w:ascii="Arial Narrow" w:eastAsia="Times New Roman" w:hAnsi="Arial Narrow" w:cs="Arial"/>
          <w:b/>
        </w:rPr>
        <w:t xml:space="preserve">u </w:t>
      </w:r>
      <w:proofErr w:type="spellStart"/>
      <w:r w:rsidR="006A52D7">
        <w:rPr>
          <w:rFonts w:ascii="Arial Narrow" w:eastAsia="Times New Roman" w:hAnsi="Arial Narrow" w:cs="Arial"/>
          <w:b/>
        </w:rPr>
        <w:t>lapolu</w:t>
      </w:r>
      <w:bookmarkEnd w:id="0"/>
      <w:proofErr w:type="spellEnd"/>
      <w:r w:rsidR="00002C1F">
        <w:rPr>
          <w:rFonts w:ascii="Arial Narrow" w:eastAsia="Times New Roman" w:hAnsi="Arial Narrow" w:cs="Arial"/>
          <w:b/>
        </w:rPr>
        <w:t xml:space="preserve"> v suteréne kuchyne</w:t>
      </w:r>
      <w:r w:rsidR="005871B3">
        <w:rPr>
          <w:rFonts w:ascii="Arial Narrow" w:eastAsia="Times New Roman" w:hAnsi="Arial Narrow" w:cs="Arial"/>
          <w:b/>
        </w:rPr>
        <w:t xml:space="preserve"> objektu „</w:t>
      </w:r>
      <w:r w:rsidR="006A52D7">
        <w:rPr>
          <w:rFonts w:ascii="Arial Narrow" w:eastAsia="Times New Roman" w:hAnsi="Arial Narrow" w:cs="Arial"/>
          <w:b/>
        </w:rPr>
        <w:t>Sokrates</w:t>
      </w:r>
      <w:r w:rsidR="005871B3">
        <w:rPr>
          <w:rFonts w:ascii="Arial Narrow" w:eastAsia="Times New Roman" w:hAnsi="Arial Narrow" w:cs="Arial"/>
          <w:b/>
        </w:rPr>
        <w:t>“</w:t>
      </w:r>
      <w:r w:rsidR="00A53367">
        <w:rPr>
          <w:rFonts w:ascii="Arial Narrow" w:eastAsia="Times New Roman" w:hAnsi="Arial Narrow" w:cs="Arial"/>
          <w:b/>
        </w:rPr>
        <w:t xml:space="preserve"> v areáli FF UPJŠ v Košiciach, Moyzesova 9“</w:t>
      </w:r>
    </w:p>
    <w:p w:rsidR="00A370C7" w:rsidRDefault="00A370C7" w:rsidP="00B07826">
      <w:pPr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s nasledovnou špecifikáciou:</w:t>
      </w:r>
      <w:r w:rsidR="009A1F4A" w:rsidRPr="00A53367">
        <w:rPr>
          <w:rFonts w:ascii="Arial Narrow" w:eastAsia="Times New Roman" w:hAnsi="Arial Narrow" w:cs="Arial"/>
          <w:lang w:eastAsia="cs-CZ"/>
        </w:rPr>
        <w:t xml:space="preserve"> </w:t>
      </w:r>
    </w:p>
    <w:p w:rsidR="00184245" w:rsidRDefault="00184245" w:rsidP="00184245">
      <w:pPr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</w:p>
    <w:tbl>
      <w:tblPr>
        <w:tblStyle w:val="Svetlmrie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3"/>
        <w:gridCol w:w="1843"/>
      </w:tblGrid>
      <w:tr w:rsidR="00002C1F" w:rsidRPr="005871B3" w:rsidTr="00587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Default="00002C1F" w:rsidP="0018424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poradové          číslo</w:t>
            </w:r>
          </w:p>
        </w:tc>
        <w:tc>
          <w:tcPr>
            <w:tcW w:w="2867" w:type="dxa"/>
          </w:tcPr>
          <w:p w:rsidR="00002C1F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002C1F" w:rsidRPr="005871B3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843" w:type="dxa"/>
          </w:tcPr>
          <w:p w:rsidR="00002C1F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002C1F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merná</w:t>
            </w:r>
          </w:p>
          <w:p w:rsidR="00002C1F" w:rsidRPr="005871B3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843" w:type="dxa"/>
          </w:tcPr>
          <w:p w:rsidR="00002C1F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  <w:p w:rsidR="00002C1F" w:rsidRPr="005871B3" w:rsidRDefault="00002C1F" w:rsidP="0018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počet</w:t>
            </w:r>
          </w:p>
        </w:tc>
      </w:tr>
      <w:tr w:rsidR="00002C1F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2867" w:type="dxa"/>
          </w:tcPr>
          <w:p w:rsidR="00002C1F" w:rsidRPr="005871B3" w:rsidRDefault="00002C1F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odstránenie dlažby</w:t>
            </w:r>
          </w:p>
        </w:tc>
        <w:tc>
          <w:tcPr>
            <w:tcW w:w="1843" w:type="dxa"/>
          </w:tcPr>
          <w:p w:rsidR="00002C1F" w:rsidRPr="005871B3" w:rsidRDefault="00002C1F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843" w:type="dxa"/>
          </w:tcPr>
          <w:p w:rsidR="00002C1F" w:rsidRPr="005871B3" w:rsidRDefault="00184245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4</w:t>
            </w:r>
          </w:p>
        </w:tc>
      </w:tr>
      <w:tr w:rsidR="00002C1F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867" w:type="dxa"/>
          </w:tcPr>
          <w:p w:rsidR="00002C1F" w:rsidRPr="005871B3" w:rsidRDefault="00002C1F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odstránenie betónu hr. </w:t>
            </w:r>
            <w:r w:rsidR="000A6F3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do 50 cm</w:t>
            </w:r>
          </w:p>
        </w:tc>
        <w:tc>
          <w:tcPr>
            <w:tcW w:w="1843" w:type="dxa"/>
          </w:tcPr>
          <w:p w:rsidR="00002C1F" w:rsidRPr="005871B3" w:rsidRDefault="000A6F3D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843" w:type="dxa"/>
          </w:tcPr>
          <w:p w:rsidR="00002C1F" w:rsidRPr="005871B3" w:rsidRDefault="00184245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4</w:t>
            </w:r>
          </w:p>
        </w:tc>
      </w:tr>
      <w:tr w:rsidR="00002C1F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2867" w:type="dxa"/>
          </w:tcPr>
          <w:p w:rsidR="00002C1F" w:rsidRPr="005871B3" w:rsidRDefault="000A6F3D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výkopové práce</w:t>
            </w:r>
          </w:p>
        </w:tc>
        <w:tc>
          <w:tcPr>
            <w:tcW w:w="1843" w:type="dxa"/>
          </w:tcPr>
          <w:p w:rsidR="00002C1F" w:rsidRPr="005871B3" w:rsidRDefault="000A6F3D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843" w:type="dxa"/>
          </w:tcPr>
          <w:p w:rsidR="00002C1F" w:rsidRPr="005871B3" w:rsidRDefault="00184245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4,5</w:t>
            </w:r>
          </w:p>
        </w:tc>
      </w:tr>
      <w:tr w:rsidR="00002C1F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2867" w:type="dxa"/>
          </w:tcPr>
          <w:p w:rsidR="00002C1F" w:rsidRPr="005871B3" w:rsidRDefault="000A6F3D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montážne práce kanál</w:t>
            </w:r>
          </w:p>
        </w:tc>
        <w:tc>
          <w:tcPr>
            <w:tcW w:w="1843" w:type="dxa"/>
          </w:tcPr>
          <w:p w:rsidR="00002C1F" w:rsidRPr="005871B3" w:rsidRDefault="000A6F3D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843" w:type="dxa"/>
          </w:tcPr>
          <w:p w:rsidR="00002C1F" w:rsidRPr="005871B3" w:rsidRDefault="000A6F3D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002C1F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2C1F" w:rsidRPr="005871B3" w:rsidRDefault="00002C1F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871B3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867" w:type="dxa"/>
          </w:tcPr>
          <w:p w:rsidR="00002C1F" w:rsidRPr="005871B3" w:rsidRDefault="00560184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dobetónovanie</w:t>
            </w:r>
            <w:proofErr w:type="spellEnd"/>
          </w:p>
        </w:tc>
        <w:tc>
          <w:tcPr>
            <w:tcW w:w="1843" w:type="dxa"/>
          </w:tcPr>
          <w:p w:rsidR="00002C1F" w:rsidRPr="005871B3" w:rsidRDefault="00560184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843" w:type="dxa"/>
          </w:tcPr>
          <w:p w:rsidR="00184245" w:rsidRPr="005871B3" w:rsidRDefault="00184245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1,8</w:t>
            </w:r>
          </w:p>
        </w:tc>
      </w:tr>
      <w:tr w:rsidR="00560184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2867" w:type="dxa"/>
          </w:tcPr>
          <w:p w:rsidR="00560184" w:rsidRPr="00560184" w:rsidRDefault="00560184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rúrka PVC-U 160x4,0 – 1m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6</w:t>
            </w:r>
          </w:p>
        </w:tc>
      </w:tr>
      <w:tr w:rsidR="00560184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2867" w:type="dxa"/>
          </w:tcPr>
          <w:p w:rsidR="00560184" w:rsidRPr="00560184" w:rsidRDefault="00560184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koleno PVC-U 45°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9</w:t>
            </w:r>
          </w:p>
        </w:tc>
      </w:tr>
      <w:tr w:rsidR="00560184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2867" w:type="dxa"/>
          </w:tcPr>
          <w:p w:rsidR="00560184" w:rsidRPr="00560184" w:rsidRDefault="00560184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odbočka PVC-U 160x4,0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560184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2867" w:type="dxa"/>
          </w:tcPr>
          <w:p w:rsidR="00560184" w:rsidRPr="00560184" w:rsidRDefault="00560184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zátka PVC-U 160x4,0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43" w:type="dxa"/>
          </w:tcPr>
          <w:p w:rsidR="00560184" w:rsidRPr="00560184" w:rsidRDefault="00560184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560184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2867" w:type="dxa"/>
          </w:tcPr>
          <w:p w:rsidR="00560184" w:rsidRPr="00560184" w:rsidRDefault="00184245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spätný zásyp</w:t>
            </w:r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  <w:tr w:rsidR="00560184" w:rsidRPr="005871B3" w:rsidTr="00587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2867" w:type="dxa"/>
          </w:tcPr>
          <w:p w:rsidR="00560184" w:rsidRPr="00560184" w:rsidRDefault="00184245" w:rsidP="0018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pokládka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dlažby vrátane materiálu</w:t>
            </w:r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4</w:t>
            </w:r>
          </w:p>
        </w:tc>
      </w:tr>
      <w:tr w:rsidR="00560184" w:rsidRPr="005871B3" w:rsidTr="00587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60184" w:rsidRPr="00560184" w:rsidRDefault="00560184" w:rsidP="00184245">
            <w:pPr>
              <w:jc w:val="center"/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</w:pPr>
            <w:r w:rsidRPr="0056018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2867" w:type="dxa"/>
          </w:tcPr>
          <w:p w:rsidR="00560184" w:rsidRPr="00560184" w:rsidRDefault="00184245" w:rsidP="00184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843" w:type="dxa"/>
          </w:tcPr>
          <w:p w:rsidR="00560184" w:rsidRPr="00560184" w:rsidRDefault="00184245" w:rsidP="001842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1</w:t>
            </w:r>
          </w:p>
        </w:tc>
      </w:tr>
    </w:tbl>
    <w:p w:rsidR="005871B3" w:rsidRPr="00A53367" w:rsidRDefault="005871B3" w:rsidP="00B07826">
      <w:pPr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002C1F" w:rsidRPr="00002C1F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Kód CPV</w:t>
      </w:r>
      <w:r w:rsidR="00B07826" w:rsidRPr="00A53367">
        <w:rPr>
          <w:rFonts w:ascii="Arial Narrow" w:eastAsia="Times New Roman" w:hAnsi="Arial Narrow" w:cs="Arial"/>
          <w:b/>
          <w:lang w:eastAsia="cs-CZ"/>
        </w:rPr>
        <w:t xml:space="preserve">: </w:t>
      </w:r>
      <w:r w:rsidR="00711DE8">
        <w:rPr>
          <w:rFonts w:ascii="Arial Narrow" w:eastAsia="Times New Roman" w:hAnsi="Arial Narrow" w:cs="Arial"/>
          <w:b/>
          <w:lang w:eastAsia="cs-CZ"/>
        </w:rPr>
        <w:tab/>
      </w:r>
      <w:r w:rsidR="00002C1F">
        <w:rPr>
          <w:rFonts w:ascii="Arial Narrow" w:eastAsia="Times New Roman" w:hAnsi="Arial Narrow" w:cs="Arial"/>
          <w:b/>
          <w:lang w:eastAsia="cs-CZ"/>
        </w:rPr>
        <w:t>45330000-9 Kanalizačné a sanitárne práce</w:t>
      </w:r>
    </w:p>
    <w:p w:rsidR="00082F79" w:rsidRPr="00A53367" w:rsidRDefault="005900FA" w:rsidP="008600FB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               </w:t>
      </w:r>
      <w:r w:rsidR="00082F79">
        <w:rPr>
          <w:rFonts w:ascii="Arial Narrow" w:eastAsia="Times New Roman" w:hAnsi="Arial Narrow" w:cs="Arial"/>
          <w:b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lang w:eastAsia="cs-CZ"/>
        </w:rPr>
        <w:t xml:space="preserve">  </w:t>
      </w:r>
    </w:p>
    <w:p w:rsidR="009A1F4A" w:rsidRPr="00A53367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Lehota </w:t>
      </w:r>
      <w:r w:rsidR="00853098" w:rsidRPr="00A53367">
        <w:rPr>
          <w:rFonts w:ascii="Arial Narrow" w:eastAsia="Times New Roman" w:hAnsi="Arial Narrow" w:cs="Arial"/>
          <w:lang w:eastAsia="cs-CZ"/>
        </w:rPr>
        <w:t xml:space="preserve">( </w:t>
      </w:r>
      <w:r w:rsidR="00FD1337">
        <w:rPr>
          <w:rFonts w:ascii="Arial Narrow" w:eastAsia="Times New Roman" w:hAnsi="Arial Narrow" w:cs="Arial"/>
          <w:lang w:eastAsia="cs-CZ"/>
        </w:rPr>
        <w:t>dodania prác</w:t>
      </w:r>
      <w:r w:rsidR="00853098" w:rsidRPr="00A53367">
        <w:rPr>
          <w:rFonts w:ascii="Arial Narrow" w:eastAsia="Times New Roman" w:hAnsi="Arial Narrow" w:cs="Arial"/>
        </w:rPr>
        <w:t xml:space="preserve"> )</w:t>
      </w:r>
      <w:r w:rsidR="00B07826" w:rsidRPr="00A53367">
        <w:rPr>
          <w:rFonts w:ascii="Arial Narrow" w:eastAsia="Times New Roman" w:hAnsi="Arial Narrow" w:cs="Arial"/>
          <w:b/>
          <w:lang w:eastAsia="cs-CZ"/>
        </w:rPr>
        <w:t>:</w:t>
      </w:r>
      <w:r w:rsidR="00323513" w:rsidRPr="00A5336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FD133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002C1F">
        <w:rPr>
          <w:rFonts w:ascii="Arial Narrow" w:eastAsia="Times New Roman" w:hAnsi="Arial Narrow" w:cs="Arial"/>
          <w:lang w:eastAsia="cs-CZ"/>
        </w:rPr>
        <w:t>7</w:t>
      </w:r>
      <w:r w:rsidR="000E579C">
        <w:rPr>
          <w:rFonts w:ascii="Arial Narrow" w:eastAsia="Times New Roman" w:hAnsi="Arial Narrow" w:cs="Arial"/>
          <w:lang w:eastAsia="cs-CZ"/>
        </w:rPr>
        <w:t xml:space="preserve"> dni</w:t>
      </w:r>
      <w:r w:rsidR="00FD1337">
        <w:rPr>
          <w:rFonts w:ascii="Arial Narrow" w:eastAsia="Times New Roman" w:hAnsi="Arial Narrow" w:cs="Arial"/>
          <w:lang w:eastAsia="cs-CZ"/>
        </w:rPr>
        <w:t xml:space="preserve"> </w:t>
      </w:r>
      <w:r w:rsidR="0075404A" w:rsidRPr="00A53367">
        <w:rPr>
          <w:rFonts w:ascii="Arial Narrow" w:eastAsia="Times New Roman" w:hAnsi="Arial Narrow" w:cs="Arial"/>
          <w:lang w:eastAsia="cs-CZ"/>
        </w:rPr>
        <w:t xml:space="preserve">odo dňa </w:t>
      </w:r>
      <w:r w:rsidR="00711DE8">
        <w:rPr>
          <w:rFonts w:ascii="Arial Narrow" w:eastAsia="Times New Roman" w:hAnsi="Arial Narrow" w:cs="Arial"/>
          <w:lang w:eastAsia="cs-CZ"/>
        </w:rPr>
        <w:t>prevzatia objednávky</w:t>
      </w:r>
    </w:p>
    <w:p w:rsidR="008600FB" w:rsidRPr="00A53367" w:rsidRDefault="008600FB" w:rsidP="008600FB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lang w:eastAsia="cs-CZ"/>
        </w:rPr>
      </w:pPr>
    </w:p>
    <w:p w:rsidR="008600FB" w:rsidRPr="00A53367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Lehota na predkladanie ponúk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: najneskôr do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0E579C">
        <w:rPr>
          <w:rFonts w:ascii="Arial Narrow" w:eastAsia="Times New Roman" w:hAnsi="Arial Narrow" w:cs="Arial"/>
          <w:b/>
          <w:lang w:eastAsia="cs-CZ"/>
        </w:rPr>
        <w:t>1</w:t>
      </w:r>
      <w:r w:rsidR="006A52D7">
        <w:rPr>
          <w:rFonts w:ascii="Arial Narrow" w:eastAsia="Times New Roman" w:hAnsi="Arial Narrow" w:cs="Arial"/>
          <w:b/>
          <w:lang w:eastAsia="cs-CZ"/>
        </w:rPr>
        <w:t>5</w:t>
      </w:r>
      <w:r w:rsidR="000E579C">
        <w:rPr>
          <w:rFonts w:ascii="Arial Narrow" w:eastAsia="Times New Roman" w:hAnsi="Arial Narrow" w:cs="Arial"/>
          <w:b/>
          <w:lang w:eastAsia="cs-CZ"/>
        </w:rPr>
        <w:t>.10.</w:t>
      </w:r>
      <w:r w:rsidR="004B0D36" w:rsidRPr="00360B9D">
        <w:rPr>
          <w:rFonts w:ascii="Arial Narrow" w:eastAsia="Times New Roman" w:hAnsi="Arial Narrow" w:cs="Arial"/>
          <w:b/>
          <w:lang w:eastAsia="cs-CZ"/>
        </w:rPr>
        <w:t>2013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 xml:space="preserve">do </w:t>
      </w:r>
      <w:r w:rsidR="004B0D36" w:rsidRPr="00A53367">
        <w:rPr>
          <w:rFonts w:ascii="Arial Narrow" w:eastAsia="Times New Roman" w:hAnsi="Arial Narrow" w:cs="Arial"/>
          <w:b/>
          <w:lang w:eastAsia="cs-CZ"/>
        </w:rPr>
        <w:t>1</w:t>
      </w:r>
      <w:r w:rsidR="00FD1337">
        <w:rPr>
          <w:rFonts w:ascii="Arial Narrow" w:eastAsia="Times New Roman" w:hAnsi="Arial Narrow" w:cs="Arial"/>
          <w:b/>
          <w:lang w:eastAsia="cs-CZ"/>
        </w:rPr>
        <w:t>1</w:t>
      </w:r>
      <w:r w:rsidR="004B0D36" w:rsidRPr="00A53367">
        <w:rPr>
          <w:rFonts w:ascii="Arial Narrow" w:eastAsia="Times New Roman" w:hAnsi="Arial Narrow" w:cs="Arial"/>
          <w:b/>
          <w:lang w:eastAsia="cs-CZ"/>
        </w:rPr>
        <w:t>:00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hodiny.</w:t>
      </w:r>
      <w:r w:rsidR="008600FB" w:rsidRPr="00A53367">
        <w:rPr>
          <w:rFonts w:ascii="Arial Narrow" w:eastAsia="Times New Roman" w:hAnsi="Arial Narrow" w:cs="Arial"/>
          <w:lang w:eastAsia="cs-CZ"/>
        </w:rPr>
        <w:t xml:space="preserve"> Ponuka predložená po uplynutí lehoty nebude zaradená do hodnotenia.</w:t>
      </w:r>
    </w:p>
    <w:p w:rsidR="00990D12" w:rsidRPr="00A53367" w:rsidRDefault="00990D12" w:rsidP="00A60021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cs-CZ"/>
        </w:rPr>
      </w:pPr>
    </w:p>
    <w:p w:rsidR="00990D12" w:rsidRPr="00A53367" w:rsidRDefault="00A60021" w:rsidP="00A60021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Ponuku je možné doručiť</w:t>
      </w:r>
      <w:r w:rsidR="00990D12" w:rsidRPr="00A53367">
        <w:rPr>
          <w:rFonts w:ascii="Arial Narrow" w:eastAsia="Times New Roman" w:hAnsi="Arial Narrow" w:cs="Arial"/>
          <w:lang w:eastAsia="cs-CZ"/>
        </w:rPr>
        <w:t>:</w:t>
      </w:r>
    </w:p>
    <w:p w:rsidR="00A60021" w:rsidRPr="00A53367" w:rsidRDefault="00A60021" w:rsidP="00990D1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poštovou zásielkou alebo osobne v uzatvorenom obale na adresu verejného obstarávateľa: </w:t>
      </w:r>
      <w:r w:rsidR="00D71AB9" w:rsidRPr="00A53367">
        <w:rPr>
          <w:rFonts w:ascii="Arial Narrow" w:eastAsia="Times New Roman" w:hAnsi="Arial Narrow" w:cs="Arial"/>
          <w:lang w:eastAsia="cs-CZ"/>
        </w:rPr>
        <w:t>Univerzita Pavla Jozefa Šafárika v Košiciach, Šrobárova 2 041 80 Košice</w:t>
      </w:r>
    </w:p>
    <w:p w:rsidR="00A60021" w:rsidRPr="00A53367" w:rsidRDefault="00A60021" w:rsidP="00990D12">
      <w:pPr>
        <w:pStyle w:val="Odsekzoznamu"/>
        <w:spacing w:after="0" w:line="240" w:lineRule="auto"/>
        <w:ind w:left="567"/>
        <w:jc w:val="center"/>
        <w:rPr>
          <w:rFonts w:ascii="Arial Narrow" w:eastAsia="Times New Roman" w:hAnsi="Arial Narrow" w:cs="Arial"/>
          <w:b/>
          <w:bCs/>
          <w:lang w:eastAsia="cs-CZ"/>
        </w:rPr>
      </w:pPr>
      <w:r w:rsidRPr="00A53367">
        <w:rPr>
          <w:rFonts w:ascii="Arial Narrow" w:eastAsia="Times New Roman" w:hAnsi="Arial Narrow" w:cs="Arial"/>
          <w:b/>
          <w:bCs/>
          <w:lang w:eastAsia="cs-CZ"/>
        </w:rPr>
        <w:t>Uzatvorené obaly je potrebné označiť heslom:</w:t>
      </w:r>
    </w:p>
    <w:p w:rsidR="00A60021" w:rsidRPr="00A53367" w:rsidRDefault="00A60021" w:rsidP="00990D12">
      <w:pPr>
        <w:pStyle w:val="Odsekzoznamu"/>
        <w:spacing w:after="0" w:line="240" w:lineRule="auto"/>
        <w:ind w:left="567"/>
        <w:jc w:val="center"/>
        <w:rPr>
          <w:rFonts w:ascii="Arial Narrow" w:eastAsia="Times New Roman" w:hAnsi="Arial Narrow" w:cs="Arial"/>
          <w:b/>
          <w:bCs/>
          <w:lang w:eastAsia="cs-CZ"/>
        </w:rPr>
      </w:pPr>
      <w:r w:rsidRPr="00A53367">
        <w:rPr>
          <w:rFonts w:ascii="Arial Narrow" w:eastAsia="Times New Roman" w:hAnsi="Arial Narrow" w:cs="Arial"/>
          <w:b/>
          <w:bCs/>
          <w:lang w:eastAsia="cs-CZ"/>
        </w:rPr>
        <w:t>„Prieskum trhu</w:t>
      </w:r>
      <w:r w:rsidR="00FD1337">
        <w:rPr>
          <w:rFonts w:ascii="Arial Narrow" w:eastAsia="Times New Roman" w:hAnsi="Arial Narrow" w:cs="Arial"/>
          <w:b/>
          <w:bCs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bCs/>
          <w:lang w:eastAsia="cs-CZ"/>
        </w:rPr>
        <w:t xml:space="preserve">– </w:t>
      </w:r>
      <w:r w:rsidR="006A52D7">
        <w:rPr>
          <w:rFonts w:ascii="Arial Narrow" w:eastAsia="Times New Roman" w:hAnsi="Arial Narrow" w:cs="Arial"/>
          <w:b/>
          <w:bCs/>
          <w:lang w:eastAsia="cs-CZ"/>
        </w:rPr>
        <w:t xml:space="preserve">obtok </w:t>
      </w:r>
      <w:proofErr w:type="spellStart"/>
      <w:r w:rsidR="006A52D7">
        <w:rPr>
          <w:rFonts w:ascii="Arial Narrow" w:eastAsia="Times New Roman" w:hAnsi="Arial Narrow" w:cs="Arial"/>
          <w:b/>
          <w:bCs/>
          <w:lang w:eastAsia="cs-CZ"/>
        </w:rPr>
        <w:t>lapolu</w:t>
      </w:r>
      <w:proofErr w:type="spellEnd"/>
      <w:r w:rsidR="00AB27F1">
        <w:rPr>
          <w:rFonts w:ascii="Arial Narrow" w:eastAsia="Times New Roman" w:hAnsi="Arial Narrow" w:cs="Arial"/>
          <w:b/>
          <w:bCs/>
          <w:lang w:eastAsia="cs-CZ"/>
        </w:rPr>
        <w:t xml:space="preserve"> </w:t>
      </w:r>
      <w:r w:rsidRPr="00A53367">
        <w:rPr>
          <w:rFonts w:ascii="Arial Narrow" w:eastAsia="Times New Roman" w:hAnsi="Arial Narrow" w:cs="Arial"/>
          <w:b/>
          <w:bCs/>
          <w:lang w:eastAsia="cs-CZ"/>
        </w:rPr>
        <w:t>- neotvárať“.</w:t>
      </w:r>
    </w:p>
    <w:p w:rsidR="00990D12" w:rsidRPr="00A53367" w:rsidRDefault="00D6243F" w:rsidP="00990D12">
      <w:pPr>
        <w:pStyle w:val="Odsekzoznamu"/>
        <w:spacing w:after="0" w:line="240" w:lineRule="auto"/>
        <w:ind w:left="567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a doručiť na č. dverí 1</w:t>
      </w:r>
      <w:r w:rsidR="00FD1337">
        <w:rPr>
          <w:rFonts w:ascii="Arial Narrow" w:eastAsia="Times New Roman" w:hAnsi="Arial Narrow" w:cs="Arial"/>
          <w:lang w:eastAsia="cs-CZ"/>
        </w:rPr>
        <w:t>10</w:t>
      </w:r>
      <w:r w:rsidRPr="00A53367">
        <w:rPr>
          <w:rFonts w:ascii="Arial Narrow" w:eastAsia="Times New Roman" w:hAnsi="Arial Narrow" w:cs="Arial"/>
          <w:lang w:eastAsia="cs-CZ"/>
        </w:rPr>
        <w:t xml:space="preserve"> v čase od 8:00 hod do 11:00 hod.</w:t>
      </w:r>
    </w:p>
    <w:p w:rsidR="00990D12" w:rsidRPr="00A53367" w:rsidRDefault="00990D12" w:rsidP="00990D1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>alebo e-mailom na adresu</w:t>
      </w:r>
      <w:r w:rsidR="004B0D36" w:rsidRPr="00A53367">
        <w:rPr>
          <w:rFonts w:ascii="Arial Narrow" w:eastAsia="Times New Roman" w:hAnsi="Arial Narrow" w:cs="Arial"/>
          <w:lang w:eastAsia="cs-CZ"/>
        </w:rPr>
        <w:t>:</w:t>
      </w:r>
      <w:r w:rsidRPr="00A53367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AB27F1">
        <w:rPr>
          <w:rFonts w:ascii="Arial Narrow" w:eastAsia="Times New Roman" w:hAnsi="Arial Narrow" w:cs="Arial"/>
          <w:lang w:eastAsia="cs-CZ"/>
        </w:rPr>
        <w:t>monika.spontakova</w:t>
      </w:r>
      <w:proofErr w:type="spellEnd"/>
      <w:r w:rsidR="004B0D36" w:rsidRPr="00A53367">
        <w:rPr>
          <w:rFonts w:ascii="Arial Narrow" w:eastAsia="Times New Roman" w:hAnsi="Arial Narrow" w:cs="Arial"/>
          <w:lang w:val="en-US" w:eastAsia="cs-CZ"/>
        </w:rPr>
        <w:t>@upjs.sk</w:t>
      </w:r>
    </w:p>
    <w:p w:rsidR="009A1F4A" w:rsidRPr="00A53367" w:rsidRDefault="009A1F4A" w:rsidP="00A60021">
      <w:pPr>
        <w:spacing w:after="0" w:line="240" w:lineRule="auto"/>
        <w:ind w:left="567"/>
        <w:rPr>
          <w:rFonts w:ascii="Arial Narrow" w:eastAsia="Times New Roman" w:hAnsi="Arial Narrow" w:cs="Arial"/>
          <w:b/>
          <w:lang w:eastAsia="cs-CZ"/>
        </w:rPr>
      </w:pPr>
    </w:p>
    <w:p w:rsidR="00A370C7" w:rsidRPr="00A53367" w:rsidRDefault="00A370C7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>Predpokladaná hodnota zákazky:</w:t>
      </w:r>
    </w:p>
    <w:p w:rsidR="00A370C7" w:rsidRPr="00FD1337" w:rsidRDefault="009A1F4A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FD1337">
        <w:rPr>
          <w:rFonts w:ascii="Arial Narrow" w:eastAsia="Times New Roman" w:hAnsi="Arial Narrow" w:cs="Arial"/>
          <w:lang w:eastAsia="cs-CZ"/>
        </w:rPr>
        <w:t xml:space="preserve">            </w:t>
      </w:r>
      <w:r w:rsidR="00002C1F">
        <w:rPr>
          <w:rFonts w:ascii="Arial Narrow" w:eastAsia="Times New Roman" w:hAnsi="Arial Narrow" w:cs="Arial"/>
          <w:lang w:eastAsia="cs-CZ"/>
        </w:rPr>
        <w:t>990</w:t>
      </w:r>
      <w:r w:rsidR="00AB27F1">
        <w:rPr>
          <w:rFonts w:ascii="Arial Narrow" w:eastAsia="Times New Roman" w:hAnsi="Arial Narrow" w:cs="Arial"/>
          <w:lang w:eastAsia="cs-CZ"/>
        </w:rPr>
        <w:t xml:space="preserve">,- </w:t>
      </w:r>
      <w:r w:rsidR="00FD1337" w:rsidRPr="00FD1337">
        <w:rPr>
          <w:rFonts w:ascii="Arial" w:eastAsia="Times New Roman" w:hAnsi="Arial" w:cs="Arial"/>
          <w:lang w:eastAsia="cs-CZ"/>
        </w:rPr>
        <w:t>€</w:t>
      </w:r>
      <w:r w:rsidR="00FD1337" w:rsidRPr="00FD1337">
        <w:rPr>
          <w:rFonts w:ascii="Arial Narrow" w:eastAsia="Times New Roman" w:hAnsi="Arial Narrow" w:cs="Arial"/>
          <w:lang w:eastAsia="cs-CZ"/>
        </w:rPr>
        <w:t xml:space="preserve"> bez DPH</w:t>
      </w:r>
      <w:r w:rsidR="00E811CB" w:rsidRPr="00FD1337">
        <w:rPr>
          <w:rFonts w:ascii="Arial Narrow" w:eastAsia="Times New Roman" w:hAnsi="Arial Narrow" w:cs="Arial"/>
          <w:lang w:eastAsia="cs-CZ"/>
        </w:rPr>
        <w:t xml:space="preserve"> </w:t>
      </w:r>
    </w:p>
    <w:p w:rsidR="00CC4BA2" w:rsidRPr="00A53367" w:rsidRDefault="00CC4BA2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b/>
          <w:lang w:eastAsia="cs-CZ"/>
        </w:rPr>
        <w:t xml:space="preserve">Miesto 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>dodania</w:t>
      </w:r>
      <w:r w:rsidRPr="00A53367">
        <w:rPr>
          <w:rFonts w:ascii="Arial Narrow" w:eastAsia="Times New Roman" w:hAnsi="Arial Narrow" w:cs="Arial"/>
          <w:b/>
          <w:lang w:eastAsia="cs-CZ"/>
        </w:rPr>
        <w:t>:</w:t>
      </w:r>
      <w:r w:rsidR="008600FB" w:rsidRPr="00A53367">
        <w:rPr>
          <w:rFonts w:ascii="Arial Narrow" w:eastAsia="Times New Roman" w:hAnsi="Arial Narrow" w:cs="Arial"/>
          <w:b/>
          <w:lang w:eastAsia="cs-CZ"/>
        </w:rPr>
        <w:t xml:space="preserve"> </w:t>
      </w:r>
      <w:r w:rsidR="00082F79">
        <w:rPr>
          <w:rFonts w:ascii="Arial Narrow" w:eastAsia="Times New Roman" w:hAnsi="Arial Narrow" w:cs="Arial"/>
          <w:lang w:eastAsia="cs-CZ"/>
        </w:rPr>
        <w:t> </w:t>
      </w:r>
      <w:r w:rsidR="006A52D7">
        <w:rPr>
          <w:rFonts w:ascii="Arial Narrow" w:eastAsia="Times New Roman" w:hAnsi="Arial Narrow" w:cs="Arial"/>
          <w:lang w:eastAsia="cs-CZ"/>
        </w:rPr>
        <w:t>objekt „Sokrates“ v</w:t>
      </w:r>
      <w:r w:rsidR="000E579C">
        <w:rPr>
          <w:rFonts w:ascii="Arial Narrow" w:eastAsia="Times New Roman" w:hAnsi="Arial Narrow" w:cs="Arial"/>
          <w:lang w:eastAsia="cs-CZ"/>
        </w:rPr>
        <w:t xml:space="preserve"> </w:t>
      </w:r>
      <w:r w:rsidR="00082F79">
        <w:rPr>
          <w:rFonts w:ascii="Arial Narrow" w:eastAsia="Times New Roman" w:hAnsi="Arial Narrow" w:cs="Arial"/>
          <w:lang w:eastAsia="cs-CZ"/>
        </w:rPr>
        <w:t>areál</w:t>
      </w:r>
      <w:r w:rsidR="006A52D7">
        <w:rPr>
          <w:rFonts w:ascii="Arial Narrow" w:eastAsia="Times New Roman" w:hAnsi="Arial Narrow" w:cs="Arial"/>
          <w:lang w:eastAsia="cs-CZ"/>
        </w:rPr>
        <w:t>i</w:t>
      </w:r>
      <w:r w:rsidR="00082F79">
        <w:rPr>
          <w:rFonts w:ascii="Arial Narrow" w:eastAsia="Times New Roman" w:hAnsi="Arial Narrow" w:cs="Arial"/>
          <w:lang w:eastAsia="cs-CZ"/>
        </w:rPr>
        <w:t xml:space="preserve"> FF UPJŠ v Košiciach, Moyzesova 9</w:t>
      </w:r>
      <w:r w:rsidR="006A52D7">
        <w:rPr>
          <w:rFonts w:ascii="Arial Narrow" w:eastAsia="Times New Roman" w:hAnsi="Arial Narrow" w:cs="Arial"/>
          <w:lang w:eastAsia="cs-CZ"/>
        </w:rPr>
        <w:t>, suterén, kuchyňa</w:t>
      </w:r>
    </w:p>
    <w:p w:rsidR="00A370C7" w:rsidRDefault="00A370C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6A52D7" w:rsidRDefault="006A52D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6A52D7" w:rsidRPr="00A53367" w:rsidRDefault="006A52D7" w:rsidP="00A370C7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002C1F" w:rsidRDefault="00A370C7" w:rsidP="00002C1F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lastRenderedPageBreak/>
        <w:t>Obsah ponuky:</w:t>
      </w:r>
    </w:p>
    <w:p w:rsidR="00CC4BA2" w:rsidRPr="006A52D7" w:rsidRDefault="00A370C7" w:rsidP="006A52D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b/>
          <w:bCs/>
        </w:rPr>
      </w:pPr>
      <w:r w:rsidRPr="00002C1F">
        <w:rPr>
          <w:rFonts w:ascii="Arial Narrow" w:eastAsia="Times New Roman" w:hAnsi="Arial Narrow" w:cs="Arial"/>
          <w:lang w:eastAsia="cs-CZ"/>
        </w:rPr>
        <w:t xml:space="preserve">ocenený zoznam položiek spracovaný podľa </w:t>
      </w:r>
      <w:r w:rsidR="000E579C" w:rsidRPr="00002C1F">
        <w:rPr>
          <w:rFonts w:ascii="Arial Narrow" w:eastAsia="Times New Roman" w:hAnsi="Arial Narrow" w:cs="Arial"/>
          <w:lang w:eastAsia="cs-CZ"/>
        </w:rPr>
        <w:t>tabuľky v bode 1.)</w:t>
      </w:r>
      <w:r w:rsidRPr="00002C1F">
        <w:rPr>
          <w:rFonts w:ascii="Arial Narrow" w:eastAsia="Times New Roman" w:hAnsi="Arial Narrow" w:cs="Arial"/>
          <w:lang w:eastAsia="cs-CZ"/>
        </w:rPr>
        <w:t xml:space="preserve"> </w:t>
      </w:r>
      <w:r w:rsidR="000E579C" w:rsidRPr="00002C1F">
        <w:rPr>
          <w:rFonts w:ascii="Arial Narrow" w:eastAsia="Times New Roman" w:hAnsi="Arial Narrow" w:cs="Arial"/>
          <w:lang w:eastAsia="cs-CZ"/>
        </w:rPr>
        <w:t xml:space="preserve">tejto </w:t>
      </w:r>
      <w:r w:rsidRPr="00002C1F">
        <w:rPr>
          <w:rFonts w:ascii="Arial Narrow" w:eastAsia="Times New Roman" w:hAnsi="Arial Narrow" w:cs="Arial"/>
          <w:lang w:eastAsia="cs-CZ"/>
        </w:rPr>
        <w:t>výzv</w:t>
      </w:r>
      <w:r w:rsidR="000E579C" w:rsidRPr="00002C1F">
        <w:rPr>
          <w:rFonts w:ascii="Arial Narrow" w:eastAsia="Times New Roman" w:hAnsi="Arial Narrow" w:cs="Arial"/>
          <w:lang w:eastAsia="cs-CZ"/>
        </w:rPr>
        <w:t>y</w:t>
      </w:r>
      <w:r w:rsidRPr="00002C1F">
        <w:rPr>
          <w:rFonts w:ascii="Arial Narrow" w:eastAsia="Times New Roman" w:hAnsi="Arial Narrow" w:cs="Arial"/>
          <w:lang w:eastAsia="cs-CZ"/>
        </w:rPr>
        <w:t xml:space="preserve"> s uvedením jednotkových cien v </w:t>
      </w:r>
      <w:r w:rsidRPr="00002C1F">
        <w:rPr>
          <w:rFonts w:ascii="Arial" w:eastAsia="Times New Roman" w:hAnsi="Arial" w:cs="Arial"/>
          <w:lang w:eastAsia="cs-CZ"/>
        </w:rPr>
        <w:t>€</w:t>
      </w:r>
      <w:r w:rsidRPr="00002C1F">
        <w:rPr>
          <w:rFonts w:ascii="Arial Narrow" w:eastAsia="Times New Roman" w:hAnsi="Arial Narrow" w:cs="Arial"/>
          <w:lang w:eastAsia="cs-CZ"/>
        </w:rPr>
        <w:t xml:space="preserve"> bez DPH,  ako aj celkovej ceny za celú zákazku v </w:t>
      </w:r>
      <w:r w:rsidRPr="00002C1F">
        <w:rPr>
          <w:rFonts w:ascii="Arial" w:eastAsia="Times New Roman" w:hAnsi="Arial" w:cs="Arial"/>
          <w:lang w:eastAsia="cs-CZ"/>
        </w:rPr>
        <w:t>€</w:t>
      </w:r>
      <w:r w:rsidRPr="00002C1F">
        <w:rPr>
          <w:rFonts w:ascii="Arial Narrow" w:eastAsia="Times New Roman" w:hAnsi="Arial Narrow" w:cs="Arial"/>
          <w:lang w:eastAsia="cs-CZ"/>
        </w:rPr>
        <w:t xml:space="preserve"> bez </w:t>
      </w:r>
      <w:r w:rsidR="002C3459" w:rsidRPr="00002C1F">
        <w:rPr>
          <w:rFonts w:ascii="Arial Narrow" w:eastAsia="Times New Roman" w:hAnsi="Arial Narrow" w:cs="Arial"/>
          <w:lang w:eastAsia="cs-CZ"/>
        </w:rPr>
        <w:t xml:space="preserve">DPH ako aj s DPH </w:t>
      </w:r>
    </w:p>
    <w:p w:rsidR="006A52D7" w:rsidRPr="00002C1F" w:rsidRDefault="006A52D7" w:rsidP="006A52D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lang w:eastAsia="cs-CZ"/>
        </w:rPr>
        <w:t>kópia aktuálneho dokladu o oprávnení podnikať</w:t>
      </w:r>
    </w:p>
    <w:p w:rsidR="00A370C7" w:rsidRPr="00A53367" w:rsidRDefault="00A370C7" w:rsidP="00A370C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A370C7" w:rsidRPr="00A53367" w:rsidRDefault="008600FB" w:rsidP="00A370C7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t>O</w:t>
      </w:r>
      <w:r w:rsidR="00A370C7" w:rsidRPr="00A53367">
        <w:rPr>
          <w:rFonts w:ascii="Arial Narrow" w:eastAsia="Times New Roman" w:hAnsi="Arial Narrow" w:cs="Arial"/>
          <w:b/>
          <w:bCs/>
        </w:rPr>
        <w:t>bhliadka miesta</w:t>
      </w:r>
      <w:r w:rsidR="001E4CD1" w:rsidRPr="00A53367">
        <w:rPr>
          <w:rFonts w:ascii="Arial Narrow" w:eastAsia="Times New Roman" w:hAnsi="Arial Narrow" w:cs="Arial"/>
          <w:bCs/>
        </w:rPr>
        <w:t>:</w:t>
      </w:r>
      <w:r w:rsidR="0036665B">
        <w:rPr>
          <w:rFonts w:ascii="Arial Narrow" w:eastAsia="Times New Roman" w:hAnsi="Arial Narrow" w:cs="Arial"/>
          <w:bCs/>
        </w:rPr>
        <w:t xml:space="preserve"> nie je potrebná</w:t>
      </w:r>
    </w:p>
    <w:p w:rsidR="0035247C" w:rsidRPr="00A53367" w:rsidRDefault="0035247C" w:rsidP="0035247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</w:p>
    <w:p w:rsidR="0035247C" w:rsidRPr="00360B9D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</w:rPr>
      </w:pPr>
      <w:r w:rsidRPr="00360B9D">
        <w:rPr>
          <w:rFonts w:ascii="Arial Narrow" w:eastAsia="Times New Roman" w:hAnsi="Arial Narrow" w:cs="Arial"/>
          <w:b/>
        </w:rPr>
        <w:t>Termín zadania zákazky</w:t>
      </w:r>
      <w:r w:rsidR="00B07826" w:rsidRPr="00360B9D">
        <w:rPr>
          <w:rFonts w:ascii="Arial Narrow" w:eastAsia="Times New Roman" w:hAnsi="Arial Narrow" w:cs="Arial"/>
          <w:b/>
        </w:rPr>
        <w:t>:</w:t>
      </w:r>
      <w:r w:rsidRPr="00360B9D">
        <w:rPr>
          <w:rFonts w:ascii="Arial Narrow" w:eastAsia="Times New Roman" w:hAnsi="Arial Narrow" w:cs="Arial"/>
          <w:b/>
        </w:rPr>
        <w:t xml:space="preserve"> </w:t>
      </w:r>
      <w:r w:rsidR="00D24238" w:rsidRPr="00360B9D">
        <w:rPr>
          <w:rFonts w:ascii="Arial Narrow" w:eastAsia="Times New Roman" w:hAnsi="Arial Narrow" w:cs="Arial"/>
        </w:rPr>
        <w:t xml:space="preserve">predpoklad </w:t>
      </w:r>
      <w:r w:rsidR="00711DE8">
        <w:rPr>
          <w:rFonts w:ascii="Arial Narrow" w:eastAsia="Times New Roman" w:hAnsi="Arial Narrow" w:cs="Arial"/>
        </w:rPr>
        <w:t xml:space="preserve">vystavenia objednávky je </w:t>
      </w:r>
      <w:r w:rsidR="00C60AE6">
        <w:rPr>
          <w:rFonts w:ascii="Arial Narrow" w:eastAsia="Times New Roman" w:hAnsi="Arial Narrow" w:cs="Arial"/>
        </w:rPr>
        <w:t>1</w:t>
      </w:r>
      <w:r w:rsidR="006A52D7">
        <w:rPr>
          <w:rFonts w:ascii="Arial Narrow" w:eastAsia="Times New Roman" w:hAnsi="Arial Narrow" w:cs="Arial"/>
        </w:rPr>
        <w:t>5</w:t>
      </w:r>
      <w:r w:rsidR="00C60AE6">
        <w:rPr>
          <w:rFonts w:ascii="Arial Narrow" w:eastAsia="Times New Roman" w:hAnsi="Arial Narrow" w:cs="Arial"/>
        </w:rPr>
        <w:t>.10</w:t>
      </w:r>
      <w:r w:rsidR="00AB27F1">
        <w:rPr>
          <w:rFonts w:ascii="Arial Narrow" w:eastAsia="Times New Roman" w:hAnsi="Arial Narrow" w:cs="Arial"/>
        </w:rPr>
        <w:t>.2013</w:t>
      </w:r>
    </w:p>
    <w:p w:rsidR="00D24238" w:rsidRPr="00A53367" w:rsidRDefault="00D24238" w:rsidP="00D24238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</w:p>
    <w:p w:rsidR="00D24238" w:rsidRPr="00A53367" w:rsidRDefault="00853098" w:rsidP="00D2423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</w:rPr>
        <w:t>Obchodné podmienky</w:t>
      </w:r>
      <w:r w:rsidR="00B07826" w:rsidRPr="00A53367">
        <w:rPr>
          <w:rFonts w:ascii="Arial Narrow" w:eastAsia="Times New Roman" w:hAnsi="Arial Narrow" w:cs="Arial"/>
          <w:b/>
        </w:rPr>
        <w:t>:</w:t>
      </w:r>
      <w:r w:rsidR="00A370C7" w:rsidRPr="00A53367">
        <w:rPr>
          <w:rFonts w:ascii="Arial Narrow" w:eastAsia="Times New Roman" w:hAnsi="Arial Narrow" w:cs="Arial"/>
          <w:b/>
        </w:rPr>
        <w:t xml:space="preserve"> </w:t>
      </w:r>
    </w:p>
    <w:p w:rsidR="00D24238" w:rsidRPr="00A53367" w:rsidRDefault="00D24238" w:rsidP="00D24238">
      <w:pPr>
        <w:pStyle w:val="Odsekzoznamu"/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 xml:space="preserve">Podstatné náležitosti </w:t>
      </w:r>
      <w:r w:rsidR="0043798A">
        <w:rPr>
          <w:rFonts w:ascii="Arial Narrow" w:eastAsia="Times New Roman" w:hAnsi="Arial Narrow" w:cs="Arial"/>
        </w:rPr>
        <w:t>objednávky</w:t>
      </w:r>
      <w:r w:rsidRPr="00A53367">
        <w:rPr>
          <w:rFonts w:ascii="Arial Narrow" w:eastAsia="Times New Roman" w:hAnsi="Arial Narrow" w:cs="Arial"/>
        </w:rPr>
        <w:t>: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z</w:t>
      </w:r>
      <w:r w:rsidR="00C80591" w:rsidRPr="00A53367">
        <w:rPr>
          <w:rFonts w:ascii="Arial Narrow" w:eastAsia="Times New Roman" w:hAnsi="Arial Narrow" w:cs="Arial"/>
        </w:rPr>
        <w:t>áručná lehota začína plynúť dňom prevzatia diela v zmysle protokolu o odovzdaní  a prevzatí  diela</w:t>
      </w:r>
      <w:r w:rsidR="00711DE8">
        <w:rPr>
          <w:rFonts w:ascii="Arial Narrow" w:eastAsia="Times New Roman" w:hAnsi="Arial Narrow" w:cs="Arial"/>
        </w:rPr>
        <w:t xml:space="preserve"> resp. prác</w:t>
      </w:r>
      <w:r w:rsidR="00C80591" w:rsidRPr="00A53367">
        <w:rPr>
          <w:rFonts w:ascii="Arial Narrow" w:eastAsia="Times New Roman" w:hAnsi="Arial Narrow" w:cs="Arial"/>
        </w:rPr>
        <w:t xml:space="preserve"> a jej dĺžka je </w:t>
      </w:r>
      <w:r w:rsidR="00C60AE6">
        <w:rPr>
          <w:rFonts w:ascii="Arial Narrow" w:eastAsia="Times New Roman" w:hAnsi="Arial Narrow" w:cs="Arial"/>
        </w:rPr>
        <w:t>2</w:t>
      </w:r>
      <w:r w:rsidR="00C80591" w:rsidRPr="00A53367">
        <w:rPr>
          <w:rFonts w:ascii="Arial Narrow" w:eastAsia="Times New Roman" w:hAnsi="Arial Narrow" w:cs="Arial"/>
        </w:rPr>
        <w:t xml:space="preserve"> roky </w:t>
      </w:r>
      <w:r w:rsidR="00711DE8">
        <w:rPr>
          <w:rFonts w:ascii="Arial Narrow" w:eastAsia="Times New Roman" w:hAnsi="Arial Narrow" w:cs="Arial"/>
          <w:lang w:val="en-US"/>
        </w:rPr>
        <w:t>(</w:t>
      </w:r>
      <w:r w:rsidR="00C60AE6">
        <w:rPr>
          <w:rFonts w:ascii="Arial Narrow" w:eastAsia="Times New Roman" w:hAnsi="Arial Narrow" w:cs="Arial"/>
          <w:lang w:val="en-US"/>
        </w:rPr>
        <w:t>24</w:t>
      </w:r>
      <w:r w:rsidR="00711DE8">
        <w:rPr>
          <w:rFonts w:ascii="Arial Narrow" w:eastAsia="Times New Roman" w:hAnsi="Arial Narrow" w:cs="Arial"/>
          <w:lang w:val="en-US"/>
        </w:rPr>
        <w:t xml:space="preserve"> </w:t>
      </w:r>
      <w:proofErr w:type="spellStart"/>
      <w:r w:rsidR="00711DE8">
        <w:rPr>
          <w:rFonts w:ascii="Arial Narrow" w:eastAsia="Times New Roman" w:hAnsi="Arial Narrow" w:cs="Arial"/>
          <w:lang w:val="en-US"/>
        </w:rPr>
        <w:t>mesiacov</w:t>
      </w:r>
      <w:proofErr w:type="spellEnd"/>
      <w:r w:rsidR="00711DE8">
        <w:rPr>
          <w:rFonts w:ascii="Arial Narrow" w:eastAsia="Times New Roman" w:hAnsi="Arial Narrow" w:cs="Arial"/>
          <w:lang w:val="en-US"/>
        </w:rPr>
        <w:t>),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f</w:t>
      </w:r>
      <w:r w:rsidR="00C80591" w:rsidRPr="00A53367">
        <w:rPr>
          <w:rFonts w:ascii="Arial Narrow" w:eastAsia="Times New Roman" w:hAnsi="Arial Narrow" w:cs="Arial"/>
        </w:rPr>
        <w:t xml:space="preserve">aktúra je splatná do </w:t>
      </w:r>
      <w:r w:rsidR="006A52D7">
        <w:rPr>
          <w:rFonts w:ascii="Arial Narrow" w:eastAsia="Times New Roman" w:hAnsi="Arial Narrow" w:cs="Arial"/>
        </w:rPr>
        <w:t>21</w:t>
      </w:r>
      <w:r w:rsidR="00C80591" w:rsidRPr="00A53367">
        <w:rPr>
          <w:rFonts w:ascii="Arial Narrow" w:eastAsia="Times New Roman" w:hAnsi="Arial Narrow" w:cs="Arial"/>
        </w:rPr>
        <w:t xml:space="preserve"> dní odo dňa jej preukázateľného  doručenia objednávateľovi</w:t>
      </w:r>
      <w:r w:rsidR="00711DE8">
        <w:rPr>
          <w:rFonts w:ascii="Arial Narrow" w:eastAsia="Times New Roman" w:hAnsi="Arial Narrow" w:cs="Arial"/>
        </w:rPr>
        <w:t>,</w:t>
      </w:r>
    </w:p>
    <w:p w:rsidR="00C80591" w:rsidRPr="00A53367" w:rsidRDefault="00C632C2" w:rsidP="00C80591">
      <w:pPr>
        <w:pStyle w:val="Odsekzoznamu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</w:rPr>
        <w:t>o</w:t>
      </w:r>
      <w:r w:rsidR="00C80591" w:rsidRPr="00A53367">
        <w:rPr>
          <w:rFonts w:ascii="Arial Narrow" w:eastAsia="Times New Roman" w:hAnsi="Arial Narrow" w:cs="Arial"/>
        </w:rPr>
        <w:t>bjednávateľ neposkytuje preddavky ani zálohové platby na realizáciu diela.</w:t>
      </w:r>
    </w:p>
    <w:p w:rsidR="007F6921" w:rsidRPr="00A53367" w:rsidRDefault="007F6921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</w:rPr>
      </w:pPr>
    </w:p>
    <w:p w:rsidR="00FD1337" w:rsidRDefault="00A370C7" w:rsidP="00FD1337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  <w:b/>
          <w:bCs/>
        </w:rPr>
      </w:pPr>
      <w:r w:rsidRPr="00A53367">
        <w:rPr>
          <w:rFonts w:ascii="Arial Narrow" w:eastAsia="Times New Roman" w:hAnsi="Arial Narrow" w:cs="Arial"/>
          <w:b/>
          <w:bCs/>
        </w:rPr>
        <w:t>Kritérium na hodnotenie ponúk:</w:t>
      </w:r>
    </w:p>
    <w:p w:rsidR="00A370C7" w:rsidRPr="00FD1337" w:rsidRDefault="00FD1337" w:rsidP="00FD1337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</w:rPr>
        <w:t>Jediným k</w:t>
      </w:r>
      <w:r w:rsidR="00A370C7" w:rsidRPr="00FD1337">
        <w:rPr>
          <w:rFonts w:ascii="Arial Narrow" w:eastAsia="Times New Roman" w:hAnsi="Arial Narrow" w:cs="Arial"/>
        </w:rPr>
        <w:t>ritériom na hodnotenie predložených ponúk bude</w:t>
      </w:r>
      <w:r w:rsidR="00485F42" w:rsidRPr="00FD1337">
        <w:rPr>
          <w:rFonts w:ascii="Arial Narrow" w:eastAsia="Times New Roman" w:hAnsi="Arial Narrow" w:cs="Arial"/>
        </w:rPr>
        <w:t xml:space="preserve"> </w:t>
      </w:r>
      <w:r>
        <w:rPr>
          <w:rFonts w:ascii="Arial Narrow" w:eastAsia="Times New Roman" w:hAnsi="Arial Narrow" w:cs="Arial"/>
        </w:rPr>
        <w:t xml:space="preserve">celková cena </w:t>
      </w:r>
      <w:r w:rsidRPr="00A53367">
        <w:rPr>
          <w:rFonts w:ascii="Arial Narrow" w:eastAsia="Times New Roman" w:hAnsi="Arial Narrow" w:cs="Arial"/>
        </w:rPr>
        <w:t xml:space="preserve">za </w:t>
      </w:r>
      <w:r>
        <w:rPr>
          <w:rFonts w:ascii="Arial Narrow" w:eastAsia="Times New Roman" w:hAnsi="Arial Narrow" w:cs="Arial"/>
        </w:rPr>
        <w:t xml:space="preserve">práce (dodávka a montáž) v </w:t>
      </w:r>
      <w:r>
        <w:rPr>
          <w:rFonts w:ascii="Arial" w:eastAsia="Times New Roman" w:hAnsi="Arial" w:cs="Arial"/>
        </w:rPr>
        <w:t>€.</w:t>
      </w:r>
      <w:r>
        <w:rPr>
          <w:rFonts w:ascii="Arial Narrow" w:eastAsia="Times New Roman" w:hAnsi="Arial Narrow" w:cs="Arial"/>
        </w:rPr>
        <w:t xml:space="preserve"> </w:t>
      </w:r>
    </w:p>
    <w:p w:rsidR="0036665B" w:rsidRPr="00A53367" w:rsidRDefault="0036665B" w:rsidP="0036665B">
      <w:pPr>
        <w:pStyle w:val="Odsekzoznamu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</w:rPr>
      </w:pPr>
    </w:p>
    <w:p w:rsidR="0035247C" w:rsidRPr="00A53367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  <w:bCs/>
        </w:rPr>
        <w:t xml:space="preserve">     </w:t>
      </w:r>
      <w:r w:rsidRPr="00A53367">
        <w:rPr>
          <w:rFonts w:ascii="Arial Narrow" w:eastAsia="Times New Roman" w:hAnsi="Arial Narrow" w:cs="Arial"/>
          <w:bCs/>
        </w:rPr>
        <w:t>Na základe kritérií na hodnotenie ponúk bude identifikovaný úspešný uchádzač, ktorému verejný obstarávateľ zašle objednávku v zmysle predloženej cenovej ponuky. Neúspešným uchádzačom verejný obstarávateľ zašle informáciu o výsledku vyhodnotenia ponúk.</w:t>
      </w:r>
      <w:r w:rsidRPr="00A53367">
        <w:rPr>
          <w:rFonts w:ascii="Arial Narrow" w:eastAsia="Times New Roman" w:hAnsi="Arial Narrow" w:cs="Arial"/>
        </w:rPr>
        <w:t xml:space="preserve"> Uchádzačom, ktorí predložia svoje ponuky, v prípade neúspešnej ponuky, nevzniká žiadny nárok na úhradu nákladov, ktoré mu vznikli s prípravou a doručením ponuky</w:t>
      </w:r>
      <w:r w:rsidR="0036665B">
        <w:rPr>
          <w:rFonts w:ascii="Arial Narrow" w:eastAsia="Times New Roman" w:hAnsi="Arial Narrow" w:cs="Arial"/>
        </w:rPr>
        <w:t>.</w:t>
      </w:r>
      <w:r w:rsidRPr="00A53367">
        <w:rPr>
          <w:rFonts w:ascii="Arial Narrow" w:eastAsia="Times New Roman" w:hAnsi="Arial Narrow" w:cs="Arial"/>
        </w:rPr>
        <w:t xml:space="preserve"> </w:t>
      </w:r>
    </w:p>
    <w:p w:rsidR="00A370C7" w:rsidRPr="00A53367" w:rsidRDefault="00A370C7" w:rsidP="00A370C7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lang w:eastAsia="cs-CZ"/>
        </w:rPr>
      </w:pPr>
    </w:p>
    <w:p w:rsidR="00A370C7" w:rsidRPr="00A53367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Veríme, že ponuku na požadovaný predmet zákazky predložíte v súlade s výzvou a lehotami na jej predloženie.</w:t>
      </w:r>
    </w:p>
    <w:p w:rsidR="00A370C7" w:rsidRPr="00A53367" w:rsidRDefault="00A370C7" w:rsidP="0035247C">
      <w:pPr>
        <w:spacing w:after="0" w:line="240" w:lineRule="auto"/>
        <w:ind w:right="282"/>
        <w:jc w:val="both"/>
        <w:rPr>
          <w:rFonts w:ascii="Arial Narrow" w:eastAsia="Times New Roman" w:hAnsi="Arial Narrow" w:cs="Arial"/>
          <w:lang w:eastAsia="cs-CZ"/>
        </w:rPr>
      </w:pPr>
    </w:p>
    <w:p w:rsidR="0036665B" w:rsidRPr="0036665B" w:rsidRDefault="00B07826" w:rsidP="001644A4">
      <w:pPr>
        <w:pStyle w:val="Odsekzoznamu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Arial"/>
        </w:rPr>
      </w:pPr>
      <w:r w:rsidRPr="00A53367">
        <w:rPr>
          <w:rFonts w:ascii="Arial Narrow" w:eastAsia="Times New Roman" w:hAnsi="Arial Narrow" w:cs="Arial"/>
          <w:b/>
          <w:bCs/>
        </w:rPr>
        <w:t xml:space="preserve">Pracovník určený pre styk so záujemcami: </w:t>
      </w:r>
      <w:r w:rsidR="001644A4" w:rsidRPr="00A53367">
        <w:rPr>
          <w:rFonts w:ascii="Arial Narrow" w:eastAsia="Times New Roman" w:hAnsi="Arial Narrow" w:cs="Arial"/>
          <w:bCs/>
        </w:rPr>
        <w:t xml:space="preserve">Ing. </w:t>
      </w:r>
      <w:r w:rsidR="0036665B">
        <w:rPr>
          <w:rFonts w:ascii="Arial Narrow" w:eastAsia="Times New Roman" w:hAnsi="Arial Narrow" w:cs="Arial"/>
          <w:bCs/>
        </w:rPr>
        <w:t xml:space="preserve">Monika </w:t>
      </w:r>
      <w:proofErr w:type="spellStart"/>
      <w:r w:rsidR="0036665B">
        <w:rPr>
          <w:rFonts w:ascii="Arial Narrow" w:eastAsia="Times New Roman" w:hAnsi="Arial Narrow" w:cs="Arial"/>
          <w:bCs/>
        </w:rPr>
        <w:t>Špontáková</w:t>
      </w:r>
      <w:proofErr w:type="spellEnd"/>
      <w:r w:rsidR="001644A4" w:rsidRPr="00A53367">
        <w:rPr>
          <w:rFonts w:ascii="Arial Narrow" w:eastAsia="Times New Roman" w:hAnsi="Arial Narrow" w:cs="Arial"/>
          <w:bCs/>
        </w:rPr>
        <w:t xml:space="preserve"> – </w:t>
      </w:r>
      <w:r w:rsidR="0036665B">
        <w:rPr>
          <w:rFonts w:ascii="Arial Narrow" w:eastAsia="Times New Roman" w:hAnsi="Arial Narrow" w:cs="Arial"/>
          <w:bCs/>
        </w:rPr>
        <w:t>referent PÚ TIO</w:t>
      </w:r>
    </w:p>
    <w:p w:rsidR="0036665B" w:rsidRDefault="0036665B" w:rsidP="0036665B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                                                                </w:t>
      </w:r>
      <w:r w:rsidR="001644A4" w:rsidRPr="00A53367">
        <w:rPr>
          <w:rFonts w:ascii="Arial Narrow" w:eastAsia="Times New Roman" w:hAnsi="Arial Narrow" w:cs="Arial"/>
          <w:bCs/>
        </w:rPr>
        <w:t xml:space="preserve"> </w:t>
      </w:r>
      <w:r>
        <w:rPr>
          <w:rFonts w:ascii="Arial Narrow" w:eastAsia="Times New Roman" w:hAnsi="Arial Narrow" w:cs="Arial"/>
          <w:bCs/>
          <w:lang w:val="en-US"/>
        </w:rPr>
        <w:t xml:space="preserve"> </w:t>
      </w:r>
      <w:r w:rsidR="001644A4" w:rsidRPr="00A53367">
        <w:rPr>
          <w:rFonts w:ascii="Arial Narrow" w:eastAsia="Times New Roman" w:hAnsi="Arial Narrow" w:cs="Arial"/>
          <w:bCs/>
          <w:lang w:val="en-US"/>
        </w:rPr>
        <w:t>tel.</w:t>
      </w:r>
      <w:r>
        <w:rPr>
          <w:rFonts w:ascii="Arial Narrow" w:eastAsia="Times New Roman" w:hAnsi="Arial Narrow" w:cs="Arial"/>
          <w:bCs/>
          <w:lang w:val="en-US"/>
        </w:rPr>
        <w:t xml:space="preserve"> </w:t>
      </w:r>
      <w:r>
        <w:rPr>
          <w:rFonts w:ascii="Arial Narrow" w:eastAsia="Times New Roman" w:hAnsi="Arial Narrow" w:cs="Arial"/>
          <w:bCs/>
        </w:rPr>
        <w:t xml:space="preserve">č.: 0918 412 600, </w:t>
      </w:r>
      <w:r w:rsidR="001644A4" w:rsidRPr="00A53367">
        <w:rPr>
          <w:rFonts w:ascii="Arial Narrow" w:eastAsia="Times New Roman" w:hAnsi="Arial Narrow" w:cs="Arial"/>
          <w:bCs/>
        </w:rPr>
        <w:t>055 234 11</w:t>
      </w:r>
      <w:r>
        <w:rPr>
          <w:rFonts w:ascii="Arial Narrow" w:eastAsia="Times New Roman" w:hAnsi="Arial Narrow" w:cs="Arial"/>
          <w:bCs/>
        </w:rPr>
        <w:t>47</w:t>
      </w:r>
    </w:p>
    <w:p w:rsidR="001644A4" w:rsidRPr="00A53367" w:rsidRDefault="0036665B" w:rsidP="0036665B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</w:r>
      <w:r>
        <w:rPr>
          <w:rFonts w:ascii="Arial Narrow" w:eastAsia="Times New Roman" w:hAnsi="Arial Narrow" w:cs="Arial"/>
          <w:bCs/>
        </w:rPr>
        <w:tab/>
        <w:t xml:space="preserve">           </w:t>
      </w:r>
      <w:r w:rsidR="001644A4" w:rsidRPr="00A53367">
        <w:rPr>
          <w:rFonts w:ascii="Arial Narrow" w:eastAsia="Times New Roman" w:hAnsi="Arial Narrow" w:cs="Arial"/>
          <w:bCs/>
        </w:rPr>
        <w:t xml:space="preserve"> e – mail: </w:t>
      </w:r>
      <w:hyperlink r:id="rId7" w:history="1">
        <w:r>
          <w:rPr>
            <w:rStyle w:val="Hypertextovprepojenie"/>
            <w:rFonts w:ascii="Arial Narrow" w:eastAsia="Times New Roman" w:hAnsi="Arial Narrow" w:cs="Arial"/>
            <w:bCs/>
          </w:rPr>
          <w:t>monika.spontakova</w:t>
        </w:r>
        <w:r w:rsidR="001644A4" w:rsidRPr="00A53367">
          <w:rPr>
            <w:rStyle w:val="Hypertextovprepojenie"/>
            <w:rFonts w:ascii="Arial Narrow" w:eastAsia="Times New Roman" w:hAnsi="Arial Narrow" w:cs="Arial"/>
            <w:bCs/>
          </w:rPr>
          <w:t>@upjs.sk</w:t>
        </w:r>
      </w:hyperlink>
    </w:p>
    <w:p w:rsidR="00A370C7" w:rsidRPr="00A53367" w:rsidRDefault="00A370C7" w:rsidP="00355370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 Narrow" w:eastAsia="Times New Roman" w:hAnsi="Arial Narrow" w:cs="Times New Roman"/>
          <w:lang w:eastAsia="cs-CZ"/>
        </w:rPr>
      </w:pPr>
    </w:p>
    <w:p w:rsidR="00355370" w:rsidRPr="00360B9D" w:rsidRDefault="0035247C" w:rsidP="00355370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 Narrow" w:eastAsia="Times New Roman" w:hAnsi="Arial Narrow" w:cs="Arial"/>
          <w:b/>
          <w:lang w:eastAsia="cs-CZ"/>
        </w:rPr>
      </w:pPr>
      <w:r w:rsidRPr="00360B9D">
        <w:rPr>
          <w:rFonts w:ascii="Arial Narrow" w:eastAsia="Times New Roman" w:hAnsi="Arial Narrow" w:cs="Arial"/>
          <w:b/>
          <w:bCs/>
        </w:rPr>
        <w:t xml:space="preserve">Termín zadávania zákazky: </w:t>
      </w:r>
      <w:r w:rsidR="00C60AE6">
        <w:rPr>
          <w:rFonts w:ascii="Arial Narrow" w:eastAsia="Times New Roman" w:hAnsi="Arial Narrow" w:cs="Arial"/>
          <w:b/>
          <w:bCs/>
        </w:rPr>
        <w:t>0</w:t>
      </w:r>
      <w:r w:rsidR="006A52D7">
        <w:rPr>
          <w:rFonts w:ascii="Arial Narrow" w:eastAsia="Times New Roman" w:hAnsi="Arial Narrow" w:cs="Arial"/>
          <w:b/>
          <w:bCs/>
        </w:rPr>
        <w:t>9</w:t>
      </w:r>
      <w:r w:rsidR="00C60AE6">
        <w:rPr>
          <w:rFonts w:ascii="Arial Narrow" w:eastAsia="Times New Roman" w:hAnsi="Arial Narrow" w:cs="Arial"/>
          <w:b/>
          <w:bCs/>
        </w:rPr>
        <w:t>.10.</w:t>
      </w:r>
      <w:r w:rsidR="00360B9D" w:rsidRPr="00360B9D">
        <w:rPr>
          <w:rFonts w:ascii="Arial Narrow" w:eastAsia="Times New Roman" w:hAnsi="Arial Narrow" w:cs="Arial"/>
          <w:b/>
          <w:bCs/>
        </w:rPr>
        <w:t>2013</w:t>
      </w:r>
    </w:p>
    <w:p w:rsidR="00F62B59" w:rsidRPr="00A53367" w:rsidRDefault="00F62B59" w:rsidP="00355370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</w:t>
      </w: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F62B59" w:rsidRPr="00A53367" w:rsidRDefault="00F62B59" w:rsidP="00F62B59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FD1337" w:rsidRDefault="00F62B59" w:rsidP="00FD133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A53367">
        <w:rPr>
          <w:rFonts w:ascii="Arial Narrow" w:eastAsia="Times New Roman" w:hAnsi="Arial Narrow" w:cs="Arial"/>
          <w:lang w:eastAsia="cs-CZ"/>
        </w:rPr>
        <w:t xml:space="preserve">                                                                                             </w:t>
      </w:r>
      <w:r w:rsidR="00355370" w:rsidRPr="00A53367">
        <w:rPr>
          <w:rFonts w:ascii="Arial Narrow" w:eastAsia="Times New Roman" w:hAnsi="Arial Narrow" w:cs="Arial"/>
          <w:lang w:eastAsia="cs-CZ"/>
        </w:rPr>
        <w:t xml:space="preserve">       </w:t>
      </w:r>
      <w:r w:rsidR="00FD1337">
        <w:rPr>
          <w:rFonts w:ascii="Arial Narrow" w:eastAsia="Times New Roman" w:hAnsi="Arial Narrow" w:cs="Arial"/>
          <w:lang w:eastAsia="cs-CZ"/>
        </w:rPr>
        <w:t xml:space="preserve">     </w:t>
      </w:r>
      <w:r w:rsidRPr="00A53367">
        <w:rPr>
          <w:rFonts w:ascii="Arial Narrow" w:eastAsia="Times New Roman" w:hAnsi="Arial Narrow" w:cs="Arial"/>
          <w:lang w:eastAsia="cs-CZ"/>
        </w:rPr>
        <w:t>............................................</w:t>
      </w:r>
      <w:r w:rsidR="00A10D08">
        <w:rPr>
          <w:rFonts w:ascii="Arial Narrow" w:eastAsia="Times New Roman" w:hAnsi="Arial Narrow" w:cs="Arial"/>
          <w:lang w:eastAsia="cs-CZ"/>
        </w:rPr>
        <w:t>..........</w:t>
      </w:r>
      <w:r w:rsidRPr="00A53367">
        <w:rPr>
          <w:rFonts w:ascii="Arial Narrow" w:eastAsia="Times New Roman" w:hAnsi="Arial Narrow" w:cs="Arial"/>
          <w:lang w:eastAsia="cs-CZ"/>
        </w:rPr>
        <w:t xml:space="preserve">...   </w:t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</w:r>
      <w:r w:rsidR="00A10D08">
        <w:rPr>
          <w:rFonts w:ascii="Arial Narrow" w:eastAsia="Times New Roman" w:hAnsi="Arial Narrow" w:cs="Arial"/>
          <w:lang w:eastAsia="cs-CZ"/>
        </w:rPr>
        <w:tab/>
        <w:t xml:space="preserve">                      </w:t>
      </w:r>
      <w:r w:rsidR="00FD1337">
        <w:rPr>
          <w:rFonts w:ascii="Arial Narrow" w:eastAsia="Times New Roman" w:hAnsi="Arial Narrow" w:cs="Arial"/>
          <w:lang w:eastAsia="cs-CZ"/>
        </w:rPr>
        <w:t xml:space="preserve"> </w:t>
      </w:r>
      <w:r w:rsidR="00C65181">
        <w:rPr>
          <w:rFonts w:ascii="Arial Narrow" w:eastAsia="Times New Roman" w:hAnsi="Arial Narrow" w:cs="Arial"/>
          <w:lang w:eastAsia="cs-CZ"/>
        </w:rPr>
        <w:t xml:space="preserve">        </w:t>
      </w:r>
      <w:r w:rsidR="00711DE8">
        <w:rPr>
          <w:rFonts w:ascii="Arial Narrow" w:eastAsia="Times New Roman" w:hAnsi="Arial Narrow" w:cs="Arial"/>
          <w:lang w:eastAsia="cs-CZ"/>
        </w:rPr>
        <w:t xml:space="preserve">  </w:t>
      </w:r>
      <w:r w:rsidR="00C65181">
        <w:rPr>
          <w:rFonts w:ascii="Arial Narrow" w:eastAsia="Times New Roman" w:hAnsi="Arial Narrow" w:cs="Arial"/>
          <w:lang w:eastAsia="cs-CZ"/>
        </w:rPr>
        <w:t xml:space="preserve">  </w:t>
      </w:r>
      <w:r w:rsidR="00355370" w:rsidRPr="00A53367">
        <w:rPr>
          <w:rFonts w:ascii="Arial Narrow" w:eastAsia="Times New Roman" w:hAnsi="Arial Narrow" w:cs="Arial"/>
          <w:lang w:eastAsia="cs-CZ"/>
        </w:rPr>
        <w:t xml:space="preserve">Ing. </w:t>
      </w:r>
      <w:r w:rsidR="00C65181">
        <w:rPr>
          <w:rFonts w:ascii="Arial Narrow" w:eastAsia="Times New Roman" w:hAnsi="Arial Narrow" w:cs="Arial"/>
          <w:lang w:eastAsia="cs-CZ"/>
        </w:rPr>
        <w:t xml:space="preserve">Karol </w:t>
      </w:r>
      <w:proofErr w:type="spellStart"/>
      <w:r w:rsidR="00C65181">
        <w:rPr>
          <w:rFonts w:ascii="Arial Narrow" w:eastAsia="Times New Roman" w:hAnsi="Arial Narrow" w:cs="Arial"/>
          <w:lang w:eastAsia="cs-CZ"/>
        </w:rPr>
        <w:t>László</w:t>
      </w:r>
      <w:proofErr w:type="spellEnd"/>
      <w:r w:rsidR="009E55A8">
        <w:rPr>
          <w:rFonts w:ascii="Arial Narrow" w:eastAsia="Times New Roman" w:hAnsi="Arial Narrow" w:cs="Arial"/>
          <w:lang w:eastAsia="cs-CZ"/>
        </w:rPr>
        <w:t xml:space="preserve">, </w:t>
      </w:r>
      <w:proofErr w:type="spellStart"/>
      <w:r w:rsidR="009E55A8">
        <w:rPr>
          <w:rFonts w:ascii="Arial Narrow" w:eastAsia="Times New Roman" w:hAnsi="Arial Narrow" w:cs="Arial"/>
          <w:lang w:eastAsia="cs-CZ"/>
        </w:rPr>
        <w:t>v.r</w:t>
      </w:r>
      <w:proofErr w:type="spellEnd"/>
      <w:r w:rsidR="009E55A8">
        <w:rPr>
          <w:rFonts w:ascii="Arial Narrow" w:eastAsia="Times New Roman" w:hAnsi="Arial Narrow" w:cs="Arial"/>
          <w:lang w:eastAsia="cs-CZ"/>
        </w:rPr>
        <w:t>.</w:t>
      </w:r>
    </w:p>
    <w:p w:rsidR="00355370" w:rsidRPr="00A53367" w:rsidRDefault="00FD1337" w:rsidP="00FD133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 </w:t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</w:r>
      <w:r>
        <w:rPr>
          <w:rFonts w:ascii="Arial Narrow" w:eastAsia="Times New Roman" w:hAnsi="Arial Narrow" w:cs="Arial"/>
          <w:lang w:eastAsia="cs-CZ"/>
        </w:rPr>
        <w:tab/>
        <w:t xml:space="preserve">            </w:t>
      </w:r>
      <w:r w:rsidR="00A10D08">
        <w:rPr>
          <w:rFonts w:ascii="Arial Narrow" w:eastAsia="Times New Roman" w:hAnsi="Arial Narrow" w:cs="Arial"/>
          <w:lang w:eastAsia="cs-CZ"/>
        </w:rPr>
        <w:t xml:space="preserve">   </w:t>
      </w:r>
      <w:r>
        <w:rPr>
          <w:rFonts w:ascii="Arial Narrow" w:eastAsia="Times New Roman" w:hAnsi="Arial Narrow" w:cs="Arial"/>
          <w:lang w:eastAsia="cs-CZ"/>
        </w:rPr>
        <w:t xml:space="preserve">  </w:t>
      </w:r>
      <w:r w:rsidR="00C65181">
        <w:rPr>
          <w:rFonts w:ascii="Arial Narrow" w:eastAsia="Times New Roman" w:hAnsi="Arial Narrow" w:cs="Arial"/>
          <w:lang w:eastAsia="cs-CZ"/>
        </w:rPr>
        <w:t xml:space="preserve">   </w:t>
      </w:r>
      <w:r w:rsidR="00711DE8">
        <w:rPr>
          <w:rFonts w:ascii="Arial Narrow" w:eastAsia="Times New Roman" w:hAnsi="Arial Narrow" w:cs="Arial"/>
          <w:lang w:eastAsia="cs-CZ"/>
        </w:rPr>
        <w:t xml:space="preserve">   </w:t>
      </w:r>
      <w:r w:rsidR="00C65181">
        <w:rPr>
          <w:rFonts w:ascii="Arial Narrow" w:eastAsia="Times New Roman" w:hAnsi="Arial Narrow" w:cs="Arial"/>
          <w:lang w:eastAsia="cs-CZ"/>
        </w:rPr>
        <w:t xml:space="preserve">      kvestor</w:t>
      </w:r>
    </w:p>
    <w:p w:rsidR="00355370" w:rsidRPr="00A53367" w:rsidRDefault="00355370" w:rsidP="00355370">
      <w:pPr>
        <w:rPr>
          <w:rFonts w:ascii="Arial Narrow" w:hAnsi="Arial Narrow"/>
        </w:rPr>
      </w:pPr>
    </w:p>
    <w:p w:rsidR="00F62B59" w:rsidRPr="00A53367" w:rsidRDefault="00F62B59" w:rsidP="00355370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A370C7" w:rsidRPr="00A53367" w:rsidRDefault="00A370C7" w:rsidP="00A370C7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1A463F" w:rsidRPr="00A53367" w:rsidRDefault="001A463F">
      <w:pPr>
        <w:rPr>
          <w:rFonts w:ascii="Arial Narrow" w:hAnsi="Arial Narrow"/>
        </w:rPr>
      </w:pPr>
    </w:p>
    <w:sectPr w:rsidR="001A463F" w:rsidRPr="00A53367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3C17"/>
    <w:multiLevelType w:val="hybridMultilevel"/>
    <w:tmpl w:val="2F46DA44"/>
    <w:lvl w:ilvl="0" w:tplc="BFF4687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FB601C"/>
    <w:multiLevelType w:val="hybridMultilevel"/>
    <w:tmpl w:val="0E9CEBD6"/>
    <w:lvl w:ilvl="0" w:tplc="ACBC4F84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134E51"/>
    <w:multiLevelType w:val="hybridMultilevel"/>
    <w:tmpl w:val="62F23FAA"/>
    <w:lvl w:ilvl="0" w:tplc="8D00D350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2C1F"/>
    <w:rsid w:val="00002C71"/>
    <w:rsid w:val="000514D0"/>
    <w:rsid w:val="00064EBF"/>
    <w:rsid w:val="00071514"/>
    <w:rsid w:val="00082F79"/>
    <w:rsid w:val="000A6F3D"/>
    <w:rsid w:val="000E3EB8"/>
    <w:rsid w:val="000E579C"/>
    <w:rsid w:val="00163F52"/>
    <w:rsid w:val="001644A4"/>
    <w:rsid w:val="00172BE0"/>
    <w:rsid w:val="00184245"/>
    <w:rsid w:val="001A01A0"/>
    <w:rsid w:val="001A463F"/>
    <w:rsid w:val="001E21FC"/>
    <w:rsid w:val="001E4CD1"/>
    <w:rsid w:val="002C3459"/>
    <w:rsid w:val="002C3733"/>
    <w:rsid w:val="002E0FB4"/>
    <w:rsid w:val="00301DDD"/>
    <w:rsid w:val="00323513"/>
    <w:rsid w:val="0035247C"/>
    <w:rsid w:val="00355370"/>
    <w:rsid w:val="00360B9D"/>
    <w:rsid w:val="0036665B"/>
    <w:rsid w:val="003701B0"/>
    <w:rsid w:val="0043798A"/>
    <w:rsid w:val="0046698F"/>
    <w:rsid w:val="00485F42"/>
    <w:rsid w:val="004A1692"/>
    <w:rsid w:val="004B0D36"/>
    <w:rsid w:val="004F0579"/>
    <w:rsid w:val="004F7465"/>
    <w:rsid w:val="00544B38"/>
    <w:rsid w:val="00560184"/>
    <w:rsid w:val="005871B3"/>
    <w:rsid w:val="005900FA"/>
    <w:rsid w:val="005E7124"/>
    <w:rsid w:val="00607FFE"/>
    <w:rsid w:val="00615C80"/>
    <w:rsid w:val="00621E1C"/>
    <w:rsid w:val="006507D9"/>
    <w:rsid w:val="006A52D7"/>
    <w:rsid w:val="006D69DD"/>
    <w:rsid w:val="006E422E"/>
    <w:rsid w:val="0070147D"/>
    <w:rsid w:val="00711DE8"/>
    <w:rsid w:val="00733215"/>
    <w:rsid w:val="0075404A"/>
    <w:rsid w:val="007905CB"/>
    <w:rsid w:val="00794E3A"/>
    <w:rsid w:val="007F6921"/>
    <w:rsid w:val="0081465A"/>
    <w:rsid w:val="00814E77"/>
    <w:rsid w:val="00853098"/>
    <w:rsid w:val="008600FB"/>
    <w:rsid w:val="008625ED"/>
    <w:rsid w:val="00862CEF"/>
    <w:rsid w:val="008B3F6E"/>
    <w:rsid w:val="008F7429"/>
    <w:rsid w:val="0093692C"/>
    <w:rsid w:val="00961DCD"/>
    <w:rsid w:val="00990D12"/>
    <w:rsid w:val="009A1F4A"/>
    <w:rsid w:val="009A2866"/>
    <w:rsid w:val="009B53B8"/>
    <w:rsid w:val="009E55A8"/>
    <w:rsid w:val="00A10D08"/>
    <w:rsid w:val="00A370C7"/>
    <w:rsid w:val="00A53367"/>
    <w:rsid w:val="00A60021"/>
    <w:rsid w:val="00AA08B8"/>
    <w:rsid w:val="00AB27F1"/>
    <w:rsid w:val="00B07826"/>
    <w:rsid w:val="00BB5702"/>
    <w:rsid w:val="00C213AB"/>
    <w:rsid w:val="00C60AE6"/>
    <w:rsid w:val="00C632C2"/>
    <w:rsid w:val="00C65181"/>
    <w:rsid w:val="00C80591"/>
    <w:rsid w:val="00C970E4"/>
    <w:rsid w:val="00CC4BA2"/>
    <w:rsid w:val="00D212EC"/>
    <w:rsid w:val="00D24238"/>
    <w:rsid w:val="00D432D7"/>
    <w:rsid w:val="00D46337"/>
    <w:rsid w:val="00D6243F"/>
    <w:rsid w:val="00D700F7"/>
    <w:rsid w:val="00D70523"/>
    <w:rsid w:val="00D71AB9"/>
    <w:rsid w:val="00D83061"/>
    <w:rsid w:val="00DE619F"/>
    <w:rsid w:val="00DE6DFE"/>
    <w:rsid w:val="00E21547"/>
    <w:rsid w:val="00E23973"/>
    <w:rsid w:val="00E31196"/>
    <w:rsid w:val="00E33102"/>
    <w:rsid w:val="00E34073"/>
    <w:rsid w:val="00E811CB"/>
    <w:rsid w:val="00E914A9"/>
    <w:rsid w:val="00F4266D"/>
    <w:rsid w:val="00F5201E"/>
    <w:rsid w:val="00F62B59"/>
    <w:rsid w:val="00F84374"/>
    <w:rsid w:val="00FB178E"/>
    <w:rsid w:val="00FD1337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091F4-D7CB-46AB-9DA5-899A4CD3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39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644A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58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mrieka">
    <w:name w:val="Light Grid"/>
    <w:basedOn w:val="Normlnatabuka"/>
    <w:uiPriority w:val="62"/>
    <w:rsid w:val="00587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ol.maliar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E7E6-10D0-4508-BD11-95D257CE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cp:lastPrinted>2013-10-09T06:44:00Z</cp:lastPrinted>
  <dcterms:created xsi:type="dcterms:W3CDTF">2013-10-09T10:52:00Z</dcterms:created>
  <dcterms:modified xsi:type="dcterms:W3CDTF">2013-10-09T10:52:00Z</dcterms:modified>
</cp:coreProperties>
</file>