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08" w:rsidRDefault="00F276A9"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D3D2DD5" wp14:editId="4F140AD0">
            <wp:simplePos x="0" y="0"/>
            <wp:positionH relativeFrom="column">
              <wp:posOffset>-200025</wp:posOffset>
            </wp:positionH>
            <wp:positionV relativeFrom="paragraph">
              <wp:posOffset>-609600</wp:posOffset>
            </wp:positionV>
            <wp:extent cx="6480175" cy="1620520"/>
            <wp:effectExtent l="0" t="0" r="0" b="0"/>
            <wp:wrapNone/>
            <wp:docPr id="2" name="Obrázok 2" descr="Hlavickovy papier Rektorat UPJS farebny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ovy papier Rektorat UPJS farebny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6A9" w:rsidRPr="00F276A9" w:rsidRDefault="00F276A9">
      <w:pPr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Pr="00F276A9" w:rsidRDefault="00F276A9" w:rsidP="00F276A9">
      <w:pPr>
        <w:jc w:val="center"/>
        <w:rPr>
          <w:b/>
        </w:rPr>
      </w:pPr>
      <w:r w:rsidRPr="00F276A9">
        <w:rPr>
          <w:b/>
        </w:rPr>
        <w:t>Zverejnenie</w:t>
      </w:r>
    </w:p>
    <w:p w:rsidR="00F276A9" w:rsidRPr="00F276A9" w:rsidRDefault="00F276A9" w:rsidP="00F276A9">
      <w:pPr>
        <w:jc w:val="center"/>
        <w:rPr>
          <w:b/>
        </w:rPr>
      </w:pPr>
      <w:r>
        <w:rPr>
          <w:b/>
        </w:rPr>
        <w:t>i</w:t>
      </w:r>
      <w:r w:rsidRPr="00F276A9">
        <w:rPr>
          <w:b/>
        </w:rPr>
        <w:t>nformácie o výsledku a poradie uchádzačov</w:t>
      </w:r>
    </w:p>
    <w:p w:rsidR="00F276A9" w:rsidRDefault="00F276A9" w:rsidP="00F276A9">
      <w:pPr>
        <w:jc w:val="center"/>
      </w:pPr>
      <w:r>
        <w:t xml:space="preserve">v zmysle § 44 ods. 2 zákona č. 25/2006 </w:t>
      </w:r>
      <w:proofErr w:type="spellStart"/>
      <w:r>
        <w:t>Z.z</w:t>
      </w:r>
      <w:proofErr w:type="spellEnd"/>
      <w:r>
        <w:t xml:space="preserve"> o verejnom obstarávaní o zmene a doplnení niektorých zákonov v znení neskorších predpisov</w:t>
      </w:r>
    </w:p>
    <w:p w:rsidR="00F276A9" w:rsidRDefault="00F276A9"/>
    <w:p w:rsidR="00F276A9" w:rsidRDefault="00F276A9"/>
    <w:p w:rsidR="00F276A9" w:rsidRDefault="00F276A9"/>
    <w:p w:rsidR="00F276A9" w:rsidRPr="00F276A9" w:rsidRDefault="00F276A9">
      <w:pPr>
        <w:rPr>
          <w:b/>
        </w:rPr>
      </w:pPr>
      <w:r w:rsidRPr="00F276A9">
        <w:rPr>
          <w:b/>
        </w:rPr>
        <w:t>Predmet zákazky:</w:t>
      </w:r>
    </w:p>
    <w:p w:rsidR="00F276A9" w:rsidRPr="00F276A9" w:rsidRDefault="00F276A9">
      <w:pPr>
        <w:rPr>
          <w:b/>
        </w:rPr>
      </w:pPr>
      <w:r>
        <w:rPr>
          <w:b/>
        </w:rPr>
        <w:t>„</w:t>
      </w:r>
      <w:r w:rsidRPr="00F276A9">
        <w:rPr>
          <w:b/>
        </w:rPr>
        <w:t>Potraviny</w:t>
      </w:r>
      <w:r>
        <w:rPr>
          <w:b/>
        </w:rPr>
        <w:t>“</w:t>
      </w:r>
    </w:p>
    <w:p w:rsidR="00F276A9" w:rsidRDefault="00F276A9"/>
    <w:p w:rsidR="00F276A9" w:rsidRDefault="00F276A9">
      <w:r>
        <w:t>Podlimitná zákazka, postupom verejnej súťaže, ktorej oznámenie o vyhlásení verejného obstarávania bolo zverejnené vo Vestníku verejného obstarávania č. 78/2013 dňa 20.04.2013 pod číslom 6193 – MST.</w:t>
      </w:r>
    </w:p>
    <w:p w:rsidR="00F276A9" w:rsidRDefault="00F276A9"/>
    <w:p w:rsidR="00F276A9" w:rsidRDefault="00F276A9"/>
    <w:p w:rsidR="00F276A9" w:rsidRDefault="00F276A9" w:rsidP="00F276A9">
      <w:pPr>
        <w:jc w:val="center"/>
      </w:pPr>
      <w:r>
        <w:t xml:space="preserve">Výsledok vyhodnotenia a poradie úspešnosti uchádzačov po </w:t>
      </w:r>
      <w:proofErr w:type="spellStart"/>
      <w:r>
        <w:t>e</w:t>
      </w:r>
      <w:r w:rsidR="00AC7C8D">
        <w:t>-</w:t>
      </w:r>
      <w:bookmarkStart w:id="0" w:name="_GoBack"/>
      <w:bookmarkEnd w:id="0"/>
      <w:r>
        <w:t>aukcii</w:t>
      </w:r>
      <w:proofErr w:type="spellEnd"/>
      <w:r>
        <w:t>:</w:t>
      </w:r>
    </w:p>
    <w:p w:rsidR="00F276A9" w:rsidRDefault="00F276A9"/>
    <w:tbl>
      <w:tblPr>
        <w:tblpPr w:leftFromText="141" w:rightFromText="141" w:vertAnchor="text" w:horzAnchor="margin" w:tblpXSpec="center" w:tblpY="144"/>
        <w:tblW w:w="6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121"/>
        <w:gridCol w:w="1349"/>
        <w:gridCol w:w="1418"/>
      </w:tblGrid>
      <w:tr w:rsidR="00F276A9" w:rsidTr="0088034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Poradové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číslo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ponuky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Obchodné meno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adresa sídla  uchádzača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Výsledok vyhodnotenia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Poradie úspešnosti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sk-SK"/>
              </w:rPr>
              <w:t>e-aukcii</w:t>
            </w:r>
            <w:proofErr w:type="spellEnd"/>
          </w:p>
        </w:tc>
      </w:tr>
      <w:tr w:rsidR="00F276A9" w:rsidTr="0088034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9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INMEDIA, spol.. s.r.o.</w:t>
            </w:r>
          </w:p>
          <w:p w:rsidR="00F276A9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Námestie SNP 11</w:t>
            </w:r>
          </w:p>
          <w:p w:rsidR="00F276A9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 01 Zvolen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</w:p>
        </w:tc>
      </w:tr>
      <w:tr w:rsidR="00F276A9" w:rsidTr="0088034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9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KOMFOS Prešov, s.r.o.</w:t>
            </w:r>
          </w:p>
          <w:p w:rsidR="00F276A9" w:rsidRPr="0078738C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 w:rsidRPr="0078738C">
              <w:rPr>
                <w:rFonts w:ascii="Arial" w:hAnsi="Arial" w:cs="Arial"/>
              </w:rPr>
              <w:t>Ľubochnianska 2</w:t>
            </w:r>
          </w:p>
          <w:p w:rsidR="00F276A9" w:rsidRPr="0078738C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 w:rsidRPr="0078738C">
              <w:rPr>
                <w:rFonts w:ascii="Arial" w:hAnsi="Arial" w:cs="Arial"/>
              </w:rPr>
              <w:t>080 06 Ľubotice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98,77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2</w:t>
            </w:r>
          </w:p>
        </w:tc>
      </w:tr>
    </w:tbl>
    <w:p w:rsidR="00F276A9" w:rsidRDefault="00F276A9"/>
    <w:p w:rsidR="00F276A9" w:rsidRDefault="00F276A9"/>
    <w:sectPr w:rsidR="00F2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A9"/>
    <w:rsid w:val="00965908"/>
    <w:rsid w:val="00AC7C8D"/>
    <w:rsid w:val="00E934DF"/>
    <w:rsid w:val="00F2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6A9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adresa">
    <w:name w:val="list_adresa"/>
    <w:basedOn w:val="Normlny"/>
    <w:rsid w:val="00F276A9"/>
    <w:pPr>
      <w:ind w:left="567"/>
    </w:pPr>
    <w:rPr>
      <w:sz w:val="20"/>
      <w:lang w:eastAsia="sk-SK"/>
    </w:rPr>
  </w:style>
  <w:style w:type="paragraph" w:customStyle="1" w:styleId="CharCharCharCharCharCharCharCharCharCharChar1CharCharCharCharCharCharCharCharChar">
    <w:name w:val="Char Char Char Char Char Char Char Char Char Char Char1 Char Char Char Char Char Char Char Char Char"/>
    <w:basedOn w:val="Normlny"/>
    <w:rsid w:val="00F276A9"/>
    <w:pPr>
      <w:widowControl/>
      <w:spacing w:after="160" w:line="240" w:lineRule="exact"/>
      <w:ind w:firstLine="720"/>
    </w:pPr>
    <w:rPr>
      <w:rFonts w:ascii="Tahoma" w:hAnsi="Tahoma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6A9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adresa">
    <w:name w:val="list_adresa"/>
    <w:basedOn w:val="Normlny"/>
    <w:rsid w:val="00F276A9"/>
    <w:pPr>
      <w:ind w:left="567"/>
    </w:pPr>
    <w:rPr>
      <w:sz w:val="20"/>
      <w:lang w:eastAsia="sk-SK"/>
    </w:rPr>
  </w:style>
  <w:style w:type="paragraph" w:customStyle="1" w:styleId="CharCharCharCharCharCharCharCharCharCharChar1CharCharCharCharCharCharCharCharChar">
    <w:name w:val="Char Char Char Char Char Char Char Char Char Char Char1 Char Char Char Char Char Char Char Char Char"/>
    <w:basedOn w:val="Normlny"/>
    <w:rsid w:val="00F276A9"/>
    <w:pPr>
      <w:widowControl/>
      <w:spacing w:after="160" w:line="240" w:lineRule="exact"/>
      <w:ind w:firstLine="720"/>
    </w:pPr>
    <w:rPr>
      <w:rFonts w:ascii="Tahoma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anna.lencakova</dc:creator>
  <cp:keywords/>
  <dc:description/>
  <cp:lastModifiedBy>anna.lencakova</cp:lastModifiedBy>
  <cp:revision>2</cp:revision>
  <cp:lastPrinted>2013-08-01T09:15:00Z</cp:lastPrinted>
  <dcterms:created xsi:type="dcterms:W3CDTF">2013-08-01T09:28:00Z</dcterms:created>
  <dcterms:modified xsi:type="dcterms:W3CDTF">2013-08-01T09:28:00Z</dcterms:modified>
</cp:coreProperties>
</file>