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39F9" w14:textId="24F18A02" w:rsidR="000F5C6F" w:rsidRPr="0041221A" w:rsidRDefault="00E35D04" w:rsidP="00AA47D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Finančné zdroje</w:t>
      </w:r>
      <w:r w:rsidR="00AA47D0">
        <w:rPr>
          <w:rFonts w:ascii="Arial Narrow" w:hAnsi="Arial Narrow" w:cs="Arial Narrow"/>
          <w:b/>
          <w:sz w:val="20"/>
          <w:szCs w:val="20"/>
        </w:rPr>
        <w:t>: ........................</w:t>
      </w:r>
    </w:p>
    <w:p w14:paraId="73B7CAFD" w14:textId="77777777" w:rsidR="000F5C6F" w:rsidRDefault="00232265" w:rsidP="000F5C6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</w:t>
      </w:r>
      <w:r w:rsidR="000F5C6F" w:rsidRPr="000F5C6F">
        <w:rPr>
          <w:rFonts w:ascii="Arial Narrow" w:hAnsi="Arial Narrow" w:cs="Arial Narrow"/>
          <w:noProof/>
          <w:sz w:val="20"/>
          <w:szCs w:val="20"/>
          <w:lang w:eastAsia="sk-SK"/>
        </w:rPr>
        <w:drawing>
          <wp:inline distT="0" distB="0" distL="0" distR="0" wp14:anchorId="34724B7C" wp14:editId="1FC69F5A">
            <wp:extent cx="3124200" cy="533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33B53" w14:textId="77777777" w:rsidR="000F5C6F" w:rsidRDefault="000F5C6F" w:rsidP="000F5C6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4A37E340" w14:textId="77777777" w:rsidR="000F5C6F" w:rsidRDefault="000F5C6F" w:rsidP="00232265">
      <w:pPr>
        <w:autoSpaceDE w:val="0"/>
        <w:autoSpaceDN w:val="0"/>
        <w:adjustRightInd w:val="0"/>
        <w:spacing w:after="0" w:line="276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Základná finančná kontrola</w:t>
      </w:r>
    </w:p>
    <w:p w14:paraId="5D15F114" w14:textId="77777777" w:rsidR="000F5C6F" w:rsidRDefault="000F5C6F" w:rsidP="0023226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vykonaná v zmysle </w:t>
      </w:r>
      <w:proofErr w:type="spellStart"/>
      <w:r>
        <w:rPr>
          <w:rFonts w:ascii="Arial Narrow" w:hAnsi="Arial Narrow" w:cs="Arial Narrow"/>
          <w:sz w:val="18"/>
          <w:szCs w:val="18"/>
        </w:rPr>
        <w:t>ust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. § 7 zákona č.357/2015 </w:t>
      </w:r>
      <w:proofErr w:type="spellStart"/>
      <w:r>
        <w:rPr>
          <w:rFonts w:ascii="Arial Narrow" w:hAnsi="Arial Narrow" w:cs="Arial Narrow"/>
          <w:sz w:val="18"/>
          <w:szCs w:val="18"/>
        </w:rPr>
        <w:t>Z.z</w:t>
      </w:r>
      <w:proofErr w:type="spellEnd"/>
      <w:r>
        <w:rPr>
          <w:rFonts w:ascii="Arial Narrow" w:hAnsi="Arial Narrow" w:cs="Arial Narrow"/>
          <w:sz w:val="18"/>
          <w:szCs w:val="18"/>
        </w:rPr>
        <w:t>. o finančnej kontrole a audite a o zmene a doplnení niektorých</w:t>
      </w:r>
    </w:p>
    <w:p w14:paraId="2DCE7C82" w14:textId="77777777" w:rsidR="000F5C6F" w:rsidRDefault="000F5C6F" w:rsidP="0023226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zákonov v znení neskorších predpisov</w:t>
      </w:r>
    </w:p>
    <w:p w14:paraId="658B64CF" w14:textId="77777777" w:rsidR="00A57210" w:rsidRDefault="00A57210" w:rsidP="00232265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/>
          <w:bCs/>
          <w:sz w:val="20"/>
          <w:szCs w:val="20"/>
        </w:rPr>
      </w:pPr>
    </w:p>
    <w:p w14:paraId="2FA75462" w14:textId="7FB86684" w:rsidR="0026388D" w:rsidRPr="0041221A" w:rsidRDefault="000F5C6F" w:rsidP="00232265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Cs/>
          <w:i/>
          <w:color w:val="FF0000"/>
          <w:sz w:val="20"/>
          <w:szCs w:val="20"/>
        </w:rPr>
      </w:pPr>
      <w:r>
        <w:rPr>
          <w:rFonts w:ascii="Arial Narrow,Bold" w:hAnsi="Arial Narrow,Bold" w:cs="Arial Narrow,Bold"/>
          <w:b/>
          <w:bCs/>
          <w:sz w:val="20"/>
          <w:szCs w:val="20"/>
        </w:rPr>
        <w:t xml:space="preserve">Názov predmetu zákazky: </w:t>
      </w:r>
    </w:p>
    <w:p w14:paraId="415CFEC1" w14:textId="254F73FC" w:rsidR="009468B8" w:rsidRDefault="000F5C6F" w:rsidP="00232265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/>
          <w:bCs/>
          <w:sz w:val="20"/>
          <w:szCs w:val="20"/>
        </w:rPr>
      </w:pPr>
      <w:r>
        <w:rPr>
          <w:rFonts w:ascii="Arial Narrow,Bold" w:hAnsi="Arial Narrow,Bold" w:cs="Arial Narrow,Bold"/>
          <w:b/>
          <w:bCs/>
          <w:sz w:val="20"/>
          <w:szCs w:val="20"/>
        </w:rPr>
        <w:t xml:space="preserve">Predkladateľ: </w:t>
      </w:r>
      <w:r w:rsidR="00AA47D0">
        <w:rPr>
          <w:rFonts w:ascii="Arial Narrow,Bold" w:hAnsi="Arial Narrow,Bold" w:cs="Arial Narrow,Bold"/>
          <w:b/>
          <w:bCs/>
          <w:sz w:val="20"/>
          <w:szCs w:val="20"/>
        </w:rPr>
        <w:t>.............................................................................</w:t>
      </w:r>
    </w:p>
    <w:p w14:paraId="27A61313" w14:textId="77777777" w:rsidR="000F5C6F" w:rsidRDefault="000F5C6F" w:rsidP="00232265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/>
          <w:bCs/>
          <w:sz w:val="20"/>
          <w:szCs w:val="20"/>
        </w:rPr>
      </w:pPr>
      <w:r>
        <w:rPr>
          <w:rFonts w:ascii="Arial Narrow,Bold" w:hAnsi="Arial Narrow,Bold" w:cs="Arial Narrow,Bold"/>
          <w:b/>
          <w:bCs/>
          <w:sz w:val="20"/>
          <w:szCs w:val="20"/>
        </w:rPr>
        <w:t>Číslo objednávky: ...............................................................................................................................</w:t>
      </w:r>
    </w:p>
    <w:p w14:paraId="29367507" w14:textId="77777777" w:rsidR="000F5C6F" w:rsidRDefault="000F5C6F" w:rsidP="00232265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/>
          <w:bCs/>
          <w:sz w:val="20"/>
          <w:szCs w:val="20"/>
        </w:rPr>
      </w:pPr>
      <w:r>
        <w:rPr>
          <w:rFonts w:ascii="Arial Narrow,Bold" w:hAnsi="Arial Narrow,Bold" w:cs="Arial Narrow,Bold"/>
          <w:b/>
          <w:bCs/>
          <w:sz w:val="20"/>
          <w:szCs w:val="20"/>
        </w:rPr>
        <w:t>Celková suma finančnej operácie: .....................</w:t>
      </w:r>
      <w:r w:rsidR="00537AEA">
        <w:rPr>
          <w:rFonts w:ascii="Arial Narrow,Bold" w:hAnsi="Arial Narrow,Bold" w:cs="Arial Narrow,Bold"/>
          <w:b/>
          <w:bCs/>
          <w:sz w:val="20"/>
          <w:szCs w:val="20"/>
        </w:rPr>
        <w:t xml:space="preserve"> </w:t>
      </w:r>
      <w:r>
        <w:rPr>
          <w:rFonts w:ascii="Arial Narrow,Bold" w:hAnsi="Arial Narrow,Bold" w:cs="Arial Narrow,Bold"/>
          <w:b/>
          <w:bCs/>
          <w:sz w:val="20"/>
          <w:szCs w:val="20"/>
        </w:rPr>
        <w:t>...............</w:t>
      </w:r>
      <w:r w:rsidR="00537AEA">
        <w:rPr>
          <w:rFonts w:ascii="Arial Narrow,Bold" w:hAnsi="Arial Narrow,Bold" w:cs="Arial Narrow,Bold"/>
          <w:b/>
          <w:bCs/>
          <w:sz w:val="20"/>
          <w:szCs w:val="20"/>
        </w:rPr>
        <w:t>..</w:t>
      </w:r>
      <w:r>
        <w:rPr>
          <w:rFonts w:ascii="Arial Narrow,Bold" w:hAnsi="Arial Narrow,Bold" w:cs="Arial Narrow,Bold"/>
          <w:b/>
          <w:bCs/>
          <w:sz w:val="20"/>
          <w:szCs w:val="20"/>
        </w:rPr>
        <w:t>..........</w:t>
      </w:r>
    </w:p>
    <w:p w14:paraId="29345F11" w14:textId="77777777" w:rsidR="00232265" w:rsidRDefault="00232265" w:rsidP="00232265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/>
          <w:bCs/>
          <w:sz w:val="20"/>
          <w:szCs w:val="20"/>
        </w:rPr>
      </w:pPr>
    </w:p>
    <w:p w14:paraId="592FDAA1" w14:textId="77777777" w:rsidR="000F5C6F" w:rsidRDefault="000F5C6F" w:rsidP="0087152E">
      <w:pPr>
        <w:autoSpaceDE w:val="0"/>
        <w:autoSpaceDN w:val="0"/>
        <w:adjustRightInd w:val="0"/>
        <w:spacing w:after="0" w:line="276" w:lineRule="auto"/>
        <w:jc w:val="both"/>
        <w:rPr>
          <w:rFonts w:ascii="Arial Narrow,Bold" w:hAnsi="Arial Narrow,Bold" w:cs="Arial Narrow,Bold"/>
          <w:b/>
          <w:bCs/>
          <w:sz w:val="20"/>
          <w:szCs w:val="20"/>
        </w:rPr>
      </w:pPr>
      <w:r>
        <w:rPr>
          <w:rFonts w:ascii="Arial Narrow,Bold" w:hAnsi="Arial Narrow,Bold" w:cs="Arial Narrow,Bold"/>
          <w:b/>
          <w:bCs/>
          <w:sz w:val="20"/>
          <w:szCs w:val="20"/>
        </w:rPr>
        <w:t>Potvrdenie zodpovedných zamestnancov UPJŠ, že finančná operácia alebo jej časť z hľadiska:</w:t>
      </w:r>
    </w:p>
    <w:p w14:paraId="1BE328F5" w14:textId="77777777" w:rsidR="00232265" w:rsidRDefault="00232265" w:rsidP="0087152E">
      <w:pPr>
        <w:autoSpaceDE w:val="0"/>
        <w:autoSpaceDN w:val="0"/>
        <w:adjustRightInd w:val="0"/>
        <w:spacing w:after="0" w:line="276" w:lineRule="auto"/>
        <w:jc w:val="both"/>
        <w:rPr>
          <w:rFonts w:ascii="Arial Narrow,Bold" w:hAnsi="Arial Narrow,Bold" w:cs="Arial Narrow,Bold"/>
          <w:b/>
          <w:bCs/>
          <w:sz w:val="20"/>
          <w:szCs w:val="20"/>
        </w:rPr>
      </w:pPr>
    </w:p>
    <w:p w14:paraId="74A70A01" w14:textId="77777777" w:rsidR="000F5C6F" w:rsidRPr="00655945" w:rsidRDefault="000F5C6F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</w:t>
      </w:r>
      <w:r w:rsidRPr="00655945">
        <w:rPr>
          <w:rFonts w:ascii="Arial Narrow" w:hAnsi="Arial Narrow" w:cs="Arial Narrow"/>
          <w:sz w:val="20"/>
          <w:szCs w:val="20"/>
        </w:rPr>
        <w:t xml:space="preserve">. </w:t>
      </w:r>
      <w:r w:rsidR="00232265" w:rsidRPr="00655945">
        <w:rPr>
          <w:rFonts w:ascii="Arial Narrow" w:hAnsi="Arial Narrow" w:cs="Arial Narrow"/>
          <w:sz w:val="20"/>
          <w:szCs w:val="20"/>
        </w:rPr>
        <w:t xml:space="preserve">  </w:t>
      </w:r>
      <w:r w:rsidRPr="00655945">
        <w:rPr>
          <w:rFonts w:ascii="Arial Narrow" w:hAnsi="Arial Narrow" w:cs="Arial"/>
          <w:sz w:val="20"/>
          <w:szCs w:val="20"/>
        </w:rPr>
        <w:t xml:space="preserve">vecného </w:t>
      </w: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je – </w:t>
      </w:r>
      <w:r w:rsidRPr="00655945">
        <w:rPr>
          <w:rFonts w:ascii="Arial Narrow" w:hAnsi="Arial Narrow" w:cs="Arial"/>
          <w:b/>
          <w:bCs/>
          <w:strike/>
          <w:sz w:val="20"/>
          <w:szCs w:val="20"/>
        </w:rPr>
        <w:t>nie je</w:t>
      </w:r>
      <w:r w:rsidR="00FF6693" w:rsidRPr="00655945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1 </w:t>
      </w:r>
      <w:r w:rsidRPr="00655945">
        <w:rPr>
          <w:rFonts w:ascii="Arial Narrow" w:hAnsi="Arial Narrow" w:cs="Arial"/>
          <w:sz w:val="20"/>
          <w:szCs w:val="20"/>
        </w:rPr>
        <w:t xml:space="preserve">v súlade so špecifikáciou požiadavky žiadateľa </w:t>
      </w: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a je – </w:t>
      </w:r>
      <w:r w:rsidRPr="00655945">
        <w:rPr>
          <w:rFonts w:ascii="Arial Narrow" w:hAnsi="Arial Narrow" w:cs="Arial"/>
          <w:b/>
          <w:bCs/>
          <w:strike/>
          <w:sz w:val="20"/>
          <w:szCs w:val="20"/>
        </w:rPr>
        <w:t>nie je</w:t>
      </w: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 možné finančnú operáciu alebo</w:t>
      </w:r>
    </w:p>
    <w:p w14:paraId="4737C1BF" w14:textId="77777777" w:rsidR="000F5C6F" w:rsidRPr="00655945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     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 xml:space="preserve">jej časť vykonať, je </w:t>
      </w:r>
      <w:r w:rsidR="000F5C6F" w:rsidRPr="00655945">
        <w:rPr>
          <w:rFonts w:ascii="Arial Narrow" w:hAnsi="Arial Narrow" w:cs="Arial"/>
          <w:b/>
          <w:bCs/>
          <w:strike/>
          <w:sz w:val="20"/>
          <w:szCs w:val="20"/>
        </w:rPr>
        <w:t xml:space="preserve">– nie 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>je možné vo finančnej operácii pokračovať,</w:t>
      </w:r>
      <w:r w:rsidR="000F5C6F" w:rsidRPr="00655945">
        <w:rPr>
          <w:rFonts w:ascii="Arial Narrow" w:hAnsi="Arial Narrow" w:cs="Arial"/>
          <w:b/>
          <w:bCs/>
          <w:strike/>
          <w:sz w:val="20"/>
          <w:szCs w:val="20"/>
        </w:rPr>
        <w:t xml:space="preserve"> je 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 xml:space="preserve">– nie je potrebné vymáhať </w:t>
      </w: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4110A01E" w14:textId="77777777" w:rsidR="000F5C6F" w:rsidRPr="00655945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trike/>
          <w:sz w:val="20"/>
          <w:szCs w:val="20"/>
        </w:rPr>
      </w:pP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     poskytnuté  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>plnenie, ak sa finančná operácia alebo jej časť už vykonala</w:t>
      </w:r>
      <w:bookmarkStart w:id="0" w:name="_GoBack"/>
      <w:r w:rsidR="000F5C6F" w:rsidRPr="00AA47D0">
        <w:rPr>
          <w:rFonts w:ascii="Arial Narrow" w:hAnsi="Arial Narrow" w:cs="Arial"/>
          <w:b/>
          <w:bCs/>
          <w:strike/>
          <w:sz w:val="20"/>
          <w:szCs w:val="20"/>
          <w:vertAlign w:val="superscript"/>
        </w:rPr>
        <w:t>1</w:t>
      </w:r>
      <w:bookmarkEnd w:id="0"/>
      <w:r w:rsidR="000F5C6F" w:rsidRPr="00655945">
        <w:rPr>
          <w:rFonts w:ascii="Arial Narrow" w:hAnsi="Arial Narrow" w:cs="Arial"/>
          <w:b/>
          <w:bCs/>
          <w:strike/>
          <w:sz w:val="20"/>
          <w:szCs w:val="20"/>
        </w:rPr>
        <w:t>.</w:t>
      </w:r>
      <w:r w:rsidRPr="00655945">
        <w:rPr>
          <w:rFonts w:ascii="Arial Narrow" w:hAnsi="Arial Narrow" w:cs="Arial"/>
          <w:b/>
          <w:bCs/>
          <w:strike/>
          <w:sz w:val="20"/>
          <w:szCs w:val="20"/>
        </w:rPr>
        <w:t xml:space="preserve"> </w:t>
      </w:r>
    </w:p>
    <w:p w14:paraId="35DB6FAC" w14:textId="77777777" w:rsidR="00232265" w:rsidRPr="00655945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02A6F24" w14:textId="2D615370" w:rsidR="00E35D04" w:rsidRDefault="00232265" w:rsidP="00E35D04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/>
          <w:bCs/>
          <w:sz w:val="20"/>
          <w:szCs w:val="20"/>
        </w:rPr>
      </w:pPr>
      <w:r w:rsidRPr="00655945">
        <w:rPr>
          <w:rFonts w:ascii="Arial Narrow" w:hAnsi="Arial Narrow" w:cs="Arial"/>
          <w:sz w:val="20"/>
          <w:szCs w:val="20"/>
        </w:rPr>
        <w:t xml:space="preserve">     </w:t>
      </w:r>
      <w:r w:rsidR="000F5C6F" w:rsidRPr="00655945">
        <w:rPr>
          <w:rFonts w:ascii="Arial Narrow" w:hAnsi="Arial Narrow" w:cs="Arial"/>
          <w:sz w:val="20"/>
          <w:szCs w:val="20"/>
        </w:rPr>
        <w:t xml:space="preserve">Meno a priezvisko: </w:t>
      </w:r>
      <w:r w:rsidR="00AA47D0">
        <w:rPr>
          <w:rFonts w:ascii="Arial Narrow" w:hAnsi="Arial Narrow" w:cs="Arial"/>
          <w:sz w:val="20"/>
          <w:szCs w:val="20"/>
        </w:rPr>
        <w:t>.....................................................................</w:t>
      </w:r>
    </w:p>
    <w:p w14:paraId="768000EF" w14:textId="7B59D417" w:rsidR="0041221A" w:rsidRDefault="0041221A" w:rsidP="0041221A">
      <w:pPr>
        <w:autoSpaceDE w:val="0"/>
        <w:autoSpaceDN w:val="0"/>
        <w:adjustRightInd w:val="0"/>
        <w:spacing w:after="0" w:line="276" w:lineRule="auto"/>
        <w:rPr>
          <w:rFonts w:ascii="Arial Narrow,Bold" w:hAnsi="Arial Narrow,Bold" w:cs="Arial Narrow,Bold"/>
          <w:b/>
          <w:bCs/>
          <w:sz w:val="20"/>
          <w:szCs w:val="20"/>
        </w:rPr>
      </w:pPr>
    </w:p>
    <w:p w14:paraId="2A7F56C2" w14:textId="753467D3" w:rsidR="000F5C6F" w:rsidRPr="00A57210" w:rsidRDefault="00232265" w:rsidP="0041221A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  </w:t>
      </w:r>
      <w:r w:rsidR="000F5C6F" w:rsidRPr="00A57210">
        <w:rPr>
          <w:rFonts w:ascii="Arial Narrow" w:hAnsi="Arial Narrow" w:cs="Arial"/>
          <w:sz w:val="20"/>
          <w:szCs w:val="20"/>
        </w:rPr>
        <w:t>Dátum: .............................. Podpis: ...........................................</w:t>
      </w:r>
    </w:p>
    <w:p w14:paraId="72302059" w14:textId="77777777" w:rsidR="00232265" w:rsidRPr="00A57210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3B55E84C" w14:textId="77777777" w:rsidR="000F5C6F" w:rsidRPr="00A57210" w:rsidRDefault="000F5C6F" w:rsidP="00655945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2. </w:t>
      </w:r>
      <w:r w:rsidR="00232265" w:rsidRPr="00A57210">
        <w:rPr>
          <w:rFonts w:ascii="Arial Narrow" w:hAnsi="Arial Narrow" w:cs="Arial"/>
          <w:sz w:val="20"/>
          <w:szCs w:val="20"/>
        </w:rPr>
        <w:t xml:space="preserve"> </w:t>
      </w:r>
      <w:r w:rsidRPr="00A57210">
        <w:rPr>
          <w:rFonts w:ascii="Arial Narrow" w:hAnsi="Arial Narrow" w:cs="Arial"/>
          <w:sz w:val="20"/>
          <w:szCs w:val="20"/>
        </w:rPr>
        <w:t xml:space="preserve">verejného obstarávania </w:t>
      </w: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je – </w:t>
      </w:r>
      <w:r w:rsidRPr="00A57210">
        <w:rPr>
          <w:rFonts w:ascii="Arial Narrow" w:hAnsi="Arial Narrow" w:cs="Arial"/>
          <w:b/>
          <w:bCs/>
          <w:strike/>
          <w:sz w:val="20"/>
          <w:szCs w:val="20"/>
        </w:rPr>
        <w:t>nie je</w:t>
      </w: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57210">
        <w:rPr>
          <w:rFonts w:ascii="Arial Narrow" w:hAnsi="Arial Narrow" w:cs="Arial"/>
          <w:sz w:val="20"/>
          <w:szCs w:val="20"/>
        </w:rPr>
        <w:t xml:space="preserve">vecne a číselne v súlade so zákonom č. 343/2015 </w:t>
      </w:r>
      <w:proofErr w:type="spellStart"/>
      <w:r w:rsidRPr="00A57210">
        <w:rPr>
          <w:rFonts w:ascii="Arial Narrow" w:hAnsi="Arial Narrow" w:cs="Arial"/>
          <w:sz w:val="20"/>
          <w:szCs w:val="20"/>
        </w:rPr>
        <w:t>Z.z</w:t>
      </w:r>
      <w:proofErr w:type="spellEnd"/>
      <w:r w:rsidRPr="00A57210">
        <w:rPr>
          <w:rFonts w:ascii="Arial Narrow" w:hAnsi="Arial Narrow" w:cs="Arial"/>
          <w:sz w:val="20"/>
          <w:szCs w:val="20"/>
        </w:rPr>
        <w:t>. o verejnom obstarávaní a</w:t>
      </w:r>
    </w:p>
    <w:p w14:paraId="69BD9016" w14:textId="77777777" w:rsidR="000F5C6F" w:rsidRPr="00A57210" w:rsidRDefault="00232265" w:rsidP="00655945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  </w:t>
      </w:r>
      <w:r w:rsidR="000F5C6F" w:rsidRPr="00A57210">
        <w:rPr>
          <w:rFonts w:ascii="Arial Narrow" w:hAnsi="Arial Narrow" w:cs="Arial"/>
          <w:sz w:val="20"/>
          <w:szCs w:val="20"/>
        </w:rPr>
        <w:t>o zmene a doplnení niektorých zákonov v znení neskorších predpisov a smernicou na realizáciu verejného</w:t>
      </w:r>
    </w:p>
    <w:p w14:paraId="284D8C16" w14:textId="77777777" w:rsidR="000F5C6F" w:rsidRPr="00A57210" w:rsidRDefault="00232265" w:rsidP="00655945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  </w:t>
      </w:r>
      <w:r w:rsidR="000F5C6F" w:rsidRPr="00A57210">
        <w:rPr>
          <w:rFonts w:ascii="Arial Narrow" w:hAnsi="Arial Narrow" w:cs="Arial"/>
          <w:sz w:val="20"/>
          <w:szCs w:val="20"/>
        </w:rPr>
        <w:t xml:space="preserve">obstarávania v podmienkach Univerzity Pavla Jozefa Šafárika v Košiciach v platnom znení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a je –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nie je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 možné</w:t>
      </w:r>
    </w:p>
    <w:p w14:paraId="4203F7A4" w14:textId="77777777" w:rsidR="000F5C6F" w:rsidRPr="00A57210" w:rsidRDefault="00232265" w:rsidP="00655945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  <w:strike/>
          <w:sz w:val="20"/>
          <w:szCs w:val="20"/>
        </w:rPr>
      </w:pP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>finančnú operáciu alebo jej časť vykonať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>, je –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 nie je možné vo finančnej operácii pokračovať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 xml:space="preserve">, je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– nie je</w:t>
      </w:r>
    </w:p>
    <w:p w14:paraId="2D402BA4" w14:textId="77777777" w:rsidR="000F5C6F" w:rsidRPr="00A57210" w:rsidRDefault="00232265" w:rsidP="00655945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r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potrebné vymáhať poskytnuté plnenie, ak sa finančná operácia alebo jej časť už vykonala</w:t>
      </w:r>
      <w:r w:rsidR="000F5C6F" w:rsidRPr="00AA47D0">
        <w:rPr>
          <w:rFonts w:ascii="Arial Narrow" w:hAnsi="Arial Narrow" w:cs="Arial"/>
          <w:b/>
          <w:bCs/>
          <w:strike/>
          <w:sz w:val="20"/>
          <w:szCs w:val="20"/>
          <w:vertAlign w:val="superscript"/>
        </w:rPr>
        <w:t>1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>.</w:t>
      </w:r>
    </w:p>
    <w:p w14:paraId="11D6FCFC" w14:textId="77777777" w:rsidR="00232265" w:rsidRPr="00A57210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7FB4112E" w14:textId="77777777" w:rsidR="000F5C6F" w:rsidRPr="00A57210" w:rsidRDefault="00232265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>Meno a priezvisko: ....................................................................... Konzultant VO</w:t>
      </w:r>
    </w:p>
    <w:p w14:paraId="3A041669" w14:textId="77777777" w:rsidR="00232265" w:rsidRPr="00A57210" w:rsidRDefault="00232265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9DC87FF" w14:textId="77777777" w:rsidR="000F5C6F" w:rsidRPr="00A57210" w:rsidRDefault="00232265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sz w:val="20"/>
          <w:szCs w:val="20"/>
        </w:rPr>
        <w:t>Dátum: ..............................Podpis: ...............................................</w:t>
      </w:r>
    </w:p>
    <w:p w14:paraId="2C5A10EA" w14:textId="77777777" w:rsidR="00232265" w:rsidRPr="00A57210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16479B3B" w14:textId="77777777" w:rsidR="000F5C6F" w:rsidRPr="00A57210" w:rsidRDefault="000F5C6F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3. </w:t>
      </w:r>
      <w:r w:rsidR="00232265" w:rsidRPr="00A57210">
        <w:rPr>
          <w:rFonts w:ascii="Arial Narrow" w:hAnsi="Arial Narrow" w:cs="Arial"/>
          <w:sz w:val="20"/>
          <w:szCs w:val="20"/>
        </w:rPr>
        <w:t xml:space="preserve"> </w:t>
      </w:r>
      <w:r w:rsidRPr="00A57210">
        <w:rPr>
          <w:rFonts w:ascii="Arial Narrow" w:hAnsi="Arial Narrow" w:cs="Arial"/>
          <w:sz w:val="20"/>
          <w:szCs w:val="20"/>
        </w:rPr>
        <w:t xml:space="preserve">rozpočtu a financovania </w:t>
      </w: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je – </w:t>
      </w:r>
      <w:r w:rsidRPr="00A57210">
        <w:rPr>
          <w:rFonts w:ascii="Arial Narrow" w:hAnsi="Arial Narrow" w:cs="Arial"/>
          <w:b/>
          <w:bCs/>
          <w:strike/>
          <w:sz w:val="20"/>
          <w:szCs w:val="20"/>
        </w:rPr>
        <w:t>nie je1</w:t>
      </w: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 v </w:t>
      </w:r>
      <w:r w:rsidRPr="00A57210">
        <w:rPr>
          <w:rFonts w:ascii="Arial Narrow" w:hAnsi="Arial Narrow" w:cs="Arial"/>
          <w:sz w:val="20"/>
          <w:szCs w:val="20"/>
        </w:rPr>
        <w:t xml:space="preserve">súlade so zákonom č. 523/2004 </w:t>
      </w:r>
      <w:proofErr w:type="spellStart"/>
      <w:r w:rsidRPr="00A57210">
        <w:rPr>
          <w:rFonts w:ascii="Arial Narrow" w:hAnsi="Arial Narrow" w:cs="Arial"/>
          <w:sz w:val="20"/>
          <w:szCs w:val="20"/>
        </w:rPr>
        <w:t>Z.z</w:t>
      </w:r>
      <w:proofErr w:type="spellEnd"/>
      <w:r w:rsidRPr="00A57210">
        <w:rPr>
          <w:rFonts w:ascii="Arial Narrow" w:hAnsi="Arial Narrow" w:cs="Arial"/>
          <w:sz w:val="20"/>
          <w:szCs w:val="20"/>
        </w:rPr>
        <w:t>. v znení neskorších predpisov, so schváleným</w:t>
      </w:r>
    </w:p>
    <w:p w14:paraId="541ADF14" w14:textId="77777777" w:rsidR="000F5C6F" w:rsidRPr="00A57210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sz w:val="20"/>
          <w:szCs w:val="20"/>
        </w:rPr>
        <w:t>plánom a rozpočtom UPJŠ, v súlade s uzatvorenou zmluvou o poskytnutí NFP č. ............................................,</w:t>
      </w:r>
    </w:p>
    <w:p w14:paraId="25ECE865" w14:textId="77777777" w:rsidR="000F5C6F" w:rsidRPr="00A57210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sz w:val="20"/>
          <w:szCs w:val="20"/>
        </w:rPr>
        <w:t>kód ITMS: ........................................., v rámci projektov ŠF EÚ alebo iného grantu</w:t>
      </w:r>
      <w:r w:rsidRPr="00A57210">
        <w:rPr>
          <w:rFonts w:ascii="Arial Narrow" w:hAnsi="Arial Narrow" w:cs="Arial"/>
          <w:sz w:val="20"/>
          <w:szCs w:val="20"/>
        </w:rPr>
        <w:t xml:space="preserve"> </w:t>
      </w:r>
      <w:r w:rsidR="0087152E" w:rsidRPr="00A57210">
        <w:rPr>
          <w:rFonts w:ascii="Arial Narrow" w:hAnsi="Arial Narrow" w:cs="Arial"/>
          <w:sz w:val="20"/>
          <w:szCs w:val="20"/>
        </w:rPr>
        <w:t>č. ...............................................</w:t>
      </w:r>
    </w:p>
    <w:p w14:paraId="0C9C3446" w14:textId="77777777" w:rsidR="000F5C6F" w:rsidRPr="00A57210" w:rsidRDefault="00232265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trike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a je –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nie je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 možné finančnú operáciu alebo jej časť vykonať, 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>je –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 </w:t>
      </w:r>
      <w:r w:rsidR="000F5C6F" w:rsidRPr="00655945">
        <w:rPr>
          <w:rFonts w:ascii="Arial Narrow" w:hAnsi="Arial Narrow" w:cs="Arial"/>
          <w:b/>
          <w:bCs/>
          <w:strike/>
          <w:sz w:val="20"/>
          <w:szCs w:val="20"/>
        </w:rPr>
        <w:t>nie je</w:t>
      </w:r>
      <w:r w:rsidRPr="00655945">
        <w:rPr>
          <w:rFonts w:ascii="Arial Narrow" w:hAnsi="Arial Narrow" w:cs="Arial"/>
          <w:b/>
          <w:bCs/>
          <w:sz w:val="20"/>
          <w:szCs w:val="20"/>
        </w:rPr>
        <w:t xml:space="preserve">  </w:t>
      </w:r>
      <w:r w:rsidR="000F5C6F" w:rsidRPr="00655945">
        <w:rPr>
          <w:rFonts w:ascii="Arial Narrow" w:hAnsi="Arial Narrow" w:cs="Arial"/>
          <w:b/>
          <w:bCs/>
          <w:sz w:val="20"/>
          <w:szCs w:val="20"/>
        </w:rPr>
        <w:t>možné vo finančnej operácii pokračovať</w:t>
      </w:r>
      <w:r w:rsidR="000F5C6F" w:rsidRPr="00655945">
        <w:rPr>
          <w:rFonts w:ascii="Arial Narrow" w:hAnsi="Arial Narrow" w:cs="Arial"/>
          <w:b/>
          <w:bCs/>
          <w:strike/>
          <w:sz w:val="20"/>
          <w:szCs w:val="20"/>
        </w:rPr>
        <w:t>, je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 – nie je potrebn</w:t>
      </w:r>
      <w:r w:rsidR="0087152E" w:rsidRPr="00A57210">
        <w:rPr>
          <w:rFonts w:ascii="Arial Narrow" w:hAnsi="Arial Narrow" w:cs="Arial"/>
          <w:b/>
          <w:bCs/>
          <w:strike/>
          <w:sz w:val="20"/>
          <w:szCs w:val="20"/>
        </w:rPr>
        <w:t>é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 vy</w:t>
      </w:r>
      <w:r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máhať poskytnuté plnenie, ak sa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finančná</w:t>
      </w:r>
      <w:r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operácia alebo jej časť už vykonala</w:t>
      </w:r>
      <w:r w:rsidR="000F5C6F" w:rsidRPr="00AA47D0">
        <w:rPr>
          <w:rFonts w:ascii="Arial Narrow" w:hAnsi="Arial Narrow" w:cs="Arial"/>
          <w:b/>
          <w:bCs/>
          <w:strike/>
          <w:sz w:val="20"/>
          <w:szCs w:val="20"/>
          <w:vertAlign w:val="superscript"/>
        </w:rPr>
        <w:t>1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.</w:t>
      </w:r>
    </w:p>
    <w:p w14:paraId="5F8E2324" w14:textId="77777777" w:rsidR="0087152E" w:rsidRPr="00A57210" w:rsidRDefault="0087152E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6AE70161" w14:textId="77777777" w:rsidR="000F5C6F" w:rsidRPr="00A57210" w:rsidRDefault="00232265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>Meno a priezvisko: .................................................................. Vedúci projektu, grantu/rozpočtár/tajomník</w:t>
      </w:r>
    </w:p>
    <w:p w14:paraId="3B2CD642" w14:textId="77777777" w:rsidR="0087152E" w:rsidRPr="00A57210" w:rsidRDefault="0087152E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2246ABB" w14:textId="77777777" w:rsidR="000F5C6F" w:rsidRPr="00A57210" w:rsidRDefault="0087152E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sz w:val="20"/>
          <w:szCs w:val="20"/>
        </w:rPr>
        <w:t>Dátum: ..............................Podpis: ...........................................</w:t>
      </w:r>
    </w:p>
    <w:p w14:paraId="0A1F7016" w14:textId="77777777" w:rsidR="0087152E" w:rsidRPr="00A57210" w:rsidRDefault="0087152E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731BC1E6" w14:textId="77777777" w:rsidR="000F5C6F" w:rsidRPr="00A57210" w:rsidRDefault="000F5C6F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>4.</w:t>
      </w:r>
      <w:r w:rsidR="0087152E" w:rsidRPr="00A57210">
        <w:rPr>
          <w:rFonts w:ascii="Arial Narrow" w:hAnsi="Arial Narrow" w:cs="Arial"/>
          <w:sz w:val="20"/>
          <w:szCs w:val="20"/>
        </w:rPr>
        <w:t xml:space="preserve"> </w:t>
      </w:r>
      <w:r w:rsidRPr="00A57210">
        <w:rPr>
          <w:rFonts w:ascii="Arial Narrow" w:hAnsi="Arial Narrow" w:cs="Arial"/>
          <w:sz w:val="20"/>
          <w:szCs w:val="20"/>
        </w:rPr>
        <w:t xml:space="preserve"> </w:t>
      </w:r>
      <w:r w:rsidRPr="00A57210">
        <w:rPr>
          <w:rFonts w:ascii="Arial Narrow" w:hAnsi="Arial Narrow" w:cs="Arial"/>
          <w:b/>
          <w:bCs/>
          <w:sz w:val="20"/>
          <w:szCs w:val="20"/>
        </w:rPr>
        <w:t>Potvrdenie vedúceho zamestnanca UPJŠ, že finančná operácia alebo jej časť:</w:t>
      </w:r>
    </w:p>
    <w:p w14:paraId="0AEA8074" w14:textId="77777777" w:rsidR="000F5C6F" w:rsidRPr="00A57210" w:rsidRDefault="0087152E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   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je –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nie je1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0F5C6F" w:rsidRPr="00A57210">
        <w:rPr>
          <w:rFonts w:ascii="Arial Narrow" w:hAnsi="Arial Narrow" w:cs="Arial"/>
          <w:sz w:val="20"/>
          <w:szCs w:val="20"/>
        </w:rPr>
        <w:t xml:space="preserve">v súlade so skutočnosťami uvedenými v bode 1 až 3 tejto finančnej kontroly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a je –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nie je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 možné finančnú</w:t>
      </w:r>
    </w:p>
    <w:p w14:paraId="614EAB32" w14:textId="77777777" w:rsidR="000F5C6F" w:rsidRPr="00A57210" w:rsidRDefault="0087152E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trike/>
          <w:sz w:val="20"/>
          <w:szCs w:val="20"/>
        </w:rPr>
      </w:pPr>
      <w:r w:rsidRPr="00A57210"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 xml:space="preserve">operáciu alebo jej časť vykonať,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je – nie je možné vo finančnej operácii pokračovať, je – nie je potrebné</w:t>
      </w:r>
    </w:p>
    <w:p w14:paraId="220A7AD4" w14:textId="77777777" w:rsidR="000F5C6F" w:rsidRPr="00A57210" w:rsidRDefault="0087152E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7210">
        <w:rPr>
          <w:rFonts w:ascii="Arial Narrow" w:hAnsi="Arial Narrow" w:cs="Arial"/>
          <w:b/>
          <w:bCs/>
          <w:strike/>
          <w:sz w:val="20"/>
          <w:szCs w:val="20"/>
        </w:rPr>
        <w:t xml:space="preserve">   </w:t>
      </w:r>
      <w:r w:rsidR="000F5C6F" w:rsidRPr="00A57210">
        <w:rPr>
          <w:rFonts w:ascii="Arial Narrow" w:hAnsi="Arial Narrow" w:cs="Arial"/>
          <w:b/>
          <w:bCs/>
          <w:strike/>
          <w:sz w:val="20"/>
          <w:szCs w:val="20"/>
        </w:rPr>
        <w:t>vymáhať poskytnuté plnenie, ak sa finančná operácia alebo jej časť už vykonala</w:t>
      </w:r>
      <w:r w:rsidR="000F5C6F" w:rsidRPr="00AA47D0">
        <w:rPr>
          <w:rFonts w:ascii="Arial Narrow" w:hAnsi="Arial Narrow" w:cs="Arial"/>
          <w:b/>
          <w:bCs/>
          <w:strike/>
          <w:sz w:val="20"/>
          <w:szCs w:val="20"/>
          <w:vertAlign w:val="superscript"/>
        </w:rPr>
        <w:t>1</w:t>
      </w:r>
      <w:r w:rsidR="000F5C6F" w:rsidRPr="00A57210">
        <w:rPr>
          <w:rFonts w:ascii="Arial Narrow" w:hAnsi="Arial Narrow" w:cs="Arial"/>
          <w:b/>
          <w:bCs/>
          <w:sz w:val="20"/>
          <w:szCs w:val="20"/>
        </w:rPr>
        <w:t>.</w:t>
      </w:r>
    </w:p>
    <w:p w14:paraId="0716CC71" w14:textId="77777777" w:rsidR="0087152E" w:rsidRPr="00A57210" w:rsidRDefault="0087152E" w:rsidP="00A572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0ADD216" w14:textId="77777777" w:rsidR="000F5C6F" w:rsidRPr="00A57210" w:rsidRDefault="0087152E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</w:t>
      </w:r>
      <w:r w:rsidR="000F5C6F" w:rsidRPr="00A57210">
        <w:rPr>
          <w:rFonts w:ascii="Arial Narrow" w:hAnsi="Arial Narrow" w:cs="Arial"/>
          <w:sz w:val="20"/>
          <w:szCs w:val="20"/>
        </w:rPr>
        <w:t>Meno a priezvisko: ...................................................................</w:t>
      </w:r>
    </w:p>
    <w:p w14:paraId="776150F5" w14:textId="77777777" w:rsidR="0087152E" w:rsidRPr="00A57210" w:rsidRDefault="0087152E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B6BC555" w14:textId="77777777" w:rsidR="000F5C6F" w:rsidRPr="00A57210" w:rsidRDefault="0087152E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7210">
        <w:rPr>
          <w:rFonts w:ascii="Arial Narrow" w:hAnsi="Arial Narrow" w:cs="Arial"/>
          <w:sz w:val="20"/>
          <w:szCs w:val="20"/>
        </w:rPr>
        <w:t xml:space="preserve">   </w:t>
      </w:r>
      <w:r w:rsidR="000F5C6F" w:rsidRPr="00A57210">
        <w:rPr>
          <w:rFonts w:ascii="Arial Narrow" w:hAnsi="Arial Narrow" w:cs="Arial"/>
          <w:sz w:val="20"/>
          <w:szCs w:val="20"/>
        </w:rPr>
        <w:t>Dátum: ..............................Podpis: ...........................................</w:t>
      </w:r>
    </w:p>
    <w:p w14:paraId="207E3150" w14:textId="77777777" w:rsidR="0087152E" w:rsidRPr="00A57210" w:rsidRDefault="0087152E" w:rsidP="00A57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4367F0A" w14:textId="77777777" w:rsidR="00CF5EB9" w:rsidRPr="00A57210" w:rsidRDefault="0087152E" w:rsidP="00A5721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AA47D0">
        <w:rPr>
          <w:rFonts w:ascii="Arial Narrow" w:hAnsi="Arial Narrow" w:cs="Arial"/>
          <w:sz w:val="20"/>
          <w:szCs w:val="20"/>
          <w:vertAlign w:val="superscript"/>
        </w:rPr>
        <w:t xml:space="preserve">    </w:t>
      </w:r>
      <w:r w:rsidR="000F5C6F" w:rsidRPr="00AA47D0">
        <w:rPr>
          <w:rFonts w:ascii="Arial Narrow" w:hAnsi="Arial Narrow" w:cs="Arial"/>
          <w:sz w:val="20"/>
          <w:szCs w:val="20"/>
          <w:vertAlign w:val="superscript"/>
        </w:rPr>
        <w:t>1</w:t>
      </w:r>
      <w:r w:rsidR="000F5C6F" w:rsidRPr="00A57210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0F5C6F" w:rsidRPr="00A57210">
        <w:rPr>
          <w:rFonts w:ascii="Arial Narrow" w:hAnsi="Arial Narrow" w:cs="Arial"/>
          <w:sz w:val="20"/>
          <w:szCs w:val="20"/>
        </w:rPr>
        <w:t>nehodiace</w:t>
      </w:r>
      <w:proofErr w:type="spellEnd"/>
      <w:r w:rsidR="000F5C6F">
        <w:rPr>
          <w:rFonts w:ascii="Arial Narrow" w:hAnsi="Arial Narrow" w:cs="Arial Narrow"/>
          <w:sz w:val="16"/>
          <w:szCs w:val="16"/>
        </w:rPr>
        <w:t xml:space="preserve"> sa preškrtnite</w:t>
      </w:r>
    </w:p>
    <w:sectPr w:rsidR="00CF5EB9" w:rsidRPr="00A57210" w:rsidSect="000F5C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6F"/>
    <w:rsid w:val="00096107"/>
    <w:rsid w:val="000B04A4"/>
    <w:rsid w:val="000F5C6F"/>
    <w:rsid w:val="00232265"/>
    <w:rsid w:val="0026388D"/>
    <w:rsid w:val="002840D5"/>
    <w:rsid w:val="002D315D"/>
    <w:rsid w:val="00333B82"/>
    <w:rsid w:val="0041221A"/>
    <w:rsid w:val="004843DA"/>
    <w:rsid w:val="004A2756"/>
    <w:rsid w:val="00537AEA"/>
    <w:rsid w:val="006335CC"/>
    <w:rsid w:val="00655945"/>
    <w:rsid w:val="0065749E"/>
    <w:rsid w:val="007041AF"/>
    <w:rsid w:val="00733042"/>
    <w:rsid w:val="00783762"/>
    <w:rsid w:val="0087152E"/>
    <w:rsid w:val="009468B8"/>
    <w:rsid w:val="00993D36"/>
    <w:rsid w:val="00A57210"/>
    <w:rsid w:val="00A84949"/>
    <w:rsid w:val="00AA47D0"/>
    <w:rsid w:val="00B1105E"/>
    <w:rsid w:val="00B378C1"/>
    <w:rsid w:val="00B45034"/>
    <w:rsid w:val="00C04BD6"/>
    <w:rsid w:val="00C10CF6"/>
    <w:rsid w:val="00C15B78"/>
    <w:rsid w:val="00C749E6"/>
    <w:rsid w:val="00CF5EB9"/>
    <w:rsid w:val="00D1136A"/>
    <w:rsid w:val="00E146D5"/>
    <w:rsid w:val="00E35D04"/>
    <w:rsid w:val="00E55DB5"/>
    <w:rsid w:val="00FC01A2"/>
    <w:rsid w:val="00FC3C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D9B9"/>
  <w15:chartTrackingRefBased/>
  <w15:docId w15:val="{9354DD9D-3220-4F67-80E3-66E8349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2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B7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A4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47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47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4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4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Viera Pavlíková</dc:creator>
  <cp:keywords/>
  <dc:description/>
  <cp:lastModifiedBy>Ing. Aneta Gonosová</cp:lastModifiedBy>
  <cp:revision>38</cp:revision>
  <cp:lastPrinted>2024-07-03T11:07:00Z</cp:lastPrinted>
  <dcterms:created xsi:type="dcterms:W3CDTF">2019-10-09T11:11:00Z</dcterms:created>
  <dcterms:modified xsi:type="dcterms:W3CDTF">2024-10-02T10:58:00Z</dcterms:modified>
</cp:coreProperties>
</file>