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3" w:rsidRPr="00A806A2" w:rsidRDefault="00763BF3" w:rsidP="00763BF3">
      <w:pPr>
        <w:jc w:val="center"/>
        <w:rPr>
          <w:b/>
          <w:sz w:val="28"/>
          <w:szCs w:val="28"/>
        </w:rPr>
      </w:pPr>
      <w:r w:rsidRPr="00A806A2">
        <w:rPr>
          <w:b/>
          <w:sz w:val="28"/>
          <w:szCs w:val="28"/>
        </w:rPr>
        <w:t>Univerzita Pavla Jozefa Šafárika v Košiciach</w:t>
      </w: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  <w:r w:rsidRPr="00A806A2">
        <w:rPr>
          <w:b/>
          <w:sz w:val="28"/>
          <w:szCs w:val="28"/>
        </w:rPr>
        <w:t>Právnická fakulta</w:t>
      </w: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  <w:r w:rsidRPr="00A806A2">
        <w:rPr>
          <w:b/>
          <w:sz w:val="28"/>
          <w:szCs w:val="28"/>
        </w:rPr>
        <w:t>Katedra občianskeho práva</w:t>
      </w: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</w:p>
    <w:p w:rsidR="00763BF3" w:rsidRPr="00A806A2" w:rsidRDefault="00763BF3" w:rsidP="00763BF3">
      <w:pPr>
        <w:rPr>
          <w:b/>
          <w:sz w:val="28"/>
          <w:szCs w:val="28"/>
        </w:rPr>
      </w:pP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  <w:r w:rsidRPr="00A806A2">
        <w:rPr>
          <w:b/>
          <w:sz w:val="28"/>
          <w:szCs w:val="28"/>
        </w:rPr>
        <w:t>SYLABY</w:t>
      </w: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</w:p>
    <w:p w:rsidR="00763BF3" w:rsidRPr="00A806A2" w:rsidRDefault="00763BF3" w:rsidP="00763BF3">
      <w:pPr>
        <w:jc w:val="center"/>
        <w:rPr>
          <w:b/>
          <w:sz w:val="28"/>
          <w:szCs w:val="28"/>
        </w:rPr>
      </w:pPr>
      <w:r w:rsidRPr="00A806A2">
        <w:rPr>
          <w:b/>
          <w:sz w:val="28"/>
          <w:szCs w:val="28"/>
        </w:rPr>
        <w:t>povinne voliteľného predmetu „Exekučné právo“</w:t>
      </w:r>
    </w:p>
    <w:p w:rsidR="00763BF3" w:rsidRPr="00A806A2" w:rsidRDefault="00763BF3" w:rsidP="00763BF3">
      <w:pPr>
        <w:rPr>
          <w:b/>
          <w:sz w:val="28"/>
          <w:szCs w:val="28"/>
        </w:rPr>
      </w:pPr>
    </w:p>
    <w:p w:rsidR="00763BF3" w:rsidRPr="00A806A2" w:rsidRDefault="00763BF3" w:rsidP="00763BF3">
      <w:pPr>
        <w:rPr>
          <w:b/>
          <w:sz w:val="28"/>
          <w:szCs w:val="28"/>
        </w:rPr>
      </w:pPr>
    </w:p>
    <w:p w:rsidR="00763BF3" w:rsidRPr="00A806A2" w:rsidRDefault="00763BF3" w:rsidP="00763BF3">
      <w:r w:rsidRPr="00A806A2">
        <w:t xml:space="preserve">Akademický rok: </w:t>
      </w:r>
      <w:r w:rsidRPr="00A806A2">
        <w:tab/>
        <w:t>2023/2024</w:t>
      </w:r>
    </w:p>
    <w:p w:rsidR="00763BF3" w:rsidRPr="00A806A2" w:rsidRDefault="00763BF3" w:rsidP="00763BF3">
      <w:r w:rsidRPr="00A806A2">
        <w:t xml:space="preserve">Semester: </w:t>
      </w:r>
      <w:r w:rsidRPr="00A806A2">
        <w:tab/>
      </w:r>
      <w:r w:rsidRPr="00A806A2">
        <w:tab/>
        <w:t>zimný</w:t>
      </w:r>
    </w:p>
    <w:p w:rsidR="00763BF3" w:rsidRPr="00A806A2" w:rsidRDefault="00763BF3" w:rsidP="00763BF3">
      <w:r w:rsidRPr="00A806A2">
        <w:t xml:space="preserve">Rozsah výučby: </w:t>
      </w:r>
      <w:r w:rsidRPr="00A806A2">
        <w:tab/>
        <w:t>2 + 1</w:t>
      </w:r>
    </w:p>
    <w:p w:rsidR="00763BF3" w:rsidRPr="00A806A2" w:rsidRDefault="00763BF3" w:rsidP="00763BF3">
      <w:r w:rsidRPr="00A806A2">
        <w:t xml:space="preserve">Prednášajúci: </w:t>
      </w:r>
      <w:r w:rsidRPr="00A806A2">
        <w:tab/>
        <w:t>doc. JUDr. Peter Molnár, PhD.</w:t>
      </w:r>
    </w:p>
    <w:p w:rsidR="00763BF3" w:rsidRPr="00A806A2" w:rsidRDefault="00763BF3" w:rsidP="00763BF3">
      <w:pPr>
        <w:rPr>
          <w:sz w:val="28"/>
          <w:szCs w:val="28"/>
        </w:rPr>
      </w:pPr>
    </w:p>
    <w:p w:rsidR="00763BF3" w:rsidRPr="00A806A2" w:rsidRDefault="00763BF3" w:rsidP="00763BF3"/>
    <w:p w:rsidR="00763BF3" w:rsidRPr="00A806A2" w:rsidRDefault="00763BF3" w:rsidP="00763BF3">
      <w:pPr>
        <w:tabs>
          <w:tab w:val="left" w:pos="2552"/>
        </w:tabs>
        <w:jc w:val="both"/>
      </w:pPr>
      <w:r w:rsidRPr="00A806A2">
        <w:t>1. týždeň 18.9.2023 – Úvod do matérie. Pojem vymožiteľnosť práva (charakteristika a význam). Exekučné systémy. Exekučný súd a súdny exekútor.</w:t>
      </w:r>
    </w:p>
    <w:p w:rsidR="00763BF3" w:rsidRPr="00A806A2" w:rsidRDefault="00763BF3" w:rsidP="00763BF3">
      <w:pPr>
        <w:tabs>
          <w:tab w:val="left" w:pos="2552"/>
        </w:tabs>
        <w:jc w:val="both"/>
      </w:pPr>
    </w:p>
    <w:p w:rsidR="00763BF3" w:rsidRPr="00A806A2" w:rsidRDefault="00763BF3" w:rsidP="00763BF3">
      <w:pPr>
        <w:jc w:val="both"/>
      </w:pPr>
      <w:r w:rsidRPr="00A806A2">
        <w:t>2. týždeň 25.9.2023 – Pramene, princípy a zásady exekučného práva.</w:t>
      </w:r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>3. týždeň 2.10.2023 – Exekučný titul.</w:t>
      </w:r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>4. týždeň 9.10.2023 – Exekučné konanie (začatie, priebeh, spôsoby skončenia). Procesné úkony exekučných orgánov. Donucovacie opatrenia. Zastavenie tzv. starých exekúcií.</w:t>
      </w:r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>5. týždeň 16.10.2023 – Procesná obrana a ochrana povinného a tretích osôb. Opravné prostriedky v exekučnom konaní.</w:t>
      </w:r>
      <w:bookmarkStart w:id="0" w:name="_GoBack"/>
      <w:bookmarkEnd w:id="0"/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 xml:space="preserve">6. týždeň 23.10.2023 – Spôsoby vykonania exekúcie. </w:t>
      </w:r>
      <w:r w:rsidR="005156A4" w:rsidRPr="00A806A2">
        <w:t>Exekúcia na peňažné plnenia.</w:t>
      </w:r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 xml:space="preserve">7. týždeň 30.10.2023 – </w:t>
      </w:r>
      <w:r w:rsidR="005156A4" w:rsidRPr="00A806A2">
        <w:t>Exekúcia na peňažné plnenia.</w:t>
      </w:r>
    </w:p>
    <w:p w:rsidR="00763BF3" w:rsidRPr="00A806A2" w:rsidRDefault="00763BF3" w:rsidP="00763BF3">
      <w:pPr>
        <w:jc w:val="both"/>
      </w:pPr>
    </w:p>
    <w:p w:rsidR="00763BF3" w:rsidRPr="00A806A2" w:rsidRDefault="00763BF3" w:rsidP="00763BF3">
      <w:pPr>
        <w:jc w:val="both"/>
      </w:pPr>
      <w:r w:rsidRPr="00A806A2">
        <w:t xml:space="preserve">8. týždeň 6.11.2023 – </w:t>
      </w:r>
      <w:r w:rsidR="005156A4" w:rsidRPr="00A806A2">
        <w:t>Exekúcia na peňažné plnenia.</w:t>
      </w:r>
    </w:p>
    <w:p w:rsidR="00763BF3" w:rsidRPr="00A806A2" w:rsidRDefault="00763BF3" w:rsidP="00763BF3">
      <w:pPr>
        <w:ind w:left="2340" w:hanging="2340"/>
        <w:jc w:val="both"/>
      </w:pPr>
    </w:p>
    <w:p w:rsidR="00763BF3" w:rsidRPr="00A806A2" w:rsidRDefault="00763BF3" w:rsidP="00763BF3">
      <w:pPr>
        <w:ind w:left="2340" w:hanging="2340"/>
        <w:jc w:val="both"/>
      </w:pPr>
      <w:r w:rsidRPr="00A806A2">
        <w:t xml:space="preserve">9. týždeň 13.11.2023 – </w:t>
      </w:r>
      <w:r w:rsidR="005156A4" w:rsidRPr="00A806A2">
        <w:t>Exekúcia na peňažné plnenia.</w:t>
      </w:r>
    </w:p>
    <w:p w:rsidR="00763BF3" w:rsidRPr="00A806A2" w:rsidRDefault="00763BF3" w:rsidP="00763BF3">
      <w:pPr>
        <w:ind w:left="2340" w:hanging="2340"/>
        <w:jc w:val="both"/>
      </w:pPr>
    </w:p>
    <w:p w:rsidR="00763BF3" w:rsidRPr="00A806A2" w:rsidRDefault="00763BF3" w:rsidP="00763BF3">
      <w:pPr>
        <w:ind w:left="2340" w:hanging="2340"/>
        <w:jc w:val="both"/>
      </w:pPr>
      <w:r w:rsidRPr="00A806A2">
        <w:t xml:space="preserve">10. týždeň 20.11.2023 – Exekúcia na nepeňažné plnenia. </w:t>
      </w:r>
    </w:p>
    <w:p w:rsidR="00763BF3" w:rsidRPr="00A806A2" w:rsidRDefault="00763BF3" w:rsidP="00763BF3">
      <w:pPr>
        <w:ind w:left="2700" w:hanging="2700"/>
        <w:jc w:val="both"/>
      </w:pPr>
    </w:p>
    <w:p w:rsidR="00763BF3" w:rsidRPr="00A806A2" w:rsidRDefault="00763BF3" w:rsidP="00763BF3">
      <w:pPr>
        <w:ind w:left="2700" w:hanging="2700"/>
        <w:jc w:val="both"/>
      </w:pPr>
      <w:r w:rsidRPr="00A806A2">
        <w:t xml:space="preserve">11. týždeň 27.11.2023 – </w:t>
      </w:r>
      <w:r w:rsidR="009D4605" w:rsidRPr="00A806A2">
        <w:t>Trovy exekúcie.</w:t>
      </w:r>
    </w:p>
    <w:p w:rsidR="00763BF3" w:rsidRPr="00A806A2" w:rsidRDefault="00763BF3" w:rsidP="00763BF3">
      <w:pPr>
        <w:ind w:left="2700" w:hanging="2700"/>
        <w:jc w:val="both"/>
      </w:pPr>
    </w:p>
    <w:p w:rsidR="009D4605" w:rsidRPr="00A806A2" w:rsidRDefault="00763BF3" w:rsidP="009D4605">
      <w:pPr>
        <w:jc w:val="both"/>
      </w:pPr>
      <w:r w:rsidRPr="00A806A2">
        <w:t xml:space="preserve">12. týždeň 4.12.2023 – </w:t>
      </w:r>
      <w:r w:rsidR="009D4605" w:rsidRPr="00A806A2">
        <w:t>Výkon rozhodnutia vo veci výchovy maloletých. Vymáhanie</w:t>
      </w:r>
    </w:p>
    <w:p w:rsidR="00763BF3" w:rsidRPr="00A806A2" w:rsidRDefault="009D4605" w:rsidP="009D4605">
      <w:pPr>
        <w:ind w:left="1440" w:firstLine="720"/>
        <w:jc w:val="both"/>
      </w:pPr>
      <w:r w:rsidRPr="00A806A2">
        <w:t xml:space="preserve">            justičných pohľadávok.</w:t>
      </w:r>
    </w:p>
    <w:p w:rsidR="00763BF3" w:rsidRPr="00A806A2" w:rsidRDefault="00763BF3" w:rsidP="00763BF3">
      <w:pPr>
        <w:jc w:val="both"/>
      </w:pPr>
    </w:p>
    <w:p w:rsidR="005D342F" w:rsidRPr="00A806A2" w:rsidRDefault="00763BF3" w:rsidP="00763BF3">
      <w:pPr>
        <w:jc w:val="both"/>
      </w:pPr>
      <w:r w:rsidRPr="00A806A2">
        <w:t xml:space="preserve">13. týždeň 11.12.2023 – </w:t>
      </w:r>
      <w:r w:rsidR="009D4605" w:rsidRPr="00A806A2">
        <w:t>zhrnutie matérie</w:t>
      </w:r>
    </w:p>
    <w:sectPr w:rsidR="005D342F" w:rsidRPr="00A8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3"/>
    <w:rsid w:val="005156A4"/>
    <w:rsid w:val="005D342F"/>
    <w:rsid w:val="00763BF3"/>
    <w:rsid w:val="009D4605"/>
    <w:rsid w:val="00A806A2"/>
    <w:rsid w:val="00C00A23"/>
    <w:rsid w:val="00D86CF5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F3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F3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1109</Characters>
  <Application>Microsoft Macintosh Word</Application>
  <DocSecurity>0</DocSecurity>
  <Lines>15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Miroslava Kušnírikova</cp:lastModifiedBy>
  <cp:revision>2</cp:revision>
  <dcterms:created xsi:type="dcterms:W3CDTF">2023-09-20T08:48:00Z</dcterms:created>
  <dcterms:modified xsi:type="dcterms:W3CDTF">2023-09-20T08:48:00Z</dcterms:modified>
</cp:coreProperties>
</file>