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98D444" w14:textId="43E0F39F" w:rsidR="007949B8" w:rsidRPr="00D74C1A" w:rsidRDefault="007949B8" w:rsidP="007949B8">
      <w:pPr>
        <w:pStyle w:val="Nzov"/>
        <w:outlineLvl w:val="0"/>
        <w:rPr>
          <w:b w:val="0"/>
          <w:bCs w:val="0"/>
          <w:sz w:val="22"/>
          <w:szCs w:val="22"/>
        </w:rPr>
      </w:pPr>
      <w:bookmarkStart w:id="0" w:name="_GoBack"/>
      <w:bookmarkEnd w:id="0"/>
      <w:r w:rsidRPr="00D74C1A">
        <w:rPr>
          <w:b w:val="0"/>
          <w:bCs w:val="0"/>
          <w:sz w:val="22"/>
          <w:szCs w:val="22"/>
        </w:rPr>
        <w:t>Univerzita Pavla Jozefa Šafárika</w:t>
      </w:r>
      <w:r w:rsidR="00196BA0">
        <w:rPr>
          <w:b w:val="0"/>
          <w:bCs w:val="0"/>
          <w:sz w:val="22"/>
          <w:szCs w:val="22"/>
        </w:rPr>
        <w:t xml:space="preserve"> v Košiciach</w:t>
      </w:r>
      <w:r w:rsidRPr="00D74C1A">
        <w:rPr>
          <w:b w:val="0"/>
          <w:bCs w:val="0"/>
          <w:sz w:val="22"/>
          <w:szCs w:val="22"/>
        </w:rPr>
        <w:t>, Právnická fakulta</w:t>
      </w:r>
    </w:p>
    <w:p w14:paraId="6F141B6D" w14:textId="77777777" w:rsidR="007949B8" w:rsidRPr="00D74C1A" w:rsidRDefault="007949B8" w:rsidP="007949B8">
      <w:pPr>
        <w:pStyle w:val="Nzov"/>
        <w:outlineLvl w:val="0"/>
        <w:rPr>
          <w:b w:val="0"/>
          <w:bCs w:val="0"/>
          <w:sz w:val="22"/>
          <w:szCs w:val="22"/>
        </w:rPr>
      </w:pPr>
      <w:r w:rsidRPr="00D74C1A">
        <w:rPr>
          <w:b w:val="0"/>
          <w:bCs w:val="0"/>
          <w:sz w:val="22"/>
          <w:szCs w:val="22"/>
        </w:rPr>
        <w:t>Katedra pracovného práva a práva sociálneho zabezpečenia</w:t>
      </w:r>
    </w:p>
    <w:p w14:paraId="716D25EC" w14:textId="77777777" w:rsidR="007949B8" w:rsidRPr="00D74C1A" w:rsidRDefault="007949B8" w:rsidP="007949B8">
      <w:pPr>
        <w:pStyle w:val="Nzov"/>
        <w:rPr>
          <w:sz w:val="22"/>
          <w:szCs w:val="22"/>
        </w:rPr>
      </w:pPr>
    </w:p>
    <w:p w14:paraId="0354BC5C" w14:textId="77777777" w:rsidR="007949B8" w:rsidRDefault="007949B8" w:rsidP="00794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bCs/>
        </w:rPr>
      </w:pPr>
      <w:r w:rsidRPr="00FB3451">
        <w:rPr>
          <w:b/>
          <w:bCs/>
        </w:rPr>
        <w:t>PRACOVNÉ PRÁVO I.</w:t>
      </w:r>
    </w:p>
    <w:p w14:paraId="31420FBC" w14:textId="61442496" w:rsidR="00162E2E" w:rsidRPr="00162E2E" w:rsidRDefault="00162E2E" w:rsidP="007949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b/>
          <w:bCs/>
        </w:rPr>
      </w:pPr>
      <w:r w:rsidRPr="00162E2E">
        <w:rPr>
          <w:b/>
          <w:bCs/>
        </w:rPr>
        <w:t>KPPaPSZ/PPI/22, KPPaPSZ/PPI/e/22</w:t>
      </w:r>
    </w:p>
    <w:p w14:paraId="64CABF01" w14:textId="57331B5C" w:rsidR="007949B8" w:rsidRPr="00FB3451" w:rsidRDefault="007949B8" w:rsidP="007949B8">
      <w:pPr>
        <w:pStyle w:val="Zkladn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</w:rPr>
      </w:pPr>
      <w:r w:rsidRPr="00FB3451">
        <w:rPr>
          <w:sz w:val="24"/>
        </w:rPr>
        <w:t>Otázky na skúšku</w:t>
      </w:r>
    </w:p>
    <w:p w14:paraId="510E824D" w14:textId="77777777" w:rsidR="007949B8" w:rsidRPr="00D74C1A" w:rsidRDefault="007949B8" w:rsidP="007949B8">
      <w:pPr>
        <w:pStyle w:val="Style1"/>
        <w:widowControl/>
        <w:spacing w:after="100" w:afterAutospacing="1" w:line="240" w:lineRule="auto"/>
        <w:jc w:val="left"/>
        <w:rPr>
          <w:rStyle w:val="FontStyle12"/>
          <w:u w:val="single"/>
        </w:rPr>
      </w:pPr>
    </w:p>
    <w:p w14:paraId="34A994E5" w14:textId="78959B1F" w:rsidR="007949B8" w:rsidRPr="00334353" w:rsidRDefault="007949B8" w:rsidP="007949B8">
      <w:pPr>
        <w:pStyle w:val="Style6"/>
        <w:widowControl/>
        <w:numPr>
          <w:ilvl w:val="0"/>
          <w:numId w:val="1"/>
        </w:numPr>
        <w:rPr>
          <w:rStyle w:val="FontStyle13"/>
        </w:rPr>
      </w:pPr>
      <w:r w:rsidRPr="00334353">
        <w:rPr>
          <w:rStyle w:val="FontStyle13"/>
        </w:rPr>
        <w:t>Pojem</w:t>
      </w:r>
      <w:r w:rsidR="00D4361E">
        <w:rPr>
          <w:rStyle w:val="FontStyle13"/>
        </w:rPr>
        <w:t xml:space="preserve">, </w:t>
      </w:r>
      <w:r w:rsidRPr="00334353">
        <w:rPr>
          <w:rStyle w:val="FontStyle13"/>
        </w:rPr>
        <w:t>predmet</w:t>
      </w:r>
      <w:r w:rsidR="00D4361E">
        <w:rPr>
          <w:rStyle w:val="FontStyle13"/>
        </w:rPr>
        <w:t>, funkcie a postavenie</w:t>
      </w:r>
      <w:r w:rsidRPr="00334353">
        <w:rPr>
          <w:rStyle w:val="FontStyle13"/>
        </w:rPr>
        <w:t xml:space="preserve"> pracovného práva</w:t>
      </w:r>
      <w:r w:rsidR="003333BC">
        <w:rPr>
          <w:rStyle w:val="FontStyle13"/>
        </w:rPr>
        <w:t xml:space="preserve"> v systéme práva</w:t>
      </w:r>
    </w:p>
    <w:p w14:paraId="0943FFDD" w14:textId="06E82A95" w:rsidR="00070F03" w:rsidRDefault="00070F03" w:rsidP="00070F03">
      <w:pPr>
        <w:pStyle w:val="Style6"/>
        <w:widowControl/>
        <w:numPr>
          <w:ilvl w:val="0"/>
          <w:numId w:val="1"/>
        </w:numPr>
        <w:rPr>
          <w:rStyle w:val="FontStyle13"/>
        </w:rPr>
      </w:pPr>
      <w:r>
        <w:rPr>
          <w:rStyle w:val="FontStyle13"/>
        </w:rPr>
        <w:t>Pramene pracovného práva</w:t>
      </w:r>
    </w:p>
    <w:p w14:paraId="73F8CC32" w14:textId="0F1542F1" w:rsidR="007949B8" w:rsidRPr="00334353" w:rsidRDefault="00D4361E" w:rsidP="007949B8">
      <w:pPr>
        <w:pStyle w:val="Style6"/>
        <w:widowControl/>
        <w:numPr>
          <w:ilvl w:val="0"/>
          <w:numId w:val="1"/>
        </w:numPr>
        <w:rPr>
          <w:rStyle w:val="FontStyle13"/>
        </w:rPr>
      </w:pPr>
      <w:r>
        <w:rPr>
          <w:rStyle w:val="FontStyle13"/>
        </w:rPr>
        <w:t>V</w:t>
      </w:r>
      <w:r w:rsidR="007949B8" w:rsidRPr="00334353">
        <w:rPr>
          <w:rStyle w:val="FontStyle13"/>
        </w:rPr>
        <w:t>zťah Zákonníka práce a Občianskeho zákonníka</w:t>
      </w:r>
      <w:r w:rsidR="00070F03">
        <w:rPr>
          <w:rStyle w:val="FontStyle13"/>
        </w:rPr>
        <w:t>. Vnútorné predpisy zamestnávateľa (pracovný poriadok, pravidlá o </w:t>
      </w:r>
      <w:r w:rsidR="00070F03" w:rsidRPr="00070F03">
        <w:rPr>
          <w:rStyle w:val="FontStyle13"/>
        </w:rPr>
        <w:t>bezpečnosti a ochrane zdravia pri práci</w:t>
      </w:r>
      <w:r w:rsidR="00070F03">
        <w:rPr>
          <w:rStyle w:val="FontStyle13"/>
        </w:rPr>
        <w:t xml:space="preserve"> a iné vnútorné predpisy)</w:t>
      </w:r>
    </w:p>
    <w:p w14:paraId="55FAD223" w14:textId="77777777" w:rsidR="00C2547E" w:rsidRPr="00334353" w:rsidRDefault="00C2547E" w:rsidP="00C2547E">
      <w:pPr>
        <w:pStyle w:val="Style6"/>
        <w:widowControl/>
        <w:numPr>
          <w:ilvl w:val="0"/>
          <w:numId w:val="1"/>
        </w:numPr>
        <w:rPr>
          <w:sz w:val="20"/>
          <w:szCs w:val="20"/>
        </w:rPr>
      </w:pPr>
      <w:r w:rsidRPr="00334353">
        <w:rPr>
          <w:rStyle w:val="FontStyle13"/>
        </w:rPr>
        <w:t>Pôsobnosť pracovného práva a pôsobnosť Zákonníka práce</w:t>
      </w:r>
    </w:p>
    <w:p w14:paraId="7A2E14CE" w14:textId="0D101D0B" w:rsidR="00070F03" w:rsidRPr="00334353" w:rsidRDefault="00070F03" w:rsidP="00070F03">
      <w:pPr>
        <w:pStyle w:val="Style6"/>
        <w:widowControl/>
        <w:numPr>
          <w:ilvl w:val="0"/>
          <w:numId w:val="1"/>
        </w:numPr>
        <w:rPr>
          <w:rStyle w:val="FontStyle13"/>
        </w:rPr>
      </w:pPr>
      <w:r>
        <w:rPr>
          <w:rStyle w:val="FontStyle13"/>
        </w:rPr>
        <w:t xml:space="preserve">Medzinárodné pracovné právo. </w:t>
      </w:r>
      <w:r w:rsidR="008A4808" w:rsidRPr="00334353">
        <w:rPr>
          <w:rStyle w:val="FontStyle13"/>
        </w:rPr>
        <w:t>Pôsobenie</w:t>
      </w:r>
      <w:r w:rsidR="007949B8" w:rsidRPr="00334353">
        <w:rPr>
          <w:rStyle w:val="FontStyle13"/>
        </w:rPr>
        <w:t>, normotv</w:t>
      </w:r>
      <w:r>
        <w:rPr>
          <w:rStyle w:val="FontStyle13"/>
        </w:rPr>
        <w:t>orba a kontrolný mechanizmus Medzinárodnej organizácie práce</w:t>
      </w:r>
    </w:p>
    <w:p w14:paraId="6AA089A9" w14:textId="0228DFF2" w:rsidR="007949B8" w:rsidRDefault="00C3141B" w:rsidP="007949B8">
      <w:pPr>
        <w:pStyle w:val="Style6"/>
        <w:widowControl/>
        <w:numPr>
          <w:ilvl w:val="0"/>
          <w:numId w:val="1"/>
        </w:numPr>
        <w:rPr>
          <w:rStyle w:val="FontStyle13"/>
        </w:rPr>
      </w:pPr>
      <w:r>
        <w:rPr>
          <w:rStyle w:val="FontStyle13"/>
        </w:rPr>
        <w:t>Pracovné právo Rady Európy –</w:t>
      </w:r>
      <w:r w:rsidR="008F5BB2" w:rsidRPr="00334353">
        <w:rPr>
          <w:rStyle w:val="FontStyle13"/>
        </w:rPr>
        <w:t xml:space="preserve"> základné právne dokumenty</w:t>
      </w:r>
    </w:p>
    <w:p w14:paraId="0630216E" w14:textId="02C7BD84" w:rsidR="00070F03" w:rsidRPr="00334353" w:rsidRDefault="00C3141B" w:rsidP="007949B8">
      <w:pPr>
        <w:pStyle w:val="Style6"/>
        <w:widowControl/>
        <w:numPr>
          <w:ilvl w:val="0"/>
          <w:numId w:val="1"/>
        </w:numPr>
        <w:rPr>
          <w:rStyle w:val="FontStyle13"/>
        </w:rPr>
      </w:pPr>
      <w:r>
        <w:rPr>
          <w:rStyle w:val="FontStyle13"/>
        </w:rPr>
        <w:t>Pracovné právo Európskej únie –</w:t>
      </w:r>
      <w:r w:rsidR="00070F03">
        <w:rPr>
          <w:rStyle w:val="FontStyle13"/>
        </w:rPr>
        <w:t xml:space="preserve"> základné právne dokumenty, voľný pohyb zamestnancov v rámci Európskej únie</w:t>
      </w:r>
    </w:p>
    <w:p w14:paraId="2BCE1993" w14:textId="77777777" w:rsidR="007949B8" w:rsidRPr="00334353" w:rsidRDefault="007949B8" w:rsidP="007949B8">
      <w:pPr>
        <w:pStyle w:val="Style6"/>
        <w:widowControl/>
        <w:numPr>
          <w:ilvl w:val="0"/>
          <w:numId w:val="1"/>
        </w:numPr>
        <w:rPr>
          <w:rStyle w:val="FontStyle13"/>
        </w:rPr>
      </w:pPr>
      <w:r w:rsidRPr="00334353">
        <w:rPr>
          <w:rStyle w:val="FontStyle13"/>
        </w:rPr>
        <w:t>Základné zásady pracovného práva, pojem a význam</w:t>
      </w:r>
    </w:p>
    <w:p w14:paraId="1CB7D593" w14:textId="77777777" w:rsidR="007949B8" w:rsidRPr="00334353" w:rsidRDefault="007949B8" w:rsidP="007949B8">
      <w:pPr>
        <w:pStyle w:val="Style6"/>
        <w:widowControl/>
        <w:numPr>
          <w:ilvl w:val="0"/>
          <w:numId w:val="1"/>
        </w:numPr>
        <w:rPr>
          <w:rStyle w:val="FontStyle13"/>
        </w:rPr>
      </w:pPr>
      <w:r w:rsidRPr="00334353">
        <w:rPr>
          <w:rStyle w:val="FontStyle13"/>
        </w:rPr>
        <w:t>Rovnaké zaobchádzanie a zákaz diskriminácie v pracovnom práve</w:t>
      </w:r>
    </w:p>
    <w:p w14:paraId="53893295" w14:textId="123A3E9D" w:rsidR="007949B8" w:rsidRPr="00334353" w:rsidRDefault="00245716" w:rsidP="007949B8">
      <w:pPr>
        <w:pStyle w:val="Style6"/>
        <w:widowControl/>
        <w:numPr>
          <w:ilvl w:val="0"/>
          <w:numId w:val="1"/>
        </w:numPr>
        <w:rPr>
          <w:rStyle w:val="FontStyle13"/>
        </w:rPr>
      </w:pPr>
      <w:r w:rsidRPr="00334353">
        <w:rPr>
          <w:rStyle w:val="FontStyle13"/>
        </w:rPr>
        <w:t>Zásada</w:t>
      </w:r>
      <w:r w:rsidR="007949B8" w:rsidRPr="00334353">
        <w:rPr>
          <w:rStyle w:val="FontStyle13"/>
        </w:rPr>
        <w:t xml:space="preserve"> zmluvnosti v pracovnom práve</w:t>
      </w:r>
    </w:p>
    <w:p w14:paraId="51665139" w14:textId="77777777" w:rsidR="007949B8" w:rsidRPr="00334353" w:rsidRDefault="007949B8" w:rsidP="007949B8">
      <w:pPr>
        <w:pStyle w:val="Style6"/>
        <w:widowControl/>
        <w:numPr>
          <w:ilvl w:val="0"/>
          <w:numId w:val="1"/>
        </w:numPr>
        <w:rPr>
          <w:rStyle w:val="FontStyle13"/>
        </w:rPr>
      </w:pPr>
      <w:r w:rsidRPr="00334353">
        <w:rPr>
          <w:rStyle w:val="FontStyle13"/>
        </w:rPr>
        <w:t>Oznamovanie protispoločenskej činnosti</w:t>
      </w:r>
    </w:p>
    <w:p w14:paraId="5D46E267" w14:textId="77777777" w:rsidR="007949B8" w:rsidRPr="00334353" w:rsidRDefault="007949B8" w:rsidP="007949B8">
      <w:pPr>
        <w:pStyle w:val="Style6"/>
        <w:widowControl/>
        <w:numPr>
          <w:ilvl w:val="0"/>
          <w:numId w:val="1"/>
        </w:numPr>
        <w:rPr>
          <w:rStyle w:val="FontStyle13"/>
        </w:rPr>
      </w:pPr>
      <w:r w:rsidRPr="00334353">
        <w:rPr>
          <w:rStyle w:val="FontStyle13"/>
        </w:rPr>
        <w:t>Právna ochrana súkromia zamestnanca na pracovisku</w:t>
      </w:r>
    </w:p>
    <w:p w14:paraId="03687C70" w14:textId="1ED004DA" w:rsidR="007949B8" w:rsidRPr="00334353" w:rsidRDefault="007949B8" w:rsidP="007949B8">
      <w:pPr>
        <w:pStyle w:val="Style6"/>
        <w:widowControl/>
        <w:numPr>
          <w:ilvl w:val="0"/>
          <w:numId w:val="1"/>
        </w:numPr>
        <w:rPr>
          <w:rStyle w:val="FontStyle13"/>
        </w:rPr>
      </w:pPr>
      <w:r w:rsidRPr="00334353">
        <w:rPr>
          <w:rStyle w:val="FontStyle13"/>
        </w:rPr>
        <w:t>Právo na ochra</w:t>
      </w:r>
      <w:r w:rsidR="00D4361E">
        <w:rPr>
          <w:rStyle w:val="FontStyle13"/>
        </w:rPr>
        <w:t>nu osobných údajov zamestnanca</w:t>
      </w:r>
    </w:p>
    <w:p w14:paraId="5A7A8132" w14:textId="3E36EE63" w:rsidR="007949B8" w:rsidRDefault="007949B8" w:rsidP="007949B8">
      <w:pPr>
        <w:pStyle w:val="Style6"/>
        <w:widowControl/>
        <w:numPr>
          <w:ilvl w:val="0"/>
          <w:numId w:val="1"/>
        </w:numPr>
        <w:rPr>
          <w:rStyle w:val="FontStyle13"/>
        </w:rPr>
      </w:pPr>
      <w:r w:rsidRPr="00334353">
        <w:rPr>
          <w:rStyle w:val="FontStyle13"/>
        </w:rPr>
        <w:t>Pracovnoprávne vzťahy, pojem, druhy</w:t>
      </w:r>
    </w:p>
    <w:p w14:paraId="28BB30F5" w14:textId="5162DAC5" w:rsidR="007949B8" w:rsidRPr="00334353" w:rsidRDefault="007949B8" w:rsidP="007949B8">
      <w:pPr>
        <w:pStyle w:val="Style6"/>
        <w:widowControl/>
        <w:numPr>
          <w:ilvl w:val="0"/>
          <w:numId w:val="1"/>
        </w:numPr>
        <w:rPr>
          <w:rStyle w:val="FontStyle13"/>
        </w:rPr>
      </w:pPr>
      <w:r w:rsidRPr="00334353">
        <w:rPr>
          <w:rStyle w:val="FontStyle13"/>
        </w:rPr>
        <w:t xml:space="preserve">Predmet základných pracovnoprávnych vzťahov </w:t>
      </w:r>
      <w:r w:rsidR="00245716" w:rsidRPr="00334353">
        <w:rPr>
          <w:rStyle w:val="FontStyle13"/>
        </w:rPr>
        <w:t xml:space="preserve">– </w:t>
      </w:r>
      <w:r w:rsidRPr="00334353">
        <w:rPr>
          <w:rStyle w:val="FontStyle13"/>
        </w:rPr>
        <w:t xml:space="preserve">charakteristika a pojmové znaky závislej práce </w:t>
      </w:r>
    </w:p>
    <w:p w14:paraId="30520005" w14:textId="77777777" w:rsidR="007949B8" w:rsidRPr="00334353" w:rsidRDefault="007949B8" w:rsidP="007949B8">
      <w:pPr>
        <w:pStyle w:val="Style6"/>
        <w:widowControl/>
        <w:numPr>
          <w:ilvl w:val="0"/>
          <w:numId w:val="1"/>
        </w:numPr>
        <w:rPr>
          <w:rStyle w:val="FontStyle13"/>
        </w:rPr>
      </w:pPr>
      <w:r w:rsidRPr="00334353">
        <w:rPr>
          <w:rStyle w:val="FontStyle13"/>
        </w:rPr>
        <w:t>Nelegálna práca a nelegálne zamestnávanie</w:t>
      </w:r>
    </w:p>
    <w:p w14:paraId="54D79190" w14:textId="7C800F0A" w:rsidR="007949B8" w:rsidRPr="00334353" w:rsidRDefault="00245716" w:rsidP="007949B8">
      <w:pPr>
        <w:pStyle w:val="Style6"/>
        <w:widowControl/>
        <w:numPr>
          <w:ilvl w:val="0"/>
          <w:numId w:val="1"/>
        </w:numPr>
        <w:rPr>
          <w:rStyle w:val="FontStyle13"/>
        </w:rPr>
      </w:pPr>
      <w:r w:rsidRPr="00334353">
        <w:rPr>
          <w:rStyle w:val="FontStyle13"/>
        </w:rPr>
        <w:t>Pojem zamestnávateľ</w:t>
      </w:r>
      <w:r w:rsidR="00070F03">
        <w:rPr>
          <w:rStyle w:val="FontStyle13"/>
        </w:rPr>
        <w:t xml:space="preserve"> (organizačná jednotka zamestnávateľa, časť zamestnávateľa, užívateľský zamestnávateľ)</w:t>
      </w:r>
      <w:r w:rsidRPr="00334353">
        <w:rPr>
          <w:rStyle w:val="FontStyle13"/>
        </w:rPr>
        <w:t xml:space="preserve"> </w:t>
      </w:r>
      <w:r w:rsidR="00A54E29">
        <w:rPr>
          <w:rStyle w:val="FontStyle13"/>
        </w:rPr>
        <w:t>a pracovnoprávna subjektivita zamestnávateľa</w:t>
      </w:r>
    </w:p>
    <w:p w14:paraId="06308D98" w14:textId="77777777" w:rsidR="007949B8" w:rsidRPr="00334353" w:rsidRDefault="007949B8" w:rsidP="007949B8">
      <w:pPr>
        <w:pStyle w:val="Style6"/>
        <w:widowControl/>
        <w:numPr>
          <w:ilvl w:val="0"/>
          <w:numId w:val="1"/>
        </w:numPr>
        <w:rPr>
          <w:rStyle w:val="FontStyle13"/>
        </w:rPr>
      </w:pPr>
      <w:r w:rsidRPr="00334353">
        <w:rPr>
          <w:rStyle w:val="FontStyle13"/>
        </w:rPr>
        <w:t xml:space="preserve">Konanie v mene zamestnávateľa </w:t>
      </w:r>
    </w:p>
    <w:p w14:paraId="0FB4A610" w14:textId="129E3844" w:rsidR="007949B8" w:rsidRPr="00334353" w:rsidRDefault="007949B8" w:rsidP="007949B8">
      <w:pPr>
        <w:pStyle w:val="Style6"/>
        <w:widowControl/>
        <w:numPr>
          <w:ilvl w:val="0"/>
          <w:numId w:val="1"/>
        </w:numPr>
        <w:rPr>
          <w:rStyle w:val="FontStyle13"/>
        </w:rPr>
      </w:pPr>
      <w:r w:rsidRPr="00334353">
        <w:rPr>
          <w:rStyle w:val="FontStyle13"/>
        </w:rPr>
        <w:t>Pojem zamestnanec</w:t>
      </w:r>
      <w:r w:rsidR="006B346D">
        <w:rPr>
          <w:rStyle w:val="FontStyle13"/>
        </w:rPr>
        <w:t>, výklad pojmov podľa § 40 ZP</w:t>
      </w:r>
      <w:r w:rsidRPr="00334353">
        <w:rPr>
          <w:rStyle w:val="FontStyle13"/>
        </w:rPr>
        <w:t xml:space="preserve"> </w:t>
      </w:r>
      <w:r w:rsidR="00A54E29">
        <w:rPr>
          <w:rStyle w:val="FontStyle13"/>
        </w:rPr>
        <w:t>a pracovnoprávna subjektivita zamestnanca</w:t>
      </w:r>
    </w:p>
    <w:p w14:paraId="391EC588" w14:textId="3331EAE0" w:rsidR="007949B8" w:rsidRPr="00334353" w:rsidRDefault="007949B8" w:rsidP="007949B8">
      <w:pPr>
        <w:pStyle w:val="Style6"/>
        <w:widowControl/>
        <w:numPr>
          <w:ilvl w:val="0"/>
          <w:numId w:val="1"/>
        </w:numPr>
        <w:rPr>
          <w:rStyle w:val="FontStyle13"/>
        </w:rPr>
      </w:pPr>
      <w:r w:rsidRPr="00334353">
        <w:rPr>
          <w:rStyle w:val="FontStyle13"/>
        </w:rPr>
        <w:t>Právna úprava</w:t>
      </w:r>
      <w:r w:rsidR="00245716" w:rsidRPr="00334353">
        <w:rPr>
          <w:rStyle w:val="FontStyle13"/>
        </w:rPr>
        <w:t xml:space="preserve"> </w:t>
      </w:r>
      <w:r w:rsidRPr="00334353">
        <w:rPr>
          <w:rStyle w:val="FontStyle13"/>
        </w:rPr>
        <w:t>tzv. detskej práce</w:t>
      </w:r>
      <w:r w:rsidR="006B346D">
        <w:rPr>
          <w:rStyle w:val="FontStyle13"/>
        </w:rPr>
        <w:t>, pracovná zmluva žiaka strednej odbornej školy a žiaka odborného učilišťa</w:t>
      </w:r>
    </w:p>
    <w:p w14:paraId="289B62C8" w14:textId="7F50F976" w:rsidR="00804374" w:rsidRPr="00D74C1A" w:rsidRDefault="00CD3C94" w:rsidP="00E96EFC">
      <w:pPr>
        <w:pStyle w:val="Style6"/>
        <w:widowControl/>
        <w:numPr>
          <w:ilvl w:val="0"/>
          <w:numId w:val="1"/>
        </w:numPr>
        <w:rPr>
          <w:rStyle w:val="FontStyle13"/>
        </w:rPr>
      </w:pPr>
      <w:r>
        <w:rPr>
          <w:rStyle w:val="FontStyle13"/>
        </w:rPr>
        <w:t>Pracovnoprávne úkony, neplatnosť pracovnoprávnych úkono</w:t>
      </w:r>
      <w:r w:rsidR="00E96EFC">
        <w:rPr>
          <w:rStyle w:val="FontStyle13"/>
        </w:rPr>
        <w:t xml:space="preserve">v. </w:t>
      </w:r>
      <w:r w:rsidR="00804374" w:rsidRPr="00D74C1A">
        <w:rPr>
          <w:rStyle w:val="FontStyle13"/>
        </w:rPr>
        <w:t>Odstúpenie od zmluvy a omyl v pracovnom práve</w:t>
      </w:r>
    </w:p>
    <w:p w14:paraId="35E4E113" w14:textId="75B4FFB1" w:rsidR="00804374" w:rsidRDefault="00804374" w:rsidP="00804374">
      <w:pPr>
        <w:pStyle w:val="Style6"/>
        <w:widowControl/>
        <w:numPr>
          <w:ilvl w:val="0"/>
          <w:numId w:val="1"/>
        </w:numPr>
        <w:rPr>
          <w:rStyle w:val="FontStyle13"/>
        </w:rPr>
      </w:pPr>
      <w:r w:rsidRPr="00D74C1A">
        <w:rPr>
          <w:rStyle w:val="FontStyle13"/>
        </w:rPr>
        <w:t>Počítanie času a zánik práva v pracovnom práve</w:t>
      </w:r>
    </w:p>
    <w:p w14:paraId="2F7B0561" w14:textId="54895A2E" w:rsidR="00CD3C94" w:rsidRPr="00CD3C94" w:rsidRDefault="00CD3C94" w:rsidP="00CD3C94">
      <w:pPr>
        <w:pStyle w:val="Style6"/>
        <w:widowControl/>
        <w:numPr>
          <w:ilvl w:val="0"/>
          <w:numId w:val="1"/>
        </w:numPr>
        <w:rPr>
          <w:rStyle w:val="FontStyle13"/>
          <w:color w:val="538135" w:themeColor="accent6" w:themeShade="BF"/>
        </w:rPr>
      </w:pPr>
      <w:r w:rsidRPr="007D58FB">
        <w:rPr>
          <w:rStyle w:val="FontStyle13"/>
        </w:rPr>
        <w:t xml:space="preserve">Doručovanie písomností </w:t>
      </w:r>
      <w:r w:rsidRPr="00E96EFC">
        <w:rPr>
          <w:rStyle w:val="FontStyle13"/>
        </w:rPr>
        <w:t>a forma poskytovania informácií v</w:t>
      </w:r>
      <w:r w:rsidR="00041E0F" w:rsidRPr="00E96EFC">
        <w:rPr>
          <w:rStyle w:val="FontStyle13"/>
        </w:rPr>
        <w:t> </w:t>
      </w:r>
      <w:r w:rsidRPr="00E96EFC">
        <w:rPr>
          <w:rStyle w:val="FontStyle13"/>
        </w:rPr>
        <w:t>pracovno</w:t>
      </w:r>
      <w:r w:rsidR="00041E0F" w:rsidRPr="00E96EFC">
        <w:rPr>
          <w:rStyle w:val="FontStyle13"/>
        </w:rPr>
        <w:t>m práve</w:t>
      </w:r>
    </w:p>
    <w:p w14:paraId="6C8CC92C" w14:textId="575A75E8" w:rsidR="007949B8" w:rsidRPr="00334353" w:rsidRDefault="007949B8" w:rsidP="007949B8">
      <w:pPr>
        <w:pStyle w:val="Style6"/>
        <w:widowControl/>
        <w:numPr>
          <w:ilvl w:val="0"/>
          <w:numId w:val="1"/>
        </w:numPr>
        <w:rPr>
          <w:sz w:val="20"/>
          <w:szCs w:val="20"/>
        </w:rPr>
      </w:pPr>
      <w:r w:rsidRPr="00334353">
        <w:rPr>
          <w:sz w:val="20"/>
          <w:szCs w:val="20"/>
        </w:rPr>
        <w:t>P</w:t>
      </w:r>
      <w:r w:rsidR="00245716" w:rsidRPr="00334353">
        <w:rPr>
          <w:sz w:val="20"/>
          <w:szCs w:val="20"/>
        </w:rPr>
        <w:t xml:space="preserve">redzmluvné vzťahy </w:t>
      </w:r>
      <w:r w:rsidR="00245716" w:rsidRPr="00334353">
        <w:rPr>
          <w:rStyle w:val="FontStyle13"/>
        </w:rPr>
        <w:t>–</w:t>
      </w:r>
      <w:r w:rsidR="00334353" w:rsidRPr="00334353">
        <w:rPr>
          <w:rStyle w:val="FontStyle13"/>
        </w:rPr>
        <w:t xml:space="preserve"> </w:t>
      </w:r>
      <w:r w:rsidRPr="00334353">
        <w:rPr>
          <w:sz w:val="20"/>
          <w:szCs w:val="20"/>
        </w:rPr>
        <w:t xml:space="preserve">práva a povinnosti zamestnávateľa a fyzickej osoby pri prijímaní do zamestnania </w:t>
      </w:r>
    </w:p>
    <w:p w14:paraId="77E577E5" w14:textId="37430E6B" w:rsidR="007949B8" w:rsidRPr="00334353" w:rsidRDefault="007949B8" w:rsidP="007949B8">
      <w:pPr>
        <w:pStyle w:val="Style6"/>
        <w:widowControl/>
        <w:numPr>
          <w:ilvl w:val="0"/>
          <w:numId w:val="1"/>
        </w:numPr>
        <w:rPr>
          <w:sz w:val="20"/>
          <w:szCs w:val="20"/>
        </w:rPr>
      </w:pPr>
      <w:r w:rsidRPr="00334353">
        <w:rPr>
          <w:sz w:val="20"/>
          <w:szCs w:val="20"/>
        </w:rPr>
        <w:t>Pracovná zmluva, pojem, obsah a</w:t>
      </w:r>
      <w:r w:rsidR="003333BC">
        <w:rPr>
          <w:sz w:val="20"/>
          <w:szCs w:val="20"/>
        </w:rPr>
        <w:t> </w:t>
      </w:r>
      <w:r w:rsidRPr="00334353">
        <w:rPr>
          <w:sz w:val="20"/>
          <w:szCs w:val="20"/>
        </w:rPr>
        <w:t>forma</w:t>
      </w:r>
      <w:r w:rsidR="003333BC">
        <w:rPr>
          <w:sz w:val="20"/>
          <w:szCs w:val="20"/>
        </w:rPr>
        <w:t>. Informovanie o pracovných podmienkach a podmienkach zamestnávania</w:t>
      </w:r>
    </w:p>
    <w:p w14:paraId="39357877" w14:textId="782993E9" w:rsidR="007949B8" w:rsidRPr="00334353" w:rsidRDefault="007949B8" w:rsidP="007949B8">
      <w:pPr>
        <w:pStyle w:val="Style6"/>
        <w:widowControl/>
        <w:numPr>
          <w:ilvl w:val="0"/>
          <w:numId w:val="1"/>
        </w:numPr>
        <w:rPr>
          <w:sz w:val="20"/>
          <w:szCs w:val="20"/>
        </w:rPr>
      </w:pPr>
      <w:r w:rsidRPr="00334353">
        <w:rPr>
          <w:sz w:val="20"/>
          <w:szCs w:val="20"/>
        </w:rPr>
        <w:t>Skúšobná doba</w:t>
      </w:r>
      <w:r w:rsidR="00070F03">
        <w:rPr>
          <w:sz w:val="20"/>
          <w:szCs w:val="20"/>
        </w:rPr>
        <w:t>, jej funkcia a skončenie pracovného pomeru v skúšobnej dobe</w:t>
      </w:r>
    </w:p>
    <w:p w14:paraId="535B32D7" w14:textId="74A353D5" w:rsidR="007949B8" w:rsidRPr="00334353" w:rsidRDefault="007949B8" w:rsidP="007949B8">
      <w:pPr>
        <w:pStyle w:val="Style6"/>
        <w:widowControl/>
        <w:numPr>
          <w:ilvl w:val="0"/>
          <w:numId w:val="1"/>
        </w:numPr>
        <w:rPr>
          <w:sz w:val="20"/>
          <w:szCs w:val="20"/>
        </w:rPr>
      </w:pPr>
      <w:r w:rsidRPr="00334353">
        <w:rPr>
          <w:sz w:val="20"/>
          <w:szCs w:val="20"/>
        </w:rPr>
        <w:t>Pracovný pomer na určitú dobu</w:t>
      </w:r>
      <w:r w:rsidR="00070F03">
        <w:rPr>
          <w:sz w:val="20"/>
          <w:szCs w:val="20"/>
        </w:rPr>
        <w:t xml:space="preserve"> a jeho skončenie</w:t>
      </w:r>
    </w:p>
    <w:p w14:paraId="3E21F587" w14:textId="44E0F8F4" w:rsidR="007949B8" w:rsidRPr="00070F03" w:rsidRDefault="007949B8" w:rsidP="00070F03">
      <w:pPr>
        <w:pStyle w:val="Style6"/>
        <w:widowControl/>
        <w:numPr>
          <w:ilvl w:val="0"/>
          <w:numId w:val="1"/>
        </w:numPr>
        <w:rPr>
          <w:sz w:val="20"/>
          <w:szCs w:val="20"/>
        </w:rPr>
      </w:pPr>
      <w:r w:rsidRPr="00334353">
        <w:rPr>
          <w:sz w:val="20"/>
          <w:szCs w:val="20"/>
        </w:rPr>
        <w:t>Pracovný pomer na kratší pracovný čas, možnosti súbehu pracovných pomerov</w:t>
      </w:r>
      <w:r w:rsidR="00070F03">
        <w:rPr>
          <w:sz w:val="20"/>
          <w:szCs w:val="20"/>
        </w:rPr>
        <w:t xml:space="preserve">. </w:t>
      </w:r>
      <w:r w:rsidRPr="00070F03">
        <w:rPr>
          <w:sz w:val="20"/>
          <w:szCs w:val="20"/>
        </w:rPr>
        <w:t>Delené pracovné miesto</w:t>
      </w:r>
    </w:p>
    <w:p w14:paraId="37D51848" w14:textId="77777777" w:rsidR="007949B8" w:rsidRPr="00334353" w:rsidRDefault="007949B8" w:rsidP="007949B8">
      <w:pPr>
        <w:pStyle w:val="Style6"/>
        <w:widowControl/>
        <w:numPr>
          <w:ilvl w:val="0"/>
          <w:numId w:val="1"/>
        </w:numPr>
        <w:rPr>
          <w:sz w:val="20"/>
          <w:szCs w:val="20"/>
        </w:rPr>
      </w:pPr>
      <w:r w:rsidRPr="00334353">
        <w:rPr>
          <w:sz w:val="20"/>
          <w:szCs w:val="20"/>
        </w:rPr>
        <w:t>Domácka práca a telepráca</w:t>
      </w:r>
    </w:p>
    <w:p w14:paraId="1B9DEA3C" w14:textId="5C41FAF3" w:rsidR="00245716" w:rsidRPr="00334353" w:rsidRDefault="00245716" w:rsidP="00245716">
      <w:pPr>
        <w:numPr>
          <w:ilvl w:val="0"/>
          <w:numId w:val="1"/>
        </w:numPr>
        <w:jc w:val="both"/>
        <w:rPr>
          <w:rStyle w:val="FontStyle13"/>
        </w:rPr>
      </w:pPr>
      <w:r w:rsidRPr="00334353">
        <w:rPr>
          <w:rStyle w:val="FontStyle13"/>
        </w:rPr>
        <w:t>Zmena pracovnej zmluvy</w:t>
      </w:r>
      <w:r w:rsidR="003333BC">
        <w:rPr>
          <w:rStyle w:val="FontStyle13"/>
        </w:rPr>
        <w:t xml:space="preserve"> a zmena pracovných podmienok a podmienok zamestnávania</w:t>
      </w:r>
    </w:p>
    <w:p w14:paraId="142FCBDA" w14:textId="77777777" w:rsidR="00245716" w:rsidRPr="00334353" w:rsidRDefault="00245716" w:rsidP="00245716">
      <w:pPr>
        <w:numPr>
          <w:ilvl w:val="0"/>
          <w:numId w:val="1"/>
        </w:numPr>
        <w:jc w:val="both"/>
        <w:rPr>
          <w:rStyle w:val="FontStyle13"/>
        </w:rPr>
      </w:pPr>
      <w:r w:rsidRPr="00334353">
        <w:rPr>
          <w:rStyle w:val="FontStyle13"/>
        </w:rPr>
        <w:t>Preradenie na inú prácu, pracovná cesta a cestovné náhrady</w:t>
      </w:r>
    </w:p>
    <w:p w14:paraId="08AC2BB0" w14:textId="50D88799" w:rsidR="00245716" w:rsidRDefault="00245716" w:rsidP="00245716">
      <w:pPr>
        <w:numPr>
          <w:ilvl w:val="0"/>
          <w:numId w:val="1"/>
        </w:numPr>
        <w:jc w:val="both"/>
        <w:rPr>
          <w:rStyle w:val="FontStyle13"/>
        </w:rPr>
      </w:pPr>
      <w:r w:rsidRPr="00334353">
        <w:rPr>
          <w:rStyle w:val="FontStyle13"/>
        </w:rPr>
        <w:t>Dočasné pridelenie k užívateľskému zamestnávateľovi. Agentúrne zamestnávanie</w:t>
      </w:r>
    </w:p>
    <w:p w14:paraId="6DCDCF6F" w14:textId="77777777" w:rsidR="00162E2E" w:rsidRPr="00027EC8" w:rsidRDefault="00162E2E" w:rsidP="00162E2E">
      <w:pPr>
        <w:numPr>
          <w:ilvl w:val="0"/>
          <w:numId w:val="1"/>
        </w:numPr>
        <w:jc w:val="both"/>
        <w:rPr>
          <w:rStyle w:val="FontStyle13"/>
        </w:rPr>
      </w:pPr>
      <w:r w:rsidRPr="00027EC8">
        <w:rPr>
          <w:rStyle w:val="FontStyle13"/>
        </w:rPr>
        <w:t>Pracovný čas, pojem a dĺžka</w:t>
      </w:r>
    </w:p>
    <w:p w14:paraId="0B9BC3FF" w14:textId="7A547CB5" w:rsidR="00162E2E" w:rsidRPr="00027EC8" w:rsidRDefault="00162E2E" w:rsidP="00162E2E">
      <w:pPr>
        <w:numPr>
          <w:ilvl w:val="0"/>
          <w:numId w:val="1"/>
        </w:numPr>
        <w:jc w:val="both"/>
        <w:rPr>
          <w:rStyle w:val="FontStyle13"/>
        </w:rPr>
      </w:pPr>
      <w:r w:rsidRPr="00027EC8">
        <w:rPr>
          <w:rStyle w:val="FontStyle13"/>
        </w:rPr>
        <w:t>Rovnomerné a nerovnomerné rozvrhnutie pracovného času</w:t>
      </w:r>
      <w:r>
        <w:rPr>
          <w:rStyle w:val="FontStyle13"/>
        </w:rPr>
        <w:t xml:space="preserve"> </w:t>
      </w:r>
    </w:p>
    <w:p w14:paraId="71BACC0D" w14:textId="0D4797A9" w:rsidR="00162E2E" w:rsidRPr="00027EC8" w:rsidRDefault="002B3F60" w:rsidP="00162E2E">
      <w:pPr>
        <w:numPr>
          <w:ilvl w:val="0"/>
          <w:numId w:val="1"/>
        </w:numPr>
        <w:jc w:val="both"/>
        <w:rPr>
          <w:rStyle w:val="FontStyle13"/>
        </w:rPr>
      </w:pPr>
      <w:r w:rsidRPr="00E96EFC">
        <w:rPr>
          <w:rStyle w:val="FontStyle13"/>
        </w:rPr>
        <w:t xml:space="preserve">Konto pracovného času. </w:t>
      </w:r>
      <w:r w:rsidR="00162E2E" w:rsidRPr="00027EC8">
        <w:rPr>
          <w:rStyle w:val="FontStyle13"/>
        </w:rPr>
        <w:t>Pružný pracovný čas</w:t>
      </w:r>
      <w:r w:rsidRPr="002B3F60">
        <w:rPr>
          <w:rStyle w:val="FontStyle13"/>
        </w:rPr>
        <w:t xml:space="preserve"> </w:t>
      </w:r>
    </w:p>
    <w:p w14:paraId="2632F454" w14:textId="77777777" w:rsidR="00162E2E" w:rsidRPr="00027EC8" w:rsidRDefault="00162E2E" w:rsidP="00162E2E">
      <w:pPr>
        <w:numPr>
          <w:ilvl w:val="0"/>
          <w:numId w:val="1"/>
        </w:numPr>
        <w:jc w:val="both"/>
        <w:rPr>
          <w:rStyle w:val="FontStyle13"/>
        </w:rPr>
      </w:pPr>
      <w:r w:rsidRPr="00027EC8">
        <w:rPr>
          <w:rStyle w:val="FontStyle13"/>
        </w:rPr>
        <w:t>Začiatok a koniec pracovného času, práca na zmeny</w:t>
      </w:r>
    </w:p>
    <w:p w14:paraId="0BD3F9AF" w14:textId="77777777" w:rsidR="00162E2E" w:rsidRPr="00027EC8" w:rsidRDefault="00162E2E" w:rsidP="00162E2E">
      <w:pPr>
        <w:numPr>
          <w:ilvl w:val="0"/>
          <w:numId w:val="1"/>
        </w:numPr>
        <w:jc w:val="both"/>
        <w:rPr>
          <w:rStyle w:val="FontStyle13"/>
        </w:rPr>
      </w:pPr>
      <w:r w:rsidRPr="00027EC8">
        <w:rPr>
          <w:rStyle w:val="FontStyle13"/>
        </w:rPr>
        <w:t>Prestávky v práci</w:t>
      </w:r>
    </w:p>
    <w:p w14:paraId="5E1E66C5" w14:textId="77777777" w:rsidR="00162E2E" w:rsidRDefault="00162E2E" w:rsidP="00162E2E">
      <w:pPr>
        <w:numPr>
          <w:ilvl w:val="0"/>
          <w:numId w:val="1"/>
        </w:numPr>
        <w:jc w:val="both"/>
        <w:rPr>
          <w:rStyle w:val="FontStyle13"/>
        </w:rPr>
      </w:pPr>
      <w:r w:rsidRPr="00027EC8">
        <w:rPr>
          <w:rStyle w:val="FontStyle13"/>
        </w:rPr>
        <w:t>Nepretržitý denný odpočinok</w:t>
      </w:r>
      <w:r>
        <w:rPr>
          <w:rStyle w:val="FontStyle13"/>
        </w:rPr>
        <w:t xml:space="preserve"> a </w:t>
      </w:r>
      <w:r w:rsidRPr="00027EC8">
        <w:rPr>
          <w:rStyle w:val="FontStyle13"/>
        </w:rPr>
        <w:t>nepretržitý odpočinok v</w:t>
      </w:r>
      <w:r>
        <w:rPr>
          <w:rStyle w:val="FontStyle13"/>
        </w:rPr>
        <w:t> </w:t>
      </w:r>
      <w:r w:rsidRPr="00027EC8">
        <w:rPr>
          <w:rStyle w:val="FontStyle13"/>
        </w:rPr>
        <w:t>týždni</w:t>
      </w:r>
    </w:p>
    <w:p w14:paraId="4F59763F" w14:textId="3ECBE4FA" w:rsidR="00162E2E" w:rsidRPr="00027EC8" w:rsidRDefault="00162E2E" w:rsidP="00162E2E">
      <w:pPr>
        <w:numPr>
          <w:ilvl w:val="0"/>
          <w:numId w:val="1"/>
        </w:numPr>
        <w:jc w:val="both"/>
        <w:rPr>
          <w:rStyle w:val="FontStyle13"/>
        </w:rPr>
      </w:pPr>
      <w:r>
        <w:rPr>
          <w:rStyle w:val="FontStyle13"/>
        </w:rPr>
        <w:t>S</w:t>
      </w:r>
      <w:r w:rsidRPr="00027EC8">
        <w:rPr>
          <w:rStyle w:val="FontStyle13"/>
        </w:rPr>
        <w:t>viatky a dni pracovného pokoja</w:t>
      </w:r>
    </w:p>
    <w:p w14:paraId="361A3132" w14:textId="77777777" w:rsidR="00162E2E" w:rsidRPr="00027EC8" w:rsidRDefault="00162E2E" w:rsidP="00162E2E">
      <w:pPr>
        <w:numPr>
          <w:ilvl w:val="0"/>
          <w:numId w:val="1"/>
        </w:numPr>
        <w:jc w:val="both"/>
        <w:rPr>
          <w:rStyle w:val="FontStyle13"/>
        </w:rPr>
      </w:pPr>
      <w:r w:rsidRPr="00027EC8">
        <w:rPr>
          <w:rStyle w:val="FontStyle13"/>
        </w:rPr>
        <w:t>Pracovná pohotovosť</w:t>
      </w:r>
    </w:p>
    <w:p w14:paraId="25DE0AA1" w14:textId="395A6D34" w:rsidR="00162E2E" w:rsidRPr="00013F60" w:rsidRDefault="00162E2E" w:rsidP="00162E2E">
      <w:pPr>
        <w:numPr>
          <w:ilvl w:val="0"/>
          <w:numId w:val="1"/>
        </w:numPr>
        <w:jc w:val="both"/>
        <w:rPr>
          <w:rStyle w:val="FontStyle13"/>
        </w:rPr>
      </w:pPr>
      <w:r w:rsidRPr="00027EC8">
        <w:rPr>
          <w:rStyle w:val="FontStyle13"/>
        </w:rPr>
        <w:t>Práca nadčas</w:t>
      </w:r>
    </w:p>
    <w:p w14:paraId="524A968F" w14:textId="21A55BDB" w:rsidR="00162E2E" w:rsidRPr="00013F60" w:rsidRDefault="00162E2E" w:rsidP="00162E2E">
      <w:pPr>
        <w:numPr>
          <w:ilvl w:val="0"/>
          <w:numId w:val="1"/>
        </w:numPr>
        <w:jc w:val="both"/>
        <w:rPr>
          <w:rStyle w:val="FontStyle13"/>
        </w:rPr>
      </w:pPr>
      <w:r w:rsidRPr="00013F60">
        <w:rPr>
          <w:rStyle w:val="FontStyle13"/>
        </w:rPr>
        <w:t>Nočná práca</w:t>
      </w:r>
    </w:p>
    <w:p w14:paraId="127EBE26" w14:textId="77777777" w:rsidR="00162E2E" w:rsidRPr="00027EC8" w:rsidRDefault="00162E2E" w:rsidP="00162E2E">
      <w:pPr>
        <w:numPr>
          <w:ilvl w:val="0"/>
          <w:numId w:val="1"/>
        </w:numPr>
        <w:jc w:val="both"/>
        <w:rPr>
          <w:rStyle w:val="FontStyle13"/>
        </w:rPr>
      </w:pPr>
      <w:r w:rsidRPr="00027EC8">
        <w:rPr>
          <w:rStyle w:val="FontStyle13"/>
        </w:rPr>
        <w:t>Dovolenka, jej druhy a výmera</w:t>
      </w:r>
    </w:p>
    <w:p w14:paraId="6E848ACD" w14:textId="2351753F" w:rsidR="00162E2E" w:rsidRPr="00334353" w:rsidRDefault="00162E2E" w:rsidP="00162E2E">
      <w:pPr>
        <w:numPr>
          <w:ilvl w:val="0"/>
          <w:numId w:val="1"/>
        </w:numPr>
        <w:jc w:val="both"/>
        <w:rPr>
          <w:rStyle w:val="FontStyle13"/>
        </w:rPr>
      </w:pPr>
      <w:r w:rsidRPr="00027EC8">
        <w:rPr>
          <w:rStyle w:val="FontStyle13"/>
        </w:rPr>
        <w:t>Čerpanie dovolenky, prerušenie dovolenky a krátenie dovolenky</w:t>
      </w:r>
    </w:p>
    <w:p w14:paraId="5AD8D356" w14:textId="1EDFB5D2" w:rsidR="007949B8" w:rsidRPr="00D74C1A" w:rsidRDefault="007949B8" w:rsidP="00195B4B"/>
    <w:p w14:paraId="4B305EC3" w14:textId="77777777" w:rsidR="007949B8" w:rsidRPr="00FB3451" w:rsidRDefault="007949B8" w:rsidP="007949B8">
      <w:pPr>
        <w:pStyle w:val="Style6"/>
        <w:widowControl/>
        <w:rPr>
          <w:b/>
          <w:i/>
          <w:sz w:val="20"/>
          <w:szCs w:val="20"/>
        </w:rPr>
      </w:pPr>
      <w:r w:rsidRPr="00D74C1A">
        <w:rPr>
          <w:rStyle w:val="FontStyle13"/>
          <w:b/>
          <w:i/>
        </w:rPr>
        <w:t>Vzhľadom na dynamický vývoj pracovného práva katedra upozorňuje na možnosť zmeny otázok, resp. ich spresnenie</w:t>
      </w:r>
      <w:r>
        <w:rPr>
          <w:rStyle w:val="FontStyle13"/>
          <w:b/>
          <w:i/>
        </w:rPr>
        <w:t>.</w:t>
      </w:r>
    </w:p>
    <w:p w14:paraId="19B0347C" w14:textId="77777777" w:rsidR="009F1A1C" w:rsidRDefault="009F1A1C"/>
    <w:sectPr w:rsidR="009F1A1C" w:rsidSect="00BB7AE3">
      <w:footerReference w:type="even" r:id="rId7"/>
      <w:pgSz w:w="11906" w:h="16838"/>
      <w:pgMar w:top="851" w:right="851" w:bottom="709" w:left="851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BDA9A8D" w16cex:dateUtc="2025-03-10T14:31:00Z"/>
  <w16cex:commentExtensible w16cex:durableId="39EF37E6" w16cex:dateUtc="2025-03-10T14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1B01B9A5" w16cid:durableId="0BDA9A8D"/>
  <w16cid:commentId w16cid:paraId="20EE8C60" w16cid:durableId="39EF37E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16933B" w14:textId="77777777" w:rsidR="002C43AE" w:rsidRDefault="002C43AE">
      <w:r>
        <w:separator/>
      </w:r>
    </w:p>
  </w:endnote>
  <w:endnote w:type="continuationSeparator" w:id="0">
    <w:p w14:paraId="521FFFDC" w14:textId="77777777" w:rsidR="002C43AE" w:rsidRDefault="002C4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D00E8" w14:textId="77777777" w:rsidR="009F1A1C" w:rsidRDefault="007949B8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25188C11" w14:textId="77777777" w:rsidR="009F1A1C" w:rsidRDefault="009F1A1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7035C0" w14:textId="77777777" w:rsidR="002C43AE" w:rsidRDefault="002C43AE">
      <w:r>
        <w:separator/>
      </w:r>
    </w:p>
  </w:footnote>
  <w:footnote w:type="continuationSeparator" w:id="0">
    <w:p w14:paraId="315C7D77" w14:textId="77777777" w:rsidR="002C43AE" w:rsidRDefault="002C4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264F00"/>
    <w:multiLevelType w:val="hybridMultilevel"/>
    <w:tmpl w:val="2C18EAE2"/>
    <w:lvl w:ilvl="0" w:tplc="9E98BE36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90F5137"/>
    <w:multiLevelType w:val="hybridMultilevel"/>
    <w:tmpl w:val="C63EB812"/>
    <w:lvl w:ilvl="0" w:tplc="350C7FD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strike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9B8"/>
    <w:rsid w:val="000022C6"/>
    <w:rsid w:val="0002773E"/>
    <w:rsid w:val="00041E0F"/>
    <w:rsid w:val="00070F03"/>
    <w:rsid w:val="00120116"/>
    <w:rsid w:val="00161349"/>
    <w:rsid w:val="00162E2E"/>
    <w:rsid w:val="00195B4B"/>
    <w:rsid w:val="00196BA0"/>
    <w:rsid w:val="001A663A"/>
    <w:rsid w:val="001E4128"/>
    <w:rsid w:val="00245716"/>
    <w:rsid w:val="0028705E"/>
    <w:rsid w:val="002B3F60"/>
    <w:rsid w:val="002C43AE"/>
    <w:rsid w:val="002D21CE"/>
    <w:rsid w:val="003333BC"/>
    <w:rsid w:val="00334353"/>
    <w:rsid w:val="00362CD3"/>
    <w:rsid w:val="003767AA"/>
    <w:rsid w:val="003A13F3"/>
    <w:rsid w:val="003A5382"/>
    <w:rsid w:val="003C47B7"/>
    <w:rsid w:val="003E0C78"/>
    <w:rsid w:val="00403398"/>
    <w:rsid w:val="00410029"/>
    <w:rsid w:val="00413F11"/>
    <w:rsid w:val="004C273E"/>
    <w:rsid w:val="004E773B"/>
    <w:rsid w:val="004F7DA8"/>
    <w:rsid w:val="006B346D"/>
    <w:rsid w:val="006D4FF0"/>
    <w:rsid w:val="007949B8"/>
    <w:rsid w:val="007A0134"/>
    <w:rsid w:val="007D58FB"/>
    <w:rsid w:val="00804374"/>
    <w:rsid w:val="00834C03"/>
    <w:rsid w:val="008A4808"/>
    <w:rsid w:val="008D0605"/>
    <w:rsid w:val="008E6EDC"/>
    <w:rsid w:val="008F5BB2"/>
    <w:rsid w:val="009112AF"/>
    <w:rsid w:val="00996BCA"/>
    <w:rsid w:val="009F1A1C"/>
    <w:rsid w:val="00A54E29"/>
    <w:rsid w:val="00AF26A3"/>
    <w:rsid w:val="00B1643C"/>
    <w:rsid w:val="00BC23CA"/>
    <w:rsid w:val="00BD0D0B"/>
    <w:rsid w:val="00C2547E"/>
    <w:rsid w:val="00C3141B"/>
    <w:rsid w:val="00C9175F"/>
    <w:rsid w:val="00CD3C94"/>
    <w:rsid w:val="00CF5746"/>
    <w:rsid w:val="00D02694"/>
    <w:rsid w:val="00D4361E"/>
    <w:rsid w:val="00E5383D"/>
    <w:rsid w:val="00E96EFC"/>
    <w:rsid w:val="00EC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11F14"/>
  <w15:chartTrackingRefBased/>
  <w15:docId w15:val="{FF00B0B6-6071-4FA9-BB2E-F633837D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94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7949B8"/>
    <w:pPr>
      <w:jc w:val="center"/>
    </w:pPr>
    <w:rPr>
      <w:b/>
      <w:bCs/>
      <w:sz w:val="32"/>
    </w:rPr>
  </w:style>
  <w:style w:type="character" w:customStyle="1" w:styleId="ZkladntextChar">
    <w:name w:val="Základný text Char"/>
    <w:basedOn w:val="Predvolenpsmoodseku"/>
    <w:link w:val="Zkladntext"/>
    <w:rsid w:val="007949B8"/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paragraph" w:styleId="Pta">
    <w:name w:val="footer"/>
    <w:basedOn w:val="Normlny"/>
    <w:link w:val="PtaChar"/>
    <w:rsid w:val="007949B8"/>
    <w:pPr>
      <w:tabs>
        <w:tab w:val="center" w:pos="4536"/>
        <w:tab w:val="right" w:pos="9072"/>
      </w:tabs>
    </w:pPr>
    <w:rPr>
      <w:sz w:val="20"/>
    </w:rPr>
  </w:style>
  <w:style w:type="character" w:customStyle="1" w:styleId="PtaChar">
    <w:name w:val="Päta Char"/>
    <w:basedOn w:val="Predvolenpsmoodseku"/>
    <w:link w:val="Pta"/>
    <w:rsid w:val="007949B8"/>
    <w:rPr>
      <w:rFonts w:ascii="Times New Roman" w:eastAsia="Times New Roman" w:hAnsi="Times New Roman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7949B8"/>
  </w:style>
  <w:style w:type="paragraph" w:customStyle="1" w:styleId="Style1">
    <w:name w:val="Style1"/>
    <w:basedOn w:val="Normlny"/>
    <w:uiPriority w:val="99"/>
    <w:rsid w:val="007949B8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6">
    <w:name w:val="Style6"/>
    <w:basedOn w:val="Normlny"/>
    <w:uiPriority w:val="99"/>
    <w:rsid w:val="007949B8"/>
    <w:pPr>
      <w:widowControl w:val="0"/>
      <w:autoSpaceDE w:val="0"/>
      <w:autoSpaceDN w:val="0"/>
      <w:adjustRightInd w:val="0"/>
    </w:pPr>
  </w:style>
  <w:style w:type="character" w:customStyle="1" w:styleId="FontStyle12">
    <w:name w:val="Font Style12"/>
    <w:basedOn w:val="Predvolenpsmoodseku"/>
    <w:uiPriority w:val="99"/>
    <w:rsid w:val="007949B8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FontStyle13">
    <w:name w:val="Font Style13"/>
    <w:basedOn w:val="Predvolenpsmoodseku"/>
    <w:uiPriority w:val="99"/>
    <w:rsid w:val="007949B8"/>
    <w:rPr>
      <w:rFonts w:ascii="Times New Roman" w:hAnsi="Times New Roman" w:cs="Times New Roman" w:hint="default"/>
      <w:sz w:val="20"/>
      <w:szCs w:val="20"/>
    </w:rPr>
  </w:style>
  <w:style w:type="paragraph" w:styleId="Nzov">
    <w:name w:val="Title"/>
    <w:basedOn w:val="Normlny"/>
    <w:link w:val="NzovChar"/>
    <w:qFormat/>
    <w:rsid w:val="007949B8"/>
    <w:pPr>
      <w:jc w:val="center"/>
    </w:pPr>
    <w:rPr>
      <w:b/>
      <w:bCs/>
      <w:sz w:val="32"/>
    </w:rPr>
  </w:style>
  <w:style w:type="character" w:customStyle="1" w:styleId="NzovChar">
    <w:name w:val="Názov Char"/>
    <w:basedOn w:val="Predvolenpsmoodseku"/>
    <w:link w:val="Nzov"/>
    <w:rsid w:val="007949B8"/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paragraph" w:styleId="Normlnywebov">
    <w:name w:val="Normal (Web)"/>
    <w:basedOn w:val="Normlny"/>
    <w:uiPriority w:val="99"/>
    <w:semiHidden/>
    <w:unhideWhenUsed/>
    <w:rsid w:val="008F5BB2"/>
    <w:pPr>
      <w:spacing w:before="100" w:beforeAutospacing="1" w:after="100" w:afterAutospacing="1"/>
    </w:pPr>
  </w:style>
  <w:style w:type="character" w:styleId="Odkaznakomentr">
    <w:name w:val="annotation reference"/>
    <w:basedOn w:val="Predvolenpsmoodseku"/>
    <w:uiPriority w:val="99"/>
    <w:semiHidden/>
    <w:unhideWhenUsed/>
    <w:rsid w:val="001A663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A663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A663A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A663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A663A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A663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A663A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1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seilerova</dc:creator>
  <cp:keywords/>
  <dc:description/>
  <cp:lastModifiedBy>PC</cp:lastModifiedBy>
  <cp:revision>8</cp:revision>
  <dcterms:created xsi:type="dcterms:W3CDTF">2025-03-11T08:13:00Z</dcterms:created>
  <dcterms:modified xsi:type="dcterms:W3CDTF">2025-03-19T11:56:00Z</dcterms:modified>
</cp:coreProperties>
</file>